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A150" w14:textId="58D132A9" w:rsidR="00372DBE" w:rsidRPr="003902D5" w:rsidRDefault="00372DBE" w:rsidP="00294668">
      <w:pPr>
        <w:keepNext/>
        <w:ind w:right="-2" w:firstLine="567"/>
        <w:jc w:val="center"/>
        <w:outlineLvl w:val="1"/>
        <w:rPr>
          <w:rFonts w:eastAsia="SimSun"/>
          <w:b/>
        </w:rPr>
      </w:pPr>
      <w:r w:rsidRPr="003902D5">
        <w:rPr>
          <w:rFonts w:eastAsia="SimSun"/>
          <w:b/>
        </w:rPr>
        <w:t>Договор</w:t>
      </w:r>
      <w:r w:rsidR="00D87123" w:rsidRPr="003902D5">
        <w:rPr>
          <w:rFonts w:eastAsia="SimSun"/>
          <w:b/>
        </w:rPr>
        <w:t xml:space="preserve"> поставки</w:t>
      </w:r>
      <w:r w:rsidRPr="003902D5">
        <w:rPr>
          <w:rFonts w:eastAsia="SimSun"/>
          <w:b/>
        </w:rPr>
        <w:t xml:space="preserve"> № ______</w:t>
      </w:r>
    </w:p>
    <w:p w14:paraId="791C62A9" w14:textId="77777777" w:rsidR="00372DBE" w:rsidRDefault="00372DBE" w:rsidP="00294668">
      <w:pPr>
        <w:ind w:right="-2" w:firstLine="567"/>
        <w:jc w:val="both"/>
        <w:rPr>
          <w:rFonts w:eastAsia="SimSun"/>
          <w:bCs/>
        </w:rPr>
      </w:pPr>
    </w:p>
    <w:p w14:paraId="5101DD1D" w14:textId="680CA5E2" w:rsidR="00372DBE" w:rsidRPr="00500147" w:rsidRDefault="00372DBE" w:rsidP="00294668">
      <w:pPr>
        <w:ind w:right="-2" w:firstLine="567"/>
        <w:jc w:val="center"/>
        <w:rPr>
          <w:rFonts w:eastAsia="SimSun"/>
        </w:rPr>
      </w:pPr>
      <w:r w:rsidRPr="00500147">
        <w:rPr>
          <w:rFonts w:eastAsia="SimSun"/>
        </w:rPr>
        <w:t>г. Каспийск</w:t>
      </w:r>
      <w:r w:rsidRPr="00500147">
        <w:rPr>
          <w:rFonts w:eastAsia="SimSun"/>
        </w:rPr>
        <w:tab/>
      </w:r>
      <w:r w:rsidR="00D87123">
        <w:rPr>
          <w:rFonts w:eastAsia="SimSun"/>
        </w:rPr>
        <w:t xml:space="preserve">                                                                            </w:t>
      </w:r>
      <w:proofErr w:type="gramStart"/>
      <w:r w:rsidR="00D87123">
        <w:rPr>
          <w:rFonts w:eastAsia="SimSun"/>
        </w:rPr>
        <w:t xml:space="preserve"> </w:t>
      </w:r>
      <w:r w:rsidRPr="00500147">
        <w:rPr>
          <w:rFonts w:eastAsia="SimSun"/>
        </w:rPr>
        <w:t xml:space="preserve">  «</w:t>
      </w:r>
      <w:proofErr w:type="gramEnd"/>
      <w:r w:rsidRPr="00500147">
        <w:rPr>
          <w:rFonts w:eastAsia="SimSun"/>
        </w:rPr>
        <w:t>___»</w:t>
      </w:r>
      <w:r w:rsidR="003902D5">
        <w:rPr>
          <w:rFonts w:eastAsia="SimSun"/>
        </w:rPr>
        <w:t>________</w:t>
      </w:r>
      <w:r w:rsidRPr="00500147">
        <w:rPr>
          <w:rFonts w:eastAsia="SimSun"/>
        </w:rPr>
        <w:t>202</w:t>
      </w:r>
      <w:r w:rsidR="00294668">
        <w:rPr>
          <w:rFonts w:eastAsia="SimSun"/>
        </w:rPr>
        <w:t>5</w:t>
      </w:r>
      <w:r w:rsidRPr="00500147">
        <w:rPr>
          <w:rFonts w:eastAsia="SimSun"/>
        </w:rPr>
        <w:t xml:space="preserve"> года</w:t>
      </w:r>
    </w:p>
    <w:p w14:paraId="4F8C74C8" w14:textId="77777777" w:rsidR="00372DBE" w:rsidRPr="00500147" w:rsidRDefault="00372DBE" w:rsidP="00294668">
      <w:pPr>
        <w:ind w:right="-2" w:firstLine="567"/>
        <w:jc w:val="both"/>
        <w:rPr>
          <w:rFonts w:eastAsia="SimSun"/>
        </w:rPr>
      </w:pPr>
    </w:p>
    <w:p w14:paraId="5A68EEED" w14:textId="77777777" w:rsidR="00372DBE" w:rsidRPr="00500147" w:rsidRDefault="00372DBE" w:rsidP="00294668">
      <w:pPr>
        <w:ind w:right="-2" w:firstLine="567"/>
        <w:jc w:val="both"/>
        <w:rPr>
          <w:rFonts w:eastAsia="SimSun"/>
        </w:rPr>
      </w:pPr>
    </w:p>
    <w:p w14:paraId="1B8C3A31" w14:textId="442E8FE0" w:rsidR="0096752B" w:rsidRDefault="00294668" w:rsidP="00294668">
      <w:pPr>
        <w:tabs>
          <w:tab w:val="left" w:pos="1440"/>
        </w:tabs>
        <w:ind w:right="-2" w:firstLine="567"/>
        <w:jc w:val="both"/>
        <w:rPr>
          <w:rFonts w:eastAsia="SimSun"/>
        </w:rPr>
      </w:pPr>
      <w:r>
        <w:rPr>
          <w:b/>
          <w:bCs/>
        </w:rPr>
        <w:t>_________________________</w:t>
      </w:r>
      <w:r w:rsidR="003902D5" w:rsidRPr="003902D5">
        <w:rPr>
          <w:b/>
          <w:bCs/>
        </w:rPr>
        <w:t xml:space="preserve"> ответственностью «</w:t>
      </w:r>
      <w:r w:rsidR="00C63F9F">
        <w:rPr>
          <w:b/>
          <w:bCs/>
        </w:rPr>
        <w:t>______</w:t>
      </w:r>
      <w:r w:rsidR="003902D5" w:rsidRPr="003902D5">
        <w:rPr>
          <w:b/>
          <w:bCs/>
        </w:rPr>
        <w:t>»</w:t>
      </w:r>
      <w:r w:rsidR="003902D5">
        <w:rPr>
          <w:b/>
          <w:bCs/>
        </w:rPr>
        <w:t xml:space="preserve">, </w:t>
      </w:r>
      <w:r w:rsidR="00372DBE" w:rsidRPr="00500147">
        <w:rPr>
          <w:rFonts w:eastAsia="SimSun"/>
        </w:rPr>
        <w:t>именуемое в дальнейшем «По</w:t>
      </w:r>
      <w:r w:rsidR="00D87123">
        <w:rPr>
          <w:rFonts w:eastAsia="SimSun"/>
        </w:rPr>
        <w:t>ставщик</w:t>
      </w:r>
      <w:r w:rsidR="00372DBE" w:rsidRPr="00500147">
        <w:rPr>
          <w:rFonts w:eastAsia="SimSun"/>
        </w:rPr>
        <w:t xml:space="preserve">», в лице </w:t>
      </w:r>
      <w:r w:rsidR="00C63F9F">
        <w:rPr>
          <w:kern w:val="2"/>
        </w:rPr>
        <w:t>___________ФИО ____________</w:t>
      </w:r>
      <w:r w:rsidR="003902D5">
        <w:rPr>
          <w:kern w:val="2"/>
        </w:rPr>
        <w:t xml:space="preserve">, </w:t>
      </w:r>
      <w:r w:rsidR="00372DBE" w:rsidRPr="00500147">
        <w:rPr>
          <w:rFonts w:eastAsia="SimSun"/>
        </w:rPr>
        <w:t xml:space="preserve">действующего на основании </w:t>
      </w:r>
      <w:r w:rsidR="0096752B">
        <w:rPr>
          <w:rFonts w:eastAsia="SimSun"/>
        </w:rPr>
        <w:t>Устава</w:t>
      </w:r>
      <w:r w:rsidR="00372DBE" w:rsidRPr="00500147">
        <w:rPr>
          <w:rFonts w:eastAsia="SimSun"/>
        </w:rPr>
        <w:t xml:space="preserve">, с одной стороны и  </w:t>
      </w:r>
    </w:p>
    <w:p w14:paraId="06A2E4E0" w14:textId="289A2E36" w:rsidR="00372DBE" w:rsidRPr="00500147" w:rsidRDefault="00372DBE" w:rsidP="00294668">
      <w:pPr>
        <w:tabs>
          <w:tab w:val="left" w:pos="1440"/>
        </w:tabs>
        <w:ind w:right="-2" w:firstLine="567"/>
        <w:jc w:val="both"/>
        <w:rPr>
          <w:rFonts w:eastAsia="SimSun"/>
        </w:rPr>
      </w:pPr>
      <w:r w:rsidRPr="00D87123">
        <w:rPr>
          <w:rFonts w:eastAsia="SimSun"/>
          <w:b/>
          <w:bCs/>
        </w:rPr>
        <w:t>Акционерное Общество «Единый оператор Республики Дагестан в сфере водоснабжения и водоотведения»</w:t>
      </w:r>
      <w:r w:rsidR="00D87123">
        <w:rPr>
          <w:rFonts w:eastAsia="SimSun"/>
          <w:b/>
          <w:bCs/>
        </w:rPr>
        <w:t>,</w:t>
      </w:r>
      <w:r w:rsidRPr="00500147">
        <w:rPr>
          <w:rFonts w:eastAsia="SimSun"/>
        </w:rPr>
        <w:t xml:space="preserve"> </w:t>
      </w:r>
      <w:r w:rsidR="00D87123" w:rsidRPr="00500147">
        <w:rPr>
          <w:rFonts w:eastAsia="SimSun"/>
        </w:rPr>
        <w:t>именуем</w:t>
      </w:r>
      <w:r w:rsidR="00D87123">
        <w:rPr>
          <w:rFonts w:eastAsia="SimSun"/>
        </w:rPr>
        <w:t>ое</w:t>
      </w:r>
      <w:r w:rsidR="00D87123" w:rsidRPr="00500147">
        <w:rPr>
          <w:rFonts w:eastAsia="SimSun"/>
        </w:rPr>
        <w:t xml:space="preserve"> в дальнейшем «</w:t>
      </w:r>
      <w:r w:rsidR="00D87123">
        <w:rPr>
          <w:rFonts w:eastAsia="SimSun"/>
        </w:rPr>
        <w:t>Покупатель</w:t>
      </w:r>
      <w:r w:rsidR="00D87123" w:rsidRPr="00500147">
        <w:rPr>
          <w:rFonts w:eastAsia="SimSun"/>
        </w:rPr>
        <w:t>»</w:t>
      </w:r>
      <w:r w:rsidR="00D87123">
        <w:rPr>
          <w:rFonts w:eastAsia="SimSun"/>
        </w:rPr>
        <w:t xml:space="preserve">, </w:t>
      </w:r>
      <w:r w:rsidRPr="00500147">
        <w:rPr>
          <w:rFonts w:eastAsia="SimSun"/>
        </w:rPr>
        <w:t xml:space="preserve">в лице </w:t>
      </w:r>
      <w:r w:rsidR="003E4705" w:rsidRPr="003E4705">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00E7293E" w:rsidRPr="00E7293E">
        <w:t>.,</w:t>
      </w:r>
      <w:r w:rsidRPr="00500147">
        <w:rPr>
          <w:rFonts w:eastAsia="SimSun"/>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w:t>
      </w:r>
      <w:r w:rsidR="00294668">
        <w:rPr>
          <w:rFonts w:eastAsia="SimSun"/>
        </w:rPr>
        <w:t>котировок в электронной форме</w:t>
      </w:r>
      <w:r w:rsidRPr="00500147">
        <w:rPr>
          <w:rFonts w:eastAsia="SimSun"/>
        </w:rPr>
        <w:t xml:space="preserve"> на Официальн</w:t>
      </w:r>
      <w:r w:rsidR="00294668">
        <w:rPr>
          <w:rFonts w:eastAsia="SimSun"/>
        </w:rPr>
        <w:t>ом</w:t>
      </w:r>
      <w:r w:rsidRPr="00500147">
        <w:rPr>
          <w:rFonts w:eastAsia="SimSun"/>
        </w:rPr>
        <w:t xml:space="preserve"> </w:t>
      </w:r>
      <w:r w:rsidRPr="006D23FA">
        <w:rPr>
          <w:rFonts w:eastAsia="SimSun"/>
        </w:rPr>
        <w:t>сайт</w:t>
      </w:r>
      <w:r w:rsidR="00294668">
        <w:rPr>
          <w:rFonts w:eastAsia="SimSun"/>
        </w:rPr>
        <w:t>е</w:t>
      </w:r>
      <w:r w:rsidRPr="00500147">
        <w:rPr>
          <w:rFonts w:eastAsia="SimSun"/>
        </w:rPr>
        <w:t xml:space="preserve"> Единой Информационной Систем</w:t>
      </w:r>
      <w:r w:rsidR="00294668">
        <w:rPr>
          <w:rFonts w:eastAsia="SimSun"/>
        </w:rPr>
        <w:t>ы</w:t>
      </w:r>
      <w:r w:rsidRPr="00500147">
        <w:rPr>
          <w:rFonts w:eastAsia="SimSun"/>
        </w:rPr>
        <w:t xml:space="preserve"> www.zakupki.gov.ru/223/ (протокол №</w:t>
      </w:r>
      <w:r w:rsidR="0096752B" w:rsidRPr="0096752B">
        <w:rPr>
          <w:color w:val="000000"/>
          <w:spacing w:val="5"/>
          <w:kern w:val="2"/>
          <w:szCs w:val="52"/>
        </w:rPr>
        <w:t xml:space="preserve"> </w:t>
      </w:r>
      <w:r w:rsidR="00C63F9F">
        <w:rPr>
          <w:bCs/>
          <w:color w:val="000000"/>
          <w:spacing w:val="5"/>
          <w:kern w:val="2"/>
          <w:szCs w:val="52"/>
        </w:rPr>
        <w:t>________</w:t>
      </w:r>
      <w:r w:rsidR="0096752B">
        <w:rPr>
          <w:rFonts w:eastAsia="SimSun"/>
        </w:rPr>
        <w:t xml:space="preserve"> </w:t>
      </w:r>
      <w:r w:rsidRPr="00500147">
        <w:rPr>
          <w:rFonts w:eastAsia="SimSun"/>
        </w:rPr>
        <w:t>от «</w:t>
      </w:r>
      <w:r w:rsidR="00C63F9F">
        <w:rPr>
          <w:rFonts w:eastAsia="SimSun"/>
        </w:rPr>
        <w:t>____</w:t>
      </w:r>
      <w:r w:rsidRPr="00500147">
        <w:rPr>
          <w:rFonts w:eastAsia="SimSun"/>
        </w:rPr>
        <w:t xml:space="preserve">» </w:t>
      </w:r>
      <w:r w:rsidR="00C63F9F">
        <w:rPr>
          <w:rFonts w:eastAsia="SimSun"/>
        </w:rPr>
        <w:t>_________</w:t>
      </w:r>
      <w:r w:rsidRPr="00500147">
        <w:rPr>
          <w:rFonts w:eastAsia="SimSun"/>
        </w:rPr>
        <w:t xml:space="preserve"> 202</w:t>
      </w:r>
      <w:r w:rsidR="00294668">
        <w:rPr>
          <w:rFonts w:eastAsia="SimSun"/>
        </w:rPr>
        <w:t>5</w:t>
      </w:r>
      <w:r w:rsidRPr="00500147">
        <w:rPr>
          <w:rFonts w:eastAsia="SimSun"/>
        </w:rPr>
        <w:t>г.) заключили настоящий Договор (далее – «Договор») о нижеследующем:</w:t>
      </w:r>
    </w:p>
    <w:p w14:paraId="323312A2" w14:textId="77777777" w:rsidR="00372DBE" w:rsidRPr="00500147" w:rsidRDefault="00372DBE" w:rsidP="00294668">
      <w:pPr>
        <w:tabs>
          <w:tab w:val="left" w:pos="1440"/>
        </w:tabs>
        <w:ind w:right="-2" w:firstLine="567"/>
        <w:jc w:val="both"/>
        <w:rPr>
          <w:rFonts w:eastAsia="SimSun"/>
        </w:rPr>
      </w:pPr>
    </w:p>
    <w:p w14:paraId="6C5E9F99" w14:textId="77777777" w:rsidR="00372DBE" w:rsidRPr="00EB4133" w:rsidRDefault="00372DBE" w:rsidP="00294668">
      <w:pPr>
        <w:ind w:right="-2" w:firstLine="567"/>
        <w:jc w:val="center"/>
        <w:rPr>
          <w:b/>
          <w:bCs/>
        </w:rPr>
      </w:pPr>
      <w:r w:rsidRPr="00EB4133">
        <w:rPr>
          <w:b/>
          <w:bCs/>
        </w:rPr>
        <w:t>1. Предмет договора</w:t>
      </w:r>
    </w:p>
    <w:p w14:paraId="051DAD1E" w14:textId="77777777" w:rsidR="00372DBE" w:rsidRPr="00500147" w:rsidRDefault="00372DBE" w:rsidP="00294668">
      <w:pPr>
        <w:ind w:right="-2" w:firstLine="567"/>
        <w:jc w:val="center"/>
      </w:pPr>
    </w:p>
    <w:p w14:paraId="5E87072D" w14:textId="4400440C" w:rsidR="00372DBE" w:rsidRPr="00500147" w:rsidRDefault="00372DBE" w:rsidP="00294668">
      <w:pPr>
        <w:ind w:right="-2" w:firstLine="567"/>
        <w:jc w:val="both"/>
      </w:pPr>
      <w:r w:rsidRPr="00500147">
        <w:t>1.1. Поставщик обязуется передать Покупателю Товар</w:t>
      </w:r>
      <w:r w:rsidR="00DA2B8C">
        <w:t xml:space="preserve"> (далее-Товар)</w:t>
      </w:r>
      <w:r w:rsidRPr="00500147">
        <w:t>, а Покупатель обязуется принять и оплатить Товар.</w:t>
      </w:r>
    </w:p>
    <w:p w14:paraId="7D2B3AC9" w14:textId="77777777" w:rsidR="00372DBE" w:rsidRPr="00500147" w:rsidRDefault="00372DBE" w:rsidP="00294668">
      <w:pPr>
        <w:ind w:right="-2" w:firstLine="567"/>
        <w:jc w:val="both"/>
      </w:pPr>
      <w:r w:rsidRPr="00500147">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7E7B315E" w14:textId="77777777" w:rsidR="00372DBE" w:rsidRPr="00500147" w:rsidRDefault="00372DBE" w:rsidP="00294668">
      <w:pPr>
        <w:ind w:right="-2" w:firstLine="567"/>
        <w:jc w:val="both"/>
      </w:pPr>
      <w:r w:rsidRPr="00500147">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5721E932" w14:textId="77777777" w:rsidR="00372DBE" w:rsidRPr="00500147" w:rsidRDefault="00372DBE" w:rsidP="00294668">
      <w:pPr>
        <w:ind w:right="-2" w:firstLine="567"/>
        <w:jc w:val="both"/>
      </w:pPr>
    </w:p>
    <w:p w14:paraId="4AFBFB5B" w14:textId="77777777" w:rsidR="00372DBE" w:rsidRPr="00EB4133" w:rsidRDefault="00372DBE" w:rsidP="00294668">
      <w:pPr>
        <w:overflowPunct w:val="0"/>
        <w:autoSpaceDE w:val="0"/>
        <w:autoSpaceDN w:val="0"/>
        <w:adjustRightInd w:val="0"/>
        <w:ind w:right="-2" w:firstLine="567"/>
        <w:jc w:val="center"/>
        <w:textAlignment w:val="baseline"/>
        <w:outlineLvl w:val="0"/>
        <w:rPr>
          <w:rFonts w:cs="Arial"/>
          <w:b/>
          <w:bCs/>
        </w:rPr>
      </w:pPr>
      <w:r w:rsidRPr="00EB4133">
        <w:rPr>
          <w:rFonts w:cs="Arial"/>
          <w:b/>
          <w:bCs/>
        </w:rPr>
        <w:t>2. Цена товара и порядок расчетов</w:t>
      </w:r>
    </w:p>
    <w:p w14:paraId="3FE6A3E1" w14:textId="77777777" w:rsidR="00372DBE" w:rsidRPr="00500147" w:rsidRDefault="00372DBE" w:rsidP="00294668">
      <w:pPr>
        <w:overflowPunct w:val="0"/>
        <w:autoSpaceDE w:val="0"/>
        <w:autoSpaceDN w:val="0"/>
        <w:adjustRightInd w:val="0"/>
        <w:ind w:right="-2" w:firstLine="567"/>
        <w:jc w:val="center"/>
        <w:textAlignment w:val="baseline"/>
        <w:outlineLvl w:val="0"/>
        <w:rPr>
          <w:rFonts w:cs="Arial"/>
        </w:rPr>
      </w:pPr>
    </w:p>
    <w:p w14:paraId="0E29D611" w14:textId="70B65E97" w:rsidR="00372DBE" w:rsidRPr="00294668" w:rsidRDefault="00372DBE" w:rsidP="00294668">
      <w:pPr>
        <w:ind w:right="-2" w:firstLine="567"/>
        <w:jc w:val="both"/>
      </w:pPr>
      <w:r w:rsidRPr="00500147">
        <w:t xml:space="preserve">2.1. </w:t>
      </w:r>
      <w:r w:rsidR="00927CCF">
        <w:t>Предельная стоимость поставляемого Товара составляет</w:t>
      </w:r>
      <w:r w:rsidR="003902D5">
        <w:t xml:space="preserve"> </w:t>
      </w:r>
      <w:r w:rsidR="00C63F9F">
        <w:rPr>
          <w:b/>
          <w:bCs/>
        </w:rPr>
        <w:t>_______</w:t>
      </w:r>
      <w:r w:rsidR="003902D5" w:rsidRPr="003902D5">
        <w:rPr>
          <w:b/>
          <w:bCs/>
        </w:rPr>
        <w:t xml:space="preserve"> (</w:t>
      </w:r>
      <w:r w:rsidR="00C63F9F">
        <w:rPr>
          <w:b/>
          <w:bCs/>
        </w:rPr>
        <w:t>__________</w:t>
      </w:r>
      <w:r w:rsidR="00927CCF" w:rsidRPr="003902D5">
        <w:rPr>
          <w:b/>
          <w:bCs/>
        </w:rPr>
        <w:t xml:space="preserve">) </w:t>
      </w:r>
      <w:r w:rsidR="00927CCF" w:rsidRPr="00294668">
        <w:t xml:space="preserve">рублей </w:t>
      </w:r>
      <w:r w:rsidR="00CA727C">
        <w:t>____</w:t>
      </w:r>
      <w:r w:rsidR="00927CCF" w:rsidRPr="00294668">
        <w:t xml:space="preserve"> копеек</w:t>
      </w:r>
      <w:r w:rsidR="003902D5" w:rsidRPr="00294668">
        <w:t>,</w:t>
      </w:r>
      <w:r w:rsidR="00927CCF" w:rsidRPr="00294668">
        <w:t xml:space="preserve"> с учетом НДС </w:t>
      </w:r>
      <w:r w:rsidR="000A6621">
        <w:t>(___%)</w:t>
      </w:r>
      <w:r w:rsidR="003902D5" w:rsidRPr="00294668">
        <w:t>.</w:t>
      </w:r>
    </w:p>
    <w:p w14:paraId="76061028" w14:textId="77777777" w:rsidR="00372DBE" w:rsidRPr="00500147" w:rsidRDefault="00372DBE" w:rsidP="00294668">
      <w:pPr>
        <w:ind w:right="-2" w:firstLine="567"/>
        <w:jc w:val="both"/>
      </w:pPr>
      <w:r w:rsidRPr="00294668">
        <w:t>Поставщик не вправе в одностороннем порядке изменять цену Договора и цену Товара</w:t>
      </w:r>
      <w:r w:rsidRPr="00500147">
        <w:t>, согласованные Сторонами в спецификации.</w:t>
      </w:r>
    </w:p>
    <w:p w14:paraId="61A6C165" w14:textId="77777777" w:rsidR="00372DBE" w:rsidRPr="00500147" w:rsidRDefault="00372DBE" w:rsidP="00294668">
      <w:pPr>
        <w:ind w:right="-2" w:firstLine="567"/>
        <w:jc w:val="both"/>
      </w:pPr>
      <w:r w:rsidRPr="00500147">
        <w:t>2.2. Покупатель оплачивает Поставщику стоимость каждой партии поставленного Товара в течение 7 (семи) рабочих дней с момента исполнения Поставщиком обязанности по поставке каждой партии Товара на склад Покупателя.</w:t>
      </w:r>
    </w:p>
    <w:p w14:paraId="01B22127" w14:textId="3DEB8D15" w:rsidR="00A6706A" w:rsidRDefault="00372DBE" w:rsidP="00294668">
      <w:pPr>
        <w:ind w:right="-2" w:firstLine="567"/>
        <w:jc w:val="both"/>
      </w:pPr>
      <w:r w:rsidRPr="00500147">
        <w:t xml:space="preserve">2.3. </w:t>
      </w:r>
      <w:r w:rsidR="00A6706A" w:rsidRPr="00A6706A">
        <w:t>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55562B10" w14:textId="4FF75941" w:rsidR="00372DBE" w:rsidRPr="00500147" w:rsidRDefault="00A6706A" w:rsidP="00294668">
      <w:pPr>
        <w:ind w:right="-2" w:firstLine="567"/>
        <w:jc w:val="both"/>
      </w:pPr>
      <w:r>
        <w:t xml:space="preserve">2.4. </w:t>
      </w:r>
      <w:r w:rsidR="00372DBE" w:rsidRPr="00500147">
        <w:t>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681CCB11" w14:textId="109032B4" w:rsidR="00372DBE" w:rsidRPr="00EB4133" w:rsidRDefault="00372DBE" w:rsidP="00294668">
      <w:pPr>
        <w:ind w:right="-2" w:firstLine="567"/>
        <w:jc w:val="center"/>
        <w:rPr>
          <w:b/>
          <w:bCs/>
        </w:rPr>
      </w:pPr>
      <w:r w:rsidRPr="00EB4133">
        <w:rPr>
          <w:b/>
          <w:bCs/>
        </w:rPr>
        <w:t>3. Условия поставки</w:t>
      </w:r>
    </w:p>
    <w:p w14:paraId="33A74AB4" w14:textId="77777777" w:rsidR="00372DBE" w:rsidRPr="00500147" w:rsidRDefault="00372DBE" w:rsidP="00294668">
      <w:pPr>
        <w:ind w:right="-2" w:firstLine="567"/>
        <w:jc w:val="center"/>
      </w:pPr>
    </w:p>
    <w:p w14:paraId="33E9BB13" w14:textId="593F5BFF" w:rsidR="00372DBE" w:rsidRPr="00500147" w:rsidRDefault="00372DBE" w:rsidP="00294668">
      <w:pPr>
        <w:ind w:right="-2" w:firstLine="567"/>
        <w:jc w:val="both"/>
      </w:pPr>
      <w:r w:rsidRPr="00500147">
        <w:lastRenderedPageBreak/>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28BAA005" w14:textId="06F5CF3A" w:rsidR="00372DBE" w:rsidRPr="00500147" w:rsidRDefault="00372DBE" w:rsidP="00294668">
      <w:pPr>
        <w:ind w:right="-2" w:firstLine="567"/>
        <w:jc w:val="both"/>
      </w:pPr>
      <w:r w:rsidRPr="00500147">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1A99AAAC" w14:textId="77777777" w:rsidR="00372DBE" w:rsidRPr="00500147" w:rsidRDefault="00372DBE" w:rsidP="00294668">
      <w:pPr>
        <w:ind w:right="-2" w:firstLine="567"/>
        <w:jc w:val="both"/>
      </w:pPr>
      <w:r w:rsidRPr="00500147">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14354D92" w14:textId="77777777" w:rsidR="00372DBE" w:rsidRPr="00500147" w:rsidRDefault="00372DBE" w:rsidP="00294668">
      <w:pPr>
        <w:ind w:right="-2" w:firstLine="567"/>
        <w:jc w:val="both"/>
      </w:pPr>
      <w:r w:rsidRPr="00500147">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5BED9FA5" w14:textId="77777777" w:rsidR="00372DBE" w:rsidRPr="00500147" w:rsidRDefault="00372DBE" w:rsidP="00294668">
      <w:pPr>
        <w:ind w:right="-2" w:firstLine="567"/>
        <w:jc w:val="both"/>
      </w:pPr>
      <w:r w:rsidRPr="00500147">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46127354" w14:textId="77777777" w:rsidR="00372DBE" w:rsidRPr="00500147" w:rsidRDefault="00372DBE" w:rsidP="00294668">
      <w:pPr>
        <w:ind w:right="-2" w:firstLine="567"/>
        <w:jc w:val="both"/>
      </w:pPr>
      <w:r w:rsidRPr="00500147">
        <w:t xml:space="preserve">3.6. При необходимости порядок проведения работ и оказания услуг, связанных с монтажом Товара </w:t>
      </w:r>
      <w:r w:rsidRPr="006D23FA">
        <w:t>и</w:t>
      </w:r>
      <w:r w:rsidRPr="00500147">
        <w:t xml:space="preserve"> вводом его в эксплуатацию, устанавливается Сторонами путем заключения отдельного соглашения.</w:t>
      </w:r>
    </w:p>
    <w:p w14:paraId="4CDF370E" w14:textId="77777777" w:rsidR="00372DBE" w:rsidRPr="00500147" w:rsidRDefault="00372DBE" w:rsidP="00294668">
      <w:pPr>
        <w:ind w:right="-2" w:firstLine="567"/>
        <w:jc w:val="center"/>
      </w:pPr>
    </w:p>
    <w:p w14:paraId="2A4FF040" w14:textId="40D33E5D" w:rsidR="00372DBE" w:rsidRPr="00EB4133" w:rsidRDefault="00372DBE" w:rsidP="00294668">
      <w:pPr>
        <w:ind w:right="-2" w:firstLine="567"/>
        <w:jc w:val="center"/>
        <w:rPr>
          <w:b/>
          <w:bCs/>
        </w:rPr>
      </w:pPr>
      <w:r w:rsidRPr="00EB4133">
        <w:rPr>
          <w:b/>
          <w:bCs/>
        </w:rPr>
        <w:t>4. Приемка товара. Гарантии</w:t>
      </w:r>
      <w:r w:rsidR="001D4E9C" w:rsidRPr="00EB4133">
        <w:rPr>
          <w:b/>
          <w:bCs/>
        </w:rPr>
        <w:t>.</w:t>
      </w:r>
    </w:p>
    <w:p w14:paraId="322914EE" w14:textId="6D14C7EC" w:rsidR="001D4E9C" w:rsidRDefault="001D4E9C" w:rsidP="00294668">
      <w:pPr>
        <w:ind w:right="-2" w:firstLine="567"/>
        <w:jc w:val="center"/>
      </w:pPr>
    </w:p>
    <w:p w14:paraId="56BAFFCD" w14:textId="526A2D9D" w:rsidR="001D4E9C" w:rsidRPr="00500147" w:rsidRDefault="001D4E9C" w:rsidP="00294668">
      <w:pPr>
        <w:ind w:right="-2" w:firstLine="567"/>
        <w:jc w:val="both"/>
      </w:pPr>
      <w:r w:rsidRPr="001D4E9C">
        <w:t>4</w:t>
      </w:r>
      <w:r>
        <w:t>.</w:t>
      </w:r>
      <w:r w:rsidRPr="001D4E9C">
        <w:t>1</w:t>
      </w:r>
      <w:r>
        <w:t xml:space="preserve">. Передача Товара, по количеству и качеству, происходит в момент его приемки в присутствии уполномоченного представителя </w:t>
      </w:r>
      <w:r w:rsidR="003902D5">
        <w:t>Покупателя</w:t>
      </w:r>
      <w:r>
        <w:t>, в порядке и на условиях, предусмотренных Договором</w:t>
      </w:r>
      <w:r w:rsidRPr="001D4E9C">
        <w:t xml:space="preserve"> </w:t>
      </w:r>
      <w:r w:rsidRPr="00500147">
        <w:t>с обязательными требованиями законов, иных правовых актов, государственных стандартов.</w:t>
      </w:r>
    </w:p>
    <w:p w14:paraId="4C58BFA7" w14:textId="1CC2F16A" w:rsidR="001D4E9C" w:rsidRDefault="001D4E9C" w:rsidP="00294668">
      <w:pPr>
        <w:ind w:right="-2" w:firstLine="567"/>
        <w:jc w:val="both"/>
      </w:pPr>
      <w:r>
        <w:t xml:space="preserve">В случаях получения Товара от перевозчика </w:t>
      </w:r>
      <w:r w:rsidR="003902D5">
        <w:t>Покупатель</w:t>
      </w:r>
      <w:r>
        <w:t xml:space="preserve">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w:t>
      </w:r>
      <w:r w:rsidR="003902D5">
        <w:t xml:space="preserve">Покупатель </w:t>
      </w:r>
      <w:r>
        <w:t>обязан потребовать от перевозчика составления коммерческого акта, а при доставке Товара</w:t>
      </w:r>
      <w:r w:rsidR="003902D5">
        <w:t xml:space="preserve"> </w:t>
      </w:r>
      <w:r>
        <w:t>автомобильным транспортом – отметки на товарно-транспортной накладной или составления акта.</w:t>
      </w:r>
    </w:p>
    <w:p w14:paraId="03BD50A0" w14:textId="45E405CF" w:rsidR="001D4E9C" w:rsidRDefault="001D4E9C" w:rsidP="00294668">
      <w:pPr>
        <w:ind w:right="-2" w:firstLine="567"/>
        <w:jc w:val="both"/>
      </w:pPr>
      <w:r w:rsidRPr="001D4E9C">
        <w:t>4</w:t>
      </w:r>
      <w:r>
        <w:t>.</w:t>
      </w:r>
      <w:r w:rsidRPr="001D4E9C">
        <w:t>2</w:t>
      </w:r>
      <w:r>
        <w:t>. Товар должен соответствовать требованиям ГОСТов и (или) ТУ, установленных действующим законодательством РФ к данному виду Товара.</w:t>
      </w:r>
    </w:p>
    <w:p w14:paraId="4A65EACF" w14:textId="3C8B98CC" w:rsidR="001D4E9C" w:rsidRDefault="001D4E9C" w:rsidP="00294668">
      <w:pPr>
        <w:ind w:right="-2" w:firstLine="567"/>
        <w:jc w:val="both"/>
      </w:pPr>
      <w:r w:rsidRPr="001D4E9C">
        <w:t>4.3</w:t>
      </w:r>
      <w:r>
        <w:t xml:space="preserve">.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w:t>
      </w:r>
      <w:r w:rsidR="00DA2B8C">
        <w:t>Покупатель</w:t>
      </w:r>
      <w:r>
        <w:t xml:space="preserve"> совместно с Поставщиком составляет акт об установленном расхождении при приемке</w:t>
      </w:r>
      <w:r w:rsidR="00DA2B8C">
        <w:t xml:space="preserve"> </w:t>
      </w:r>
      <w:r>
        <w:t>Товара. В случае отказа Поставщика подписать соответствующий акт, в акте делается отметка о данном факте.</w:t>
      </w:r>
    </w:p>
    <w:p w14:paraId="1DE19AF9" w14:textId="4CA2B0A1" w:rsidR="001D4E9C" w:rsidRDefault="001D4E9C" w:rsidP="00294668">
      <w:pPr>
        <w:ind w:right="-2" w:firstLine="567"/>
        <w:jc w:val="both"/>
      </w:pPr>
      <w:r>
        <w:t xml:space="preserve">4.4. Поставщик обязан вывезти и заменить </w:t>
      </w:r>
      <w:r w:rsidR="00DA2B8C">
        <w:t>Покупателю</w:t>
      </w:r>
      <w:r>
        <w:t xml:space="preserve"> Товар несоответствующего качества или допоставить его. Поставщик обязан устранить выявленные </w:t>
      </w:r>
      <w:r w:rsidR="00DA2B8C">
        <w:t>Покупателем</w:t>
      </w:r>
      <w:r>
        <w:t xml:space="preserve">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w:t>
      </w:r>
      <w:r w:rsidR="00DA2B8C">
        <w:t>Покупателю</w:t>
      </w:r>
      <w:r>
        <w:t xml:space="preserve"> уплаченные за Товар денежные средства в течение 5 (пяти) рабочих дней с момента предъявления </w:t>
      </w:r>
      <w:r w:rsidR="00DA2B8C">
        <w:t>Покупателем</w:t>
      </w:r>
      <w:r>
        <w:t xml:space="preserve"> соответствующего требования. Возврат некачественного Товара осуществляется силами и за счет Поставщика.</w:t>
      </w:r>
    </w:p>
    <w:p w14:paraId="0DE9FCA1" w14:textId="2A5B6525" w:rsidR="00372DBE" w:rsidRPr="00500147" w:rsidRDefault="00372DBE" w:rsidP="00294668">
      <w:pPr>
        <w:ind w:right="-2" w:firstLine="567"/>
        <w:jc w:val="both"/>
      </w:pPr>
      <w:r w:rsidRPr="00500147">
        <w:t>4</w:t>
      </w:r>
      <w:r w:rsidR="001D4E9C">
        <w:t>.5</w:t>
      </w:r>
      <w:r w:rsidRPr="00500147">
        <w:t xml:space="preserve">.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w:t>
      </w:r>
      <w:r w:rsidRPr="00500147">
        <w:lastRenderedPageBreak/>
        <w:t>вводом поставляемого Товара в эксплуатацию, срок гарантии начинается с момента ввода Товара в эксплуатацию.</w:t>
      </w:r>
    </w:p>
    <w:p w14:paraId="648D5F83" w14:textId="301BEBAC" w:rsidR="00372DBE" w:rsidRPr="00500147" w:rsidRDefault="00372DBE" w:rsidP="00294668">
      <w:pPr>
        <w:ind w:right="-2" w:firstLine="567"/>
        <w:jc w:val="both"/>
      </w:pPr>
      <w:r w:rsidRPr="00500147">
        <w:t>4.</w:t>
      </w:r>
      <w:r w:rsidR="001D4E9C">
        <w:t>6</w:t>
      </w:r>
      <w:r w:rsidRPr="00500147">
        <w:t>.</w:t>
      </w:r>
      <w:r w:rsidR="003902D5">
        <w:t xml:space="preserve"> </w:t>
      </w:r>
      <w:r w:rsidRPr="00500147">
        <w:t>Выявленные Покупателем в течение гарантийного срока скрытые недостатки Товара, устраняются на основании претензии Покупателя.</w:t>
      </w:r>
    </w:p>
    <w:p w14:paraId="1E96192E" w14:textId="3DD06B1A" w:rsidR="00372DBE" w:rsidRPr="00500147" w:rsidRDefault="00372DBE" w:rsidP="00294668">
      <w:pPr>
        <w:ind w:right="-2" w:firstLine="567"/>
        <w:jc w:val="both"/>
      </w:pPr>
      <w:r w:rsidRPr="00500147">
        <w:t>4.</w:t>
      </w:r>
      <w:r w:rsidR="001D4E9C">
        <w:t>7</w:t>
      </w:r>
      <w:r w:rsidRPr="00500147">
        <w:t xml:space="preserve">.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7F50C576" w14:textId="28AE8DC1" w:rsidR="00372DBE" w:rsidRPr="00500147" w:rsidRDefault="00372DBE" w:rsidP="00294668">
      <w:pPr>
        <w:ind w:right="-2" w:firstLine="567"/>
        <w:jc w:val="both"/>
      </w:pPr>
      <w:r w:rsidRPr="00500147">
        <w:t>4.</w:t>
      </w:r>
      <w:r w:rsidR="001D4E9C">
        <w:t>8</w:t>
      </w:r>
      <w:r w:rsidRPr="00500147">
        <w:t>. Приемка Товара считается оконченной:</w:t>
      </w:r>
    </w:p>
    <w:p w14:paraId="58B43235" w14:textId="77777777" w:rsidR="00372DBE" w:rsidRPr="00500147" w:rsidRDefault="00372DBE" w:rsidP="00294668">
      <w:pPr>
        <w:ind w:right="-2" w:firstLine="567"/>
        <w:jc w:val="both"/>
      </w:pPr>
      <w:r w:rsidRPr="00500147">
        <w:t>- в момент подписания Сторонами акта приема-передачи Товара в комплекте в случае его поставки отдельными партиями;</w:t>
      </w:r>
    </w:p>
    <w:p w14:paraId="13F6FC4A" w14:textId="77777777" w:rsidR="00372DBE" w:rsidRPr="00500147" w:rsidRDefault="00372DBE" w:rsidP="00294668">
      <w:pPr>
        <w:ind w:right="-2" w:firstLine="567"/>
        <w:jc w:val="both"/>
        <w:rPr>
          <w:sz w:val="22"/>
          <w:szCs w:val="22"/>
        </w:rPr>
      </w:pPr>
      <w:r w:rsidRPr="00500147">
        <w:t>- в момент подписания Покупателем товарной накладной (форма ТОРГ-12) во всех остальных случаях</w:t>
      </w:r>
      <w:r w:rsidRPr="00500147">
        <w:rPr>
          <w:sz w:val="22"/>
          <w:szCs w:val="22"/>
        </w:rPr>
        <w:t>.</w:t>
      </w:r>
    </w:p>
    <w:p w14:paraId="54354D21" w14:textId="5949F9FB" w:rsidR="00037D6C" w:rsidRPr="00500147" w:rsidRDefault="00037D6C" w:rsidP="00294668">
      <w:pPr>
        <w:ind w:right="-2" w:firstLine="567"/>
        <w:jc w:val="both"/>
      </w:pPr>
    </w:p>
    <w:p w14:paraId="04FD6A3A" w14:textId="77777777" w:rsidR="00372DBE" w:rsidRPr="00EB4133" w:rsidRDefault="00372DBE" w:rsidP="00294668">
      <w:pPr>
        <w:ind w:right="-2" w:firstLine="567"/>
        <w:jc w:val="center"/>
        <w:rPr>
          <w:b/>
          <w:bCs/>
        </w:rPr>
      </w:pPr>
      <w:r w:rsidRPr="00EB4133">
        <w:rPr>
          <w:b/>
          <w:bCs/>
        </w:rPr>
        <w:t>5. Права и обязанности Сторон</w:t>
      </w:r>
    </w:p>
    <w:p w14:paraId="34DFD2B7" w14:textId="77777777" w:rsidR="00372DBE" w:rsidRPr="00EB4133" w:rsidRDefault="00372DBE" w:rsidP="00294668">
      <w:pPr>
        <w:ind w:right="-2" w:firstLine="567"/>
        <w:jc w:val="both"/>
        <w:rPr>
          <w:b/>
          <w:bCs/>
        </w:rPr>
      </w:pPr>
      <w:r w:rsidRPr="00EB4133">
        <w:rPr>
          <w:b/>
          <w:bCs/>
        </w:rPr>
        <w:t xml:space="preserve">5.1. </w:t>
      </w:r>
      <w:r w:rsidRPr="00EB4133">
        <w:rPr>
          <w:b/>
          <w:bCs/>
          <w:u w:val="single"/>
        </w:rPr>
        <w:t>Поставщик обязан</w:t>
      </w:r>
      <w:r w:rsidRPr="00EB4133">
        <w:rPr>
          <w:b/>
          <w:bCs/>
        </w:rPr>
        <w:t>:</w:t>
      </w:r>
    </w:p>
    <w:p w14:paraId="09A3933F" w14:textId="77777777" w:rsidR="00372DBE" w:rsidRPr="00500147" w:rsidRDefault="00372DBE" w:rsidP="00294668">
      <w:pPr>
        <w:ind w:right="-2" w:firstLine="567"/>
        <w:jc w:val="both"/>
      </w:pPr>
      <w:r w:rsidRPr="00500147">
        <w:t>5.1.1. Поставить товар в количестве, ассортименте и сроки, установленные настоящим Договором.</w:t>
      </w:r>
    </w:p>
    <w:p w14:paraId="6354866A" w14:textId="77777777" w:rsidR="00372DBE" w:rsidRPr="00500147" w:rsidRDefault="00372DBE" w:rsidP="00294668">
      <w:pPr>
        <w:ind w:right="-2" w:firstLine="567"/>
        <w:jc w:val="both"/>
      </w:pPr>
      <w:r w:rsidRPr="00500147">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3CB588FE" w14:textId="77777777" w:rsidR="00372DBE" w:rsidRPr="00500147" w:rsidRDefault="00372DBE" w:rsidP="00294668">
      <w:pPr>
        <w:ind w:right="-2" w:firstLine="567"/>
        <w:jc w:val="both"/>
      </w:pPr>
      <w:r w:rsidRPr="00500147">
        <w:t>5.1.3. Нести риск случайной гибели или случайного повреждения Товара до момента его передачи Покупателю или перевозчику.</w:t>
      </w:r>
    </w:p>
    <w:p w14:paraId="1B55551D" w14:textId="77777777" w:rsidR="00372DBE" w:rsidRPr="00500147" w:rsidRDefault="00372DBE" w:rsidP="00294668">
      <w:pPr>
        <w:ind w:right="-2" w:firstLine="567"/>
        <w:jc w:val="both"/>
      </w:pPr>
      <w:r w:rsidRPr="00500147">
        <w:t>5.1.4. Поставить товар свободным от прав третьих лиц.</w:t>
      </w:r>
    </w:p>
    <w:p w14:paraId="33AEEF09" w14:textId="77777777" w:rsidR="00372DBE" w:rsidRPr="00500147" w:rsidRDefault="00372DBE" w:rsidP="00294668">
      <w:pPr>
        <w:ind w:right="-2" w:firstLine="567"/>
        <w:jc w:val="both"/>
      </w:pPr>
      <w:r w:rsidRPr="00500147">
        <w:t>5.1.5. Обеспечить упаковку Товара в тару, обеспечивающую сохранность Товара при транспортировке и хранении</w:t>
      </w:r>
    </w:p>
    <w:p w14:paraId="5914FA45" w14:textId="77777777" w:rsidR="00372DBE" w:rsidRPr="00500147" w:rsidRDefault="00372DBE" w:rsidP="00294668">
      <w:pPr>
        <w:ind w:right="-2" w:firstLine="567"/>
        <w:jc w:val="both"/>
      </w:pPr>
      <w:r w:rsidRPr="00500147">
        <w:t>5.1.6. Отгружать товар в адрес Получателя указанным транспортом в согласованные сроки.</w:t>
      </w:r>
    </w:p>
    <w:p w14:paraId="14D20648" w14:textId="154882FE" w:rsidR="00372DBE" w:rsidRPr="00500147" w:rsidRDefault="00372DBE" w:rsidP="00294668">
      <w:pPr>
        <w:ind w:right="-2" w:firstLine="567"/>
        <w:jc w:val="both"/>
      </w:pPr>
      <w:r w:rsidRPr="00500147">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5847AA22" w14:textId="77777777" w:rsidR="00372DBE" w:rsidRPr="00500147" w:rsidRDefault="00372DBE" w:rsidP="00294668">
      <w:pPr>
        <w:ind w:right="-2" w:firstLine="567"/>
        <w:jc w:val="both"/>
      </w:pPr>
      <w:r w:rsidRPr="00500147">
        <w:t>5.1.8. Предоставлять Покупателю транспортные и сопроводительные документы;</w:t>
      </w:r>
    </w:p>
    <w:p w14:paraId="5056BA1C" w14:textId="77777777" w:rsidR="00372DBE" w:rsidRPr="00500147" w:rsidRDefault="00372DBE" w:rsidP="00294668">
      <w:pPr>
        <w:ind w:right="-2" w:firstLine="567"/>
        <w:jc w:val="both"/>
      </w:pPr>
      <w:r w:rsidRPr="00500147">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2A2EA342" w14:textId="77777777" w:rsidR="00372DBE" w:rsidRPr="00500147" w:rsidRDefault="00372DBE" w:rsidP="00294668">
      <w:pPr>
        <w:ind w:right="-2" w:firstLine="567"/>
        <w:jc w:val="both"/>
      </w:pPr>
      <w:r w:rsidRPr="00500147">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5A39E1B5" w14:textId="77777777" w:rsidR="00372DBE" w:rsidRPr="00500147" w:rsidRDefault="00372DBE" w:rsidP="00294668">
      <w:pPr>
        <w:ind w:right="-2" w:firstLine="567"/>
        <w:jc w:val="both"/>
      </w:pPr>
      <w:r w:rsidRPr="00500147">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7994C893" w14:textId="3EC21F45" w:rsidR="00372DBE" w:rsidRPr="00500147" w:rsidRDefault="00372DBE" w:rsidP="00294668">
      <w:pPr>
        <w:ind w:right="-2" w:firstLine="567"/>
        <w:jc w:val="both"/>
      </w:pPr>
      <w:r w:rsidRPr="00500147">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5BDF97DA" w14:textId="77777777" w:rsidR="00372DBE" w:rsidRPr="00500147" w:rsidRDefault="00372DBE" w:rsidP="00294668">
      <w:pPr>
        <w:ind w:right="-2" w:firstLine="567"/>
        <w:jc w:val="both"/>
      </w:pPr>
      <w:r w:rsidRPr="00500147">
        <w:t xml:space="preserve">- приобретением не поставленного Поставщиком Товара у третьих лиц; </w:t>
      </w:r>
    </w:p>
    <w:p w14:paraId="2BD16821" w14:textId="18DEC16D" w:rsidR="00372DBE" w:rsidRPr="00500147" w:rsidRDefault="00372DBE" w:rsidP="00294668">
      <w:pPr>
        <w:ind w:right="-2" w:firstLine="567"/>
        <w:jc w:val="both"/>
      </w:pPr>
      <w:r w:rsidRPr="00500147">
        <w:t>-</w:t>
      </w:r>
      <w:r w:rsidR="00267176">
        <w:t> </w:t>
      </w:r>
      <w:r w:rsidRPr="00500147">
        <w:t>принятием Товара на ответственное хранение (при условии правомерного отказа Покупателя от приемки Товара);</w:t>
      </w:r>
    </w:p>
    <w:p w14:paraId="1B947CFA" w14:textId="77777777" w:rsidR="00372DBE" w:rsidRPr="00500147" w:rsidRDefault="00372DBE" w:rsidP="00294668">
      <w:pPr>
        <w:ind w:right="-2" w:firstLine="567"/>
        <w:jc w:val="both"/>
      </w:pPr>
      <w:r w:rsidRPr="00500147">
        <w:t>- реализацией Товара либо возвратом его Поставщику в порядке, предусмотренном настоящим пунктом Договора;</w:t>
      </w:r>
    </w:p>
    <w:p w14:paraId="2A8B4522" w14:textId="77777777" w:rsidR="00372DBE" w:rsidRPr="00500147" w:rsidRDefault="00372DBE" w:rsidP="00294668">
      <w:pPr>
        <w:ind w:right="-2" w:firstLine="567"/>
        <w:jc w:val="both"/>
      </w:pPr>
      <w:r w:rsidRPr="00500147">
        <w:t>- оплатой Покупателем услуг представителя ТПП, в случае признания Товара не соответствующим требованиям Договора.</w:t>
      </w:r>
    </w:p>
    <w:p w14:paraId="3BE7F9AD" w14:textId="3FF265F4" w:rsidR="00372DBE" w:rsidRDefault="00372DBE" w:rsidP="00294668">
      <w:pPr>
        <w:ind w:right="-2" w:firstLine="567"/>
        <w:jc w:val="both"/>
      </w:pPr>
      <w:r w:rsidRPr="00500147">
        <w:lastRenderedPageBreak/>
        <w:t>5.1.11.</w:t>
      </w:r>
      <w:r w:rsidR="00267176">
        <w:t> </w:t>
      </w:r>
      <w:r w:rsidRPr="00500147">
        <w:t>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6D05C208" w14:textId="77777777" w:rsidR="00643CAF" w:rsidRPr="00EB4133" w:rsidRDefault="00643CAF" w:rsidP="00294668">
      <w:pPr>
        <w:ind w:right="-2" w:firstLine="567"/>
        <w:jc w:val="both"/>
        <w:rPr>
          <w:b/>
        </w:rPr>
      </w:pPr>
      <w:r w:rsidRPr="00EB4133">
        <w:rPr>
          <w:b/>
        </w:rPr>
        <w:t xml:space="preserve">5.2. </w:t>
      </w:r>
      <w:r w:rsidRPr="00EB4133">
        <w:rPr>
          <w:b/>
          <w:u w:val="single"/>
        </w:rPr>
        <w:t>Поставщик вправе</w:t>
      </w:r>
      <w:r w:rsidRPr="00EB4133">
        <w:rPr>
          <w:b/>
        </w:rPr>
        <w:t>:</w:t>
      </w:r>
    </w:p>
    <w:p w14:paraId="10F1B08F" w14:textId="020FF656" w:rsidR="00643CAF" w:rsidRPr="00643CAF" w:rsidRDefault="00643CAF" w:rsidP="00294668">
      <w:pPr>
        <w:ind w:right="-2" w:firstLine="567"/>
        <w:jc w:val="both"/>
        <w:rPr>
          <w:bCs/>
        </w:rPr>
      </w:pPr>
      <w:r w:rsidRPr="00643CAF">
        <w:rPr>
          <w:bCs/>
        </w:rPr>
        <w:t>5.2.1.</w:t>
      </w:r>
      <w:r w:rsidR="00294668">
        <w:rPr>
          <w:bCs/>
        </w:rPr>
        <w:t> </w:t>
      </w:r>
      <w:r w:rsidRPr="00643CAF">
        <w:rPr>
          <w:bCs/>
        </w:rPr>
        <w:t>Требовать от Покупателя подписания документов об исполнении им предусмотренных настоящим Договором обязательств.</w:t>
      </w:r>
    </w:p>
    <w:p w14:paraId="230F16F9" w14:textId="77777777" w:rsidR="00643CAF" w:rsidRPr="00643CAF" w:rsidRDefault="00643CAF" w:rsidP="00294668">
      <w:pPr>
        <w:ind w:right="-2" w:firstLine="567"/>
        <w:jc w:val="both"/>
        <w:rPr>
          <w:bCs/>
        </w:rPr>
      </w:pPr>
      <w:r w:rsidRPr="00643CAF">
        <w:rPr>
          <w:bCs/>
        </w:rPr>
        <w:t>5.2.2. Требовать оплаты поставленного Товара.</w:t>
      </w:r>
    </w:p>
    <w:p w14:paraId="4D6230E6" w14:textId="5642A524" w:rsidR="00372DBE" w:rsidRPr="00EB4133" w:rsidRDefault="00372DBE" w:rsidP="00294668">
      <w:pPr>
        <w:ind w:right="-2" w:firstLine="567"/>
        <w:jc w:val="both"/>
        <w:rPr>
          <w:b/>
          <w:bCs/>
          <w:u w:val="single"/>
        </w:rPr>
      </w:pPr>
      <w:r w:rsidRPr="00EB4133">
        <w:rPr>
          <w:b/>
          <w:bCs/>
        </w:rPr>
        <w:t>5.</w:t>
      </w:r>
      <w:r w:rsidR="00643CAF" w:rsidRPr="00EB4133">
        <w:rPr>
          <w:b/>
          <w:bCs/>
        </w:rPr>
        <w:t>3</w:t>
      </w:r>
      <w:r w:rsidRPr="00EB4133">
        <w:rPr>
          <w:b/>
          <w:bCs/>
        </w:rPr>
        <w:t xml:space="preserve">. </w:t>
      </w:r>
      <w:r w:rsidRPr="00EB4133">
        <w:rPr>
          <w:b/>
          <w:bCs/>
          <w:u w:val="single"/>
        </w:rPr>
        <w:t>Покупатель обязан:</w:t>
      </w:r>
    </w:p>
    <w:p w14:paraId="4AFAB33B" w14:textId="441F31B5" w:rsidR="00372DBE" w:rsidRPr="00500147" w:rsidRDefault="00372DBE" w:rsidP="00294668">
      <w:pPr>
        <w:ind w:right="-2" w:firstLine="567"/>
        <w:jc w:val="both"/>
      </w:pPr>
      <w:r w:rsidRPr="00500147">
        <w:t>5.</w:t>
      </w:r>
      <w:r w:rsidR="00643CAF" w:rsidRPr="00EB4133">
        <w:t>3</w:t>
      </w:r>
      <w:r w:rsidRPr="00500147">
        <w:t>.1.</w:t>
      </w:r>
      <w:r w:rsidR="00FB7E5C">
        <w:t> </w:t>
      </w:r>
      <w:r w:rsidRPr="00EB4133">
        <w:t xml:space="preserve">Принять </w:t>
      </w:r>
      <w:r w:rsidR="00DB4F91" w:rsidRPr="00EB4133">
        <w:t>Товар при участии транспортной компании, если поставка Товара производит транспортная компания</w:t>
      </w:r>
      <w:r w:rsidR="00DB4F91">
        <w:t xml:space="preserve"> </w:t>
      </w:r>
      <w:r w:rsidRPr="00500147">
        <w:t>и оплатить на условиях настоящего Договора поставленный Товар.</w:t>
      </w:r>
    </w:p>
    <w:p w14:paraId="0EBAC9CF" w14:textId="0B39CDC2" w:rsidR="00372DBE" w:rsidRPr="00EB4133" w:rsidRDefault="00372DBE" w:rsidP="00294668">
      <w:pPr>
        <w:ind w:right="-2" w:firstLine="567"/>
        <w:jc w:val="both"/>
        <w:rPr>
          <w:b/>
          <w:bCs/>
        </w:rPr>
      </w:pPr>
      <w:r w:rsidRPr="00EB4133">
        <w:rPr>
          <w:b/>
          <w:bCs/>
        </w:rPr>
        <w:t>5.</w:t>
      </w:r>
      <w:r w:rsidR="00643CAF" w:rsidRPr="00EB4133">
        <w:rPr>
          <w:b/>
          <w:bCs/>
        </w:rPr>
        <w:t>4</w:t>
      </w:r>
      <w:r w:rsidRPr="00EB4133">
        <w:rPr>
          <w:b/>
          <w:bCs/>
        </w:rPr>
        <w:t xml:space="preserve">. </w:t>
      </w:r>
      <w:r w:rsidRPr="00EB4133">
        <w:rPr>
          <w:b/>
          <w:bCs/>
          <w:u w:val="single"/>
        </w:rPr>
        <w:t>Покупатель вправе:</w:t>
      </w:r>
    </w:p>
    <w:p w14:paraId="2EDCC8D7" w14:textId="14416643" w:rsidR="00372DBE" w:rsidRPr="00500147" w:rsidRDefault="00372DBE" w:rsidP="00294668">
      <w:pPr>
        <w:ind w:right="-2" w:firstLine="567"/>
        <w:jc w:val="both"/>
      </w:pPr>
      <w:r w:rsidRPr="00500147">
        <w:t>5.</w:t>
      </w:r>
      <w:r w:rsidR="00643CAF" w:rsidRPr="00EB4133">
        <w:t>4</w:t>
      </w:r>
      <w:r w:rsidR="00643CAF">
        <w:t>.1</w:t>
      </w:r>
      <w:r w:rsidRPr="00500147">
        <w:t>.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6711B43F" w14:textId="58D4EC15" w:rsidR="00372DBE" w:rsidRPr="00500147" w:rsidRDefault="00372DBE" w:rsidP="00294668">
      <w:pPr>
        <w:ind w:right="-2" w:firstLine="567"/>
        <w:jc w:val="both"/>
      </w:pPr>
      <w:r w:rsidRPr="00500147">
        <w:t>5.</w:t>
      </w:r>
      <w:r w:rsidR="00643CAF">
        <w:t>4.2</w:t>
      </w:r>
      <w:r w:rsidRPr="00500147">
        <w:t>.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2D3CD46B" w14:textId="498CDD71" w:rsidR="00372DBE" w:rsidRPr="00500147" w:rsidRDefault="00372DBE" w:rsidP="00294668">
      <w:pPr>
        <w:ind w:right="-2" w:firstLine="567"/>
        <w:jc w:val="both"/>
      </w:pPr>
      <w:r w:rsidRPr="00500147">
        <w:t>5.</w:t>
      </w:r>
      <w:r w:rsidR="00643CAF">
        <w:t>4.3</w:t>
      </w:r>
      <w:r w:rsidRPr="00500147">
        <w:t>.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11ADC632" w14:textId="77777777" w:rsidR="00372DBE" w:rsidRPr="00500147" w:rsidRDefault="00372DBE" w:rsidP="00294668">
      <w:pPr>
        <w:ind w:right="-2" w:firstLine="567"/>
        <w:jc w:val="both"/>
      </w:pPr>
      <w:r w:rsidRPr="00500147">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52991DEA" w14:textId="43D8ACA3" w:rsidR="00372DBE" w:rsidRPr="00500147" w:rsidRDefault="00372DBE" w:rsidP="00294668">
      <w:pPr>
        <w:ind w:right="-2" w:firstLine="567"/>
        <w:jc w:val="both"/>
      </w:pPr>
      <w:r w:rsidRPr="00500147">
        <w:t>5.</w:t>
      </w:r>
      <w:r w:rsidR="00643CAF">
        <w:t>4.4.</w:t>
      </w:r>
      <w:r w:rsidRPr="00500147">
        <w:t xml:space="preserve"> Покупатель вправе отказаться от передаваемого Поставщиком Товара (части Товара), не соответствующего условиям Договора, в случаях:</w:t>
      </w:r>
    </w:p>
    <w:p w14:paraId="571D8B39" w14:textId="01E01623" w:rsidR="00372DBE" w:rsidRPr="00500147" w:rsidRDefault="00372DBE" w:rsidP="00294668">
      <w:pPr>
        <w:ind w:right="-2" w:firstLine="567"/>
        <w:jc w:val="both"/>
      </w:pPr>
      <w:r w:rsidRPr="00500147">
        <w:t>5.</w:t>
      </w:r>
      <w:r w:rsidR="00643CAF">
        <w:t>4.4.1.</w:t>
      </w:r>
      <w:r w:rsidRPr="00500147">
        <w:t xml:space="preserve"> Просрочки Поставщиком поставки Товара, а также просрочки устранения замечаний по качеству и комплектности, замене (доукомплектованию) Товара.</w:t>
      </w:r>
    </w:p>
    <w:p w14:paraId="2372F528" w14:textId="76304861" w:rsidR="00372DBE" w:rsidRPr="00500147" w:rsidRDefault="00372DBE" w:rsidP="00294668">
      <w:pPr>
        <w:ind w:right="-2" w:firstLine="567"/>
        <w:jc w:val="both"/>
      </w:pPr>
      <w:r w:rsidRPr="00500147">
        <w:t>5.</w:t>
      </w:r>
      <w:r w:rsidR="00643CAF">
        <w:t>4.4.2.</w:t>
      </w:r>
      <w:r w:rsidRPr="00500147">
        <w:t xml:space="preserve"> Несоответствия поставленного Товара требованиям договора по ассортименту.</w:t>
      </w:r>
    </w:p>
    <w:p w14:paraId="0C33C525" w14:textId="2F263C4E" w:rsidR="00372DBE" w:rsidRPr="00500147" w:rsidRDefault="00372DBE" w:rsidP="00294668">
      <w:pPr>
        <w:ind w:right="-2" w:firstLine="567"/>
        <w:jc w:val="both"/>
      </w:pPr>
      <w:r w:rsidRPr="00500147">
        <w:t>5.</w:t>
      </w:r>
      <w:r w:rsidR="00643CAF">
        <w:t>4.4.3.</w:t>
      </w:r>
      <w:r w:rsidR="00294668">
        <w:t> </w:t>
      </w:r>
      <w:r w:rsidRPr="00500147">
        <w:t>Не предоставления Поставщиком полностью или частично товаросопроводительных документов.</w:t>
      </w:r>
    </w:p>
    <w:p w14:paraId="391EC61A" w14:textId="0846B1C1" w:rsidR="00372DBE" w:rsidRPr="00500147" w:rsidRDefault="00372DBE" w:rsidP="00294668">
      <w:pPr>
        <w:ind w:right="-2" w:firstLine="567"/>
        <w:jc w:val="both"/>
      </w:pPr>
      <w:r w:rsidRPr="00500147">
        <w:t>5.</w:t>
      </w:r>
      <w:r w:rsidR="00643CAF">
        <w:t>4.4.4.</w:t>
      </w:r>
      <w:r w:rsidR="003E45C3">
        <w:t xml:space="preserve"> </w:t>
      </w:r>
      <w:r w:rsidRPr="00500147">
        <w:t>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6CA2ACFB" w14:textId="77777777" w:rsidR="00372DBE" w:rsidRPr="00500147" w:rsidRDefault="00372DBE" w:rsidP="00294668">
      <w:pPr>
        <w:ind w:right="-2" w:firstLine="567"/>
        <w:jc w:val="both"/>
      </w:pPr>
      <w:r w:rsidRPr="00500147">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37D31BB6" w14:textId="3895CC29" w:rsidR="00372DBE" w:rsidRPr="00500147" w:rsidRDefault="00372DBE" w:rsidP="00294668">
      <w:pPr>
        <w:ind w:right="-2" w:firstLine="567"/>
        <w:jc w:val="both"/>
      </w:pPr>
      <w:r w:rsidRPr="00500147">
        <w:t>5.</w:t>
      </w:r>
      <w:r w:rsidR="00643CAF">
        <w:t>4.4.5</w:t>
      </w:r>
      <w:r w:rsidRPr="00500147">
        <w:t xml:space="preserve">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450E6707" w14:textId="77777777" w:rsidR="004B7A11" w:rsidRDefault="004B7A11" w:rsidP="00294668">
      <w:pPr>
        <w:ind w:right="-2" w:firstLine="567"/>
        <w:jc w:val="center"/>
        <w:outlineLvl w:val="0"/>
        <w:rPr>
          <w:b/>
          <w:bCs/>
        </w:rPr>
      </w:pPr>
    </w:p>
    <w:p w14:paraId="3EBB24F5" w14:textId="15890841" w:rsidR="00372DBE" w:rsidRPr="00EB4133" w:rsidRDefault="00372DBE" w:rsidP="00294668">
      <w:pPr>
        <w:ind w:right="-2" w:firstLine="567"/>
        <w:jc w:val="center"/>
        <w:outlineLvl w:val="0"/>
        <w:rPr>
          <w:b/>
          <w:bCs/>
        </w:rPr>
      </w:pPr>
      <w:r w:rsidRPr="00EB4133">
        <w:rPr>
          <w:b/>
          <w:bCs/>
        </w:rPr>
        <w:t>6. Ответственность сторон</w:t>
      </w:r>
    </w:p>
    <w:p w14:paraId="1CD5925E" w14:textId="77777777" w:rsidR="00372DBE" w:rsidRPr="00500147" w:rsidRDefault="00372DBE" w:rsidP="00294668">
      <w:pPr>
        <w:ind w:right="-2" w:firstLine="567"/>
        <w:jc w:val="both"/>
        <w:outlineLvl w:val="0"/>
      </w:pPr>
      <w:r w:rsidRPr="00500147">
        <w:t>6.1. Поставщик уплачивает Покупателю пеню за каждый день просрочки в размере 0,1%:</w:t>
      </w:r>
    </w:p>
    <w:p w14:paraId="485CF27F" w14:textId="77777777" w:rsidR="00372DBE" w:rsidRPr="00500147" w:rsidRDefault="00372DBE" w:rsidP="00294668">
      <w:pPr>
        <w:ind w:right="-2" w:firstLine="567"/>
        <w:jc w:val="both"/>
        <w:outlineLvl w:val="0"/>
      </w:pPr>
      <w:r w:rsidRPr="00500147">
        <w:t>- от стоимости Товара – за просрочку исполнения обязательства по поставке Товара;</w:t>
      </w:r>
    </w:p>
    <w:p w14:paraId="30CFBD84" w14:textId="77777777" w:rsidR="00372DBE" w:rsidRPr="00500147" w:rsidRDefault="00372DBE" w:rsidP="00294668">
      <w:pPr>
        <w:ind w:right="-2" w:firstLine="567"/>
        <w:jc w:val="both"/>
        <w:outlineLvl w:val="0"/>
      </w:pPr>
      <w:r w:rsidRPr="00500147">
        <w:t>- от суммы перечисленного Покупателем аванса – за просрочку обязанности по возврату аванса;</w:t>
      </w:r>
    </w:p>
    <w:p w14:paraId="01037145" w14:textId="77777777" w:rsidR="00372DBE" w:rsidRPr="00500147" w:rsidRDefault="00372DBE" w:rsidP="00294668">
      <w:pPr>
        <w:ind w:right="-2" w:firstLine="567"/>
        <w:jc w:val="both"/>
      </w:pPr>
      <w:r w:rsidRPr="00500147">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7C1D1058" w14:textId="77777777" w:rsidR="00372DBE" w:rsidRPr="00500147" w:rsidRDefault="00372DBE" w:rsidP="00294668">
      <w:pPr>
        <w:ind w:right="-2" w:firstLine="567"/>
        <w:jc w:val="both"/>
      </w:pPr>
      <w:r w:rsidRPr="00500147">
        <w:lastRenderedPageBreak/>
        <w:t>6.3. За односторонний отказ от поставки Товара Поставщик уплачивает Покупателю штраф в размере 20 (двадцати) процентов стоимости Товара.</w:t>
      </w:r>
    </w:p>
    <w:p w14:paraId="02090D97" w14:textId="4F14B141" w:rsidR="00372DBE" w:rsidRPr="00500147" w:rsidRDefault="00372DBE" w:rsidP="00294668">
      <w:pPr>
        <w:ind w:right="-2" w:firstLine="567"/>
        <w:jc w:val="both"/>
      </w:pPr>
      <w:r w:rsidRPr="00500147">
        <w:t>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w:t>
      </w:r>
      <w:r w:rsidR="00294668">
        <w:t>,</w:t>
      </w:r>
      <w:r w:rsidRPr="00500147">
        <w:t xml:space="preserve">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305AFE0C" w14:textId="082803A0" w:rsidR="00372DBE" w:rsidRPr="00500147" w:rsidRDefault="00372DBE" w:rsidP="00294668">
      <w:pPr>
        <w:ind w:right="-2" w:firstLine="567"/>
        <w:jc w:val="both"/>
      </w:pPr>
      <w:r w:rsidRPr="00500147">
        <w:t>6.5. В случае нарушения срока передачи Покупателю счета-фактуры на отгрузку товаров исправленного счета-фактуры, установленного в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2DD0E1F0" w14:textId="7A25988B" w:rsidR="00372DBE" w:rsidRPr="00500147" w:rsidRDefault="00372DBE" w:rsidP="00294668">
      <w:pPr>
        <w:ind w:right="-2" w:firstLine="567"/>
        <w:jc w:val="both"/>
        <w:outlineLvl w:val="0"/>
      </w:pPr>
      <w:r w:rsidRPr="00500147">
        <w:t>6.6.</w:t>
      </w:r>
      <w:r w:rsidR="00FB7E5C">
        <w:t> </w:t>
      </w:r>
      <w:r w:rsidRPr="00500147">
        <w:t>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41787AEC" w14:textId="77777777" w:rsidR="00372DBE" w:rsidRPr="00500147" w:rsidRDefault="00372DBE" w:rsidP="00294668">
      <w:pPr>
        <w:ind w:right="-2" w:firstLine="567"/>
        <w:jc w:val="both"/>
      </w:pPr>
      <w:r w:rsidRPr="00500147">
        <w:t>6.7. Оплата пени и возмещение убытков при неисполнении обязательств не освобождают Стороны от исполнения обязательств в натуре.</w:t>
      </w:r>
    </w:p>
    <w:p w14:paraId="46107531" w14:textId="0953270F" w:rsidR="00372DBE" w:rsidRPr="00500147" w:rsidRDefault="00372DBE" w:rsidP="00294668">
      <w:pPr>
        <w:ind w:right="-2" w:firstLine="567"/>
        <w:jc w:val="both"/>
      </w:pPr>
      <w:r w:rsidRPr="00500147">
        <w:t>6.8.</w:t>
      </w:r>
      <w:r w:rsidR="00FB7E5C">
        <w:t> </w:t>
      </w:r>
      <w:r w:rsidRPr="00500147">
        <w:t>Пеня начисляется до момента фактического исполнения Сторонами своих обязательств.</w:t>
      </w:r>
    </w:p>
    <w:p w14:paraId="4786B2E0" w14:textId="77777777" w:rsidR="004B7A11" w:rsidRDefault="004B7A11" w:rsidP="00294668">
      <w:pPr>
        <w:ind w:right="-2" w:firstLine="567"/>
        <w:jc w:val="center"/>
        <w:rPr>
          <w:b/>
          <w:bCs/>
        </w:rPr>
      </w:pPr>
    </w:p>
    <w:p w14:paraId="673E9608" w14:textId="22663EDF" w:rsidR="00372DBE" w:rsidRPr="00EB4133" w:rsidRDefault="00372DBE" w:rsidP="00294668">
      <w:pPr>
        <w:ind w:right="-2" w:firstLine="567"/>
        <w:jc w:val="center"/>
        <w:rPr>
          <w:b/>
          <w:bCs/>
        </w:rPr>
      </w:pPr>
      <w:r w:rsidRPr="00EB4133">
        <w:rPr>
          <w:b/>
          <w:bCs/>
        </w:rPr>
        <w:t>7. Обстоятельства непреодолимой силы</w:t>
      </w:r>
    </w:p>
    <w:p w14:paraId="3429FBCF" w14:textId="77777777" w:rsidR="00372DBE" w:rsidRPr="00500147" w:rsidRDefault="00372DBE" w:rsidP="00294668">
      <w:pPr>
        <w:ind w:right="-2" w:firstLine="567"/>
        <w:jc w:val="both"/>
      </w:pPr>
      <w:r w:rsidRPr="00500147">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49ADFBC1" w14:textId="77777777" w:rsidR="00372DBE" w:rsidRPr="00500147" w:rsidRDefault="00372DBE" w:rsidP="00294668">
      <w:pPr>
        <w:ind w:right="-2" w:firstLine="567"/>
        <w:jc w:val="both"/>
      </w:pPr>
      <w:r w:rsidRPr="00500147">
        <w:t>Исполнение Сторонами обязательств соразмерно отодвигается на период действия обстоятельств непреодолимой силы.</w:t>
      </w:r>
    </w:p>
    <w:p w14:paraId="32A006DC" w14:textId="77777777" w:rsidR="00372DBE" w:rsidRPr="00500147" w:rsidRDefault="00372DBE" w:rsidP="00294668">
      <w:pPr>
        <w:ind w:right="-2" w:firstLine="567"/>
        <w:jc w:val="both"/>
      </w:pPr>
      <w:r w:rsidRPr="00500147">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58EF2D5C" w14:textId="77777777" w:rsidR="009655F0" w:rsidRDefault="009655F0" w:rsidP="00294668">
      <w:pPr>
        <w:ind w:right="-2" w:firstLine="567"/>
        <w:jc w:val="center"/>
        <w:rPr>
          <w:b/>
          <w:bCs/>
        </w:rPr>
      </w:pPr>
    </w:p>
    <w:p w14:paraId="270CE053" w14:textId="31DF2730" w:rsidR="00372DBE" w:rsidRPr="00EB4133" w:rsidRDefault="00372DBE" w:rsidP="00294668">
      <w:pPr>
        <w:ind w:right="-2" w:firstLine="567"/>
        <w:jc w:val="center"/>
        <w:rPr>
          <w:b/>
          <w:bCs/>
        </w:rPr>
      </w:pPr>
      <w:r w:rsidRPr="00EB4133">
        <w:rPr>
          <w:b/>
          <w:bCs/>
        </w:rPr>
        <w:t>8. Порядок изменение и расторжение договора</w:t>
      </w:r>
    </w:p>
    <w:p w14:paraId="79228716" w14:textId="77777777" w:rsidR="00372DBE" w:rsidRPr="00500147" w:rsidRDefault="00372DBE" w:rsidP="00294668">
      <w:pPr>
        <w:ind w:right="-2" w:firstLine="567"/>
        <w:jc w:val="both"/>
      </w:pPr>
      <w:r w:rsidRPr="00500147">
        <w:t>8.1. Изменение условий настоящего Договора, его расторжение и прекращение возможны по соглашению сторон.</w:t>
      </w:r>
    </w:p>
    <w:p w14:paraId="3CA56189" w14:textId="77777777" w:rsidR="00372DBE" w:rsidRPr="00500147" w:rsidRDefault="00372DBE" w:rsidP="00294668">
      <w:pPr>
        <w:ind w:right="-2" w:firstLine="567"/>
        <w:jc w:val="both"/>
      </w:pPr>
      <w:r w:rsidRPr="00500147">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2F9B9911" w14:textId="77777777" w:rsidR="00372DBE" w:rsidRPr="00500147" w:rsidRDefault="00372DBE" w:rsidP="00294668">
      <w:pPr>
        <w:ind w:right="-2" w:firstLine="567"/>
        <w:jc w:val="both"/>
      </w:pPr>
      <w:r w:rsidRPr="00500147">
        <w:t>8.2. Договор, может быть, расторгнут в одностороннем порядке в случае предусмотренных настоящим Договором и действующим законодательством.</w:t>
      </w:r>
    </w:p>
    <w:p w14:paraId="7F4BE1E9" w14:textId="77777777" w:rsidR="00372DBE" w:rsidRPr="00500147" w:rsidRDefault="00372DBE" w:rsidP="00294668">
      <w:pPr>
        <w:ind w:right="-2" w:firstLine="567"/>
        <w:jc w:val="both"/>
      </w:pPr>
      <w:r w:rsidRPr="00500147">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1D26A574" w14:textId="357F38FE" w:rsidR="00372DBE" w:rsidRDefault="00372DBE" w:rsidP="00294668">
      <w:pPr>
        <w:ind w:right="-2" w:firstLine="567"/>
        <w:jc w:val="both"/>
      </w:pPr>
      <w:r w:rsidRPr="00500147">
        <w:t>8.3.</w:t>
      </w:r>
      <w:r w:rsidR="001E53FF">
        <w:t> </w:t>
      </w:r>
      <w:r w:rsidRPr="00500147">
        <w:t>Настоящий Договор, может быть, расторгнут Сторонами в судебном порядке в соответствии с действующим законодательством.</w:t>
      </w:r>
    </w:p>
    <w:p w14:paraId="5A9F71D7" w14:textId="77777777" w:rsidR="009655F0" w:rsidRPr="00500147" w:rsidRDefault="009655F0" w:rsidP="00294668">
      <w:pPr>
        <w:ind w:right="-2" w:firstLine="567"/>
        <w:jc w:val="both"/>
      </w:pPr>
    </w:p>
    <w:p w14:paraId="72362E9F" w14:textId="77777777" w:rsidR="00372DBE" w:rsidRPr="00EB4133" w:rsidRDefault="00372DBE" w:rsidP="00294668">
      <w:pPr>
        <w:ind w:right="-2" w:firstLine="567"/>
        <w:jc w:val="center"/>
        <w:rPr>
          <w:b/>
          <w:bCs/>
        </w:rPr>
      </w:pPr>
      <w:r w:rsidRPr="00EB4133">
        <w:rPr>
          <w:b/>
          <w:bCs/>
        </w:rPr>
        <w:t>9. Разрешение споров Сторонами</w:t>
      </w:r>
    </w:p>
    <w:p w14:paraId="6942CA11" w14:textId="2AEB0C23" w:rsidR="00372DBE" w:rsidRDefault="00372DBE" w:rsidP="00294668">
      <w:pPr>
        <w:ind w:right="-2" w:firstLine="567"/>
        <w:jc w:val="both"/>
      </w:pPr>
      <w:r w:rsidRPr="00500147">
        <w:lastRenderedPageBreak/>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163D540A" w14:textId="62973BE4" w:rsidR="007D6799" w:rsidRPr="00EB4133" w:rsidRDefault="007D6799" w:rsidP="00294668">
      <w:pPr>
        <w:ind w:right="-2" w:firstLine="567"/>
        <w:jc w:val="center"/>
        <w:rPr>
          <w:b/>
          <w:bCs/>
        </w:rPr>
      </w:pPr>
      <w:r w:rsidRPr="00EB4133">
        <w:rPr>
          <w:b/>
          <w:bCs/>
        </w:rPr>
        <w:t>10.Срок действия договора</w:t>
      </w:r>
    </w:p>
    <w:p w14:paraId="0F2F9E78" w14:textId="31214232" w:rsidR="007D6799" w:rsidRDefault="007D6799" w:rsidP="00294668">
      <w:pPr>
        <w:ind w:right="-2" w:firstLine="567"/>
        <w:jc w:val="both"/>
      </w:pPr>
      <w:r w:rsidRPr="00500147">
        <w:t>10.</w:t>
      </w:r>
      <w:r>
        <w:t>1</w:t>
      </w:r>
      <w:r w:rsidRPr="00500147">
        <w:t xml:space="preserve">. Настоящий Договор вступает в силу с момента подписания и действует до полного исполнения Сторонами своих обязательств. </w:t>
      </w:r>
    </w:p>
    <w:p w14:paraId="359EDF58" w14:textId="4BBD4982" w:rsidR="007D6799" w:rsidRDefault="007D6799" w:rsidP="00294668">
      <w:pPr>
        <w:ind w:right="-2" w:firstLine="567"/>
        <w:jc w:val="both"/>
      </w:pPr>
      <w:r>
        <w:t>10.2.</w:t>
      </w:r>
      <w:r w:rsidRPr="00500147">
        <w:t>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37B9CEAD" w14:textId="77777777" w:rsidR="009655F0" w:rsidRPr="00500147" w:rsidRDefault="009655F0" w:rsidP="00294668">
      <w:pPr>
        <w:ind w:right="-2" w:firstLine="567"/>
        <w:jc w:val="both"/>
      </w:pPr>
    </w:p>
    <w:p w14:paraId="676404B2" w14:textId="0A81ADC5" w:rsidR="00372DBE" w:rsidRPr="00EB4133" w:rsidRDefault="00372DBE" w:rsidP="00294668">
      <w:pPr>
        <w:ind w:right="-2" w:firstLine="567"/>
        <w:jc w:val="center"/>
        <w:rPr>
          <w:b/>
          <w:bCs/>
        </w:rPr>
      </w:pPr>
      <w:r w:rsidRPr="00EB4133">
        <w:rPr>
          <w:b/>
          <w:bCs/>
        </w:rPr>
        <w:t>1</w:t>
      </w:r>
      <w:r w:rsidR="007D6799" w:rsidRPr="00EB4133">
        <w:rPr>
          <w:b/>
          <w:bCs/>
        </w:rPr>
        <w:t>1</w:t>
      </w:r>
      <w:r w:rsidRPr="00EB4133">
        <w:rPr>
          <w:b/>
          <w:bCs/>
        </w:rPr>
        <w:t>. Прочие условия</w:t>
      </w:r>
    </w:p>
    <w:p w14:paraId="594ABC78" w14:textId="52B1608E" w:rsidR="00372DBE" w:rsidRPr="00500147" w:rsidRDefault="00372DBE" w:rsidP="00294668">
      <w:pPr>
        <w:ind w:right="-2" w:firstLine="567"/>
        <w:jc w:val="both"/>
      </w:pPr>
      <w:r w:rsidRPr="00500147">
        <w:t>1</w:t>
      </w:r>
      <w:r w:rsidR="007D6799">
        <w:t>1</w:t>
      </w:r>
      <w:r w:rsidRPr="00500147">
        <w:t>.1.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232D3B70" w14:textId="77777777" w:rsidR="00372DBE" w:rsidRPr="00500147" w:rsidRDefault="00372DBE" w:rsidP="00294668">
      <w:pPr>
        <w:ind w:right="-2" w:firstLine="567"/>
        <w:jc w:val="both"/>
      </w:pPr>
      <w:r w:rsidRPr="00500147">
        <w:t>В случае наличие разногласий существенных условий настоящего договора Стороны вправе урегулировать подписанием протокола разногласий.</w:t>
      </w:r>
    </w:p>
    <w:p w14:paraId="194DFB20" w14:textId="4F19EE03" w:rsidR="00372DBE" w:rsidRPr="00500147" w:rsidRDefault="00372DBE" w:rsidP="00294668">
      <w:pPr>
        <w:ind w:right="-2" w:firstLine="567"/>
        <w:jc w:val="both"/>
      </w:pPr>
      <w:r w:rsidRPr="00500147">
        <w:t>1</w:t>
      </w:r>
      <w:r w:rsidR="007D6799">
        <w:t>1</w:t>
      </w:r>
      <w:r w:rsidRPr="00500147">
        <w:t>.2.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5FA7C062" w14:textId="386ACCA3" w:rsidR="00372DBE" w:rsidRPr="00500147" w:rsidRDefault="00372DBE" w:rsidP="00294668">
      <w:pPr>
        <w:ind w:right="-2" w:firstLine="567"/>
        <w:jc w:val="both"/>
      </w:pPr>
      <w:r w:rsidRPr="00500147">
        <w:t>1</w:t>
      </w:r>
      <w:r w:rsidR="007D6799">
        <w:t>1</w:t>
      </w:r>
      <w:r w:rsidRPr="00500147">
        <w:t>.3. Сторона обязана уведомить другую сторону в случае изменения своих адресов и реквизитов.</w:t>
      </w:r>
    </w:p>
    <w:p w14:paraId="418C4D90" w14:textId="56C276F7" w:rsidR="00372DBE" w:rsidRPr="00500147" w:rsidRDefault="00372DBE" w:rsidP="00294668">
      <w:pPr>
        <w:ind w:right="-2" w:firstLine="567"/>
        <w:jc w:val="both"/>
      </w:pPr>
      <w:r w:rsidRPr="00500147">
        <w:t>1</w:t>
      </w:r>
      <w:r w:rsidR="007D6799">
        <w:t>1</w:t>
      </w:r>
      <w:r w:rsidRPr="00500147">
        <w:t>.4. Поставщик не вправе без согласия Покупателя передавать третьим лицам свои права и обязанности по Договору.</w:t>
      </w:r>
    </w:p>
    <w:p w14:paraId="10A26396" w14:textId="1BFE583C" w:rsidR="00372DBE" w:rsidRPr="00500147" w:rsidRDefault="00372DBE" w:rsidP="00294668">
      <w:pPr>
        <w:ind w:right="-2" w:firstLine="567"/>
        <w:jc w:val="both"/>
      </w:pPr>
      <w:r w:rsidRPr="00500147">
        <w:t>1</w:t>
      </w:r>
      <w:r w:rsidR="007D6799">
        <w:t>1</w:t>
      </w:r>
      <w:r w:rsidRPr="00500147">
        <w:t>.</w:t>
      </w:r>
      <w:r w:rsidR="007D6799">
        <w:t>5</w:t>
      </w:r>
      <w:r w:rsidRPr="00500147">
        <w:t>. Договор составлен в двух экземплярах, один экземпляр Поставщику, один экземпляр Покупателю. Приложени</w:t>
      </w:r>
      <w:r w:rsidR="00DA2B8C">
        <w:t>ем</w:t>
      </w:r>
      <w:r w:rsidRPr="00500147">
        <w:t xml:space="preserve"> к Договору и его неотъемлем</w:t>
      </w:r>
      <w:r w:rsidR="00DA2B8C">
        <w:t>ой</w:t>
      </w:r>
      <w:r w:rsidRPr="00500147">
        <w:t xml:space="preserve"> част</w:t>
      </w:r>
      <w:r w:rsidR="00DA2B8C">
        <w:t>ью</w:t>
      </w:r>
      <w:r w:rsidRPr="00500147">
        <w:t xml:space="preserve"> являются:</w:t>
      </w:r>
    </w:p>
    <w:p w14:paraId="40D32DF6" w14:textId="5899633A" w:rsidR="00372DBE" w:rsidRDefault="00A110CC" w:rsidP="00294668">
      <w:pPr>
        <w:ind w:right="-2" w:firstLine="567"/>
        <w:jc w:val="both"/>
      </w:pPr>
      <w:r>
        <w:t>Приложение №</w:t>
      </w:r>
      <w:r w:rsidR="00372DBE" w:rsidRPr="00500147">
        <w:t>1. Спецификация.</w:t>
      </w:r>
    </w:p>
    <w:p w14:paraId="18D2E817" w14:textId="10219B7F" w:rsidR="00A110CC" w:rsidRDefault="00A110CC" w:rsidP="00294668">
      <w:pPr>
        <w:ind w:right="-2" w:firstLine="567"/>
        <w:jc w:val="both"/>
      </w:pPr>
      <w:r>
        <w:t>Приложение №2. Техническое задание</w:t>
      </w:r>
      <w:r w:rsidR="009655F0">
        <w:t>.</w:t>
      </w:r>
    </w:p>
    <w:p w14:paraId="74571493" w14:textId="77777777" w:rsidR="009655F0" w:rsidRPr="00500147" w:rsidRDefault="009655F0" w:rsidP="00294668">
      <w:pPr>
        <w:ind w:right="-2" w:firstLine="567"/>
        <w:jc w:val="both"/>
      </w:pPr>
    </w:p>
    <w:p w14:paraId="3BF14E79" w14:textId="21DA7475" w:rsidR="00372DBE" w:rsidRPr="00EB4133" w:rsidRDefault="00372DBE" w:rsidP="00294668">
      <w:pPr>
        <w:tabs>
          <w:tab w:val="left" w:pos="4608"/>
        </w:tabs>
        <w:ind w:right="-2" w:firstLine="567"/>
        <w:jc w:val="center"/>
        <w:rPr>
          <w:b/>
          <w:bCs/>
        </w:rPr>
      </w:pPr>
      <w:r w:rsidRPr="00EB4133">
        <w:rPr>
          <w:b/>
          <w:bCs/>
        </w:rPr>
        <w:t>1</w:t>
      </w:r>
      <w:r w:rsidR="007D6799" w:rsidRPr="00EB4133">
        <w:rPr>
          <w:b/>
          <w:bCs/>
        </w:rPr>
        <w:t>2</w:t>
      </w:r>
      <w:r w:rsidRPr="00EB4133">
        <w:rPr>
          <w:b/>
          <w:bCs/>
        </w:rPr>
        <w:t>. Адреса, реквизиты и подписи сторон</w:t>
      </w:r>
    </w:p>
    <w:tbl>
      <w:tblPr>
        <w:tblW w:w="10146" w:type="dxa"/>
        <w:tblLook w:val="00A0" w:firstRow="1" w:lastRow="0" w:firstColumn="1" w:lastColumn="0" w:noHBand="0" w:noVBand="0"/>
      </w:tblPr>
      <w:tblGrid>
        <w:gridCol w:w="5148"/>
        <w:gridCol w:w="4998"/>
      </w:tblGrid>
      <w:tr w:rsidR="00372DBE" w:rsidRPr="00500147" w14:paraId="418E1178" w14:textId="77777777" w:rsidTr="002D149A">
        <w:tc>
          <w:tcPr>
            <w:tcW w:w="5148" w:type="dxa"/>
            <w:hideMark/>
          </w:tcPr>
          <w:p w14:paraId="2FA29B7E" w14:textId="77777777" w:rsidR="00372DBE" w:rsidRPr="00500147" w:rsidRDefault="00372DBE" w:rsidP="00294668">
            <w:pPr>
              <w:pStyle w:val="af6"/>
              <w:ind w:left="0" w:right="-2" w:firstLine="567"/>
              <w:outlineLvl w:val="0"/>
            </w:pPr>
            <w:bookmarkStart w:id="0" w:name="_Toc126487464"/>
            <w:r w:rsidRPr="00500147">
              <w:t>Покупатель:</w:t>
            </w:r>
            <w:bookmarkEnd w:id="0"/>
          </w:p>
        </w:tc>
        <w:tc>
          <w:tcPr>
            <w:tcW w:w="4998" w:type="dxa"/>
            <w:hideMark/>
          </w:tcPr>
          <w:p w14:paraId="0C33FD6E" w14:textId="77777777" w:rsidR="00372DBE" w:rsidRPr="00500147" w:rsidRDefault="00372DBE" w:rsidP="00294668">
            <w:pPr>
              <w:pStyle w:val="af6"/>
              <w:ind w:left="0" w:right="-2" w:firstLine="567"/>
              <w:outlineLvl w:val="0"/>
            </w:pPr>
            <w:bookmarkStart w:id="1" w:name="_Toc126487465"/>
            <w:r w:rsidRPr="00500147">
              <w:t>Поставщик:</w:t>
            </w:r>
            <w:bookmarkEnd w:id="1"/>
          </w:p>
        </w:tc>
      </w:tr>
      <w:tr w:rsidR="00372DBE" w:rsidRPr="00500147" w14:paraId="52A212EF" w14:textId="77777777" w:rsidTr="002D149A">
        <w:tc>
          <w:tcPr>
            <w:tcW w:w="5148" w:type="dxa"/>
            <w:hideMark/>
          </w:tcPr>
          <w:p w14:paraId="0240FE64" w14:textId="77777777" w:rsidR="00372DBE" w:rsidRPr="00500147" w:rsidRDefault="00372DBE" w:rsidP="00294668">
            <w:pPr>
              <w:pStyle w:val="af6"/>
              <w:ind w:left="0" w:right="-2" w:firstLine="567"/>
              <w:outlineLvl w:val="0"/>
            </w:pPr>
            <w:r w:rsidRPr="00500147">
              <w:t>АО «Единый оператор Республики Дагестан в сфере водоснабжении я и водоотведения»</w:t>
            </w:r>
          </w:p>
        </w:tc>
        <w:tc>
          <w:tcPr>
            <w:tcW w:w="4998" w:type="dxa"/>
          </w:tcPr>
          <w:p w14:paraId="126BF4FC" w14:textId="62AA3F1E" w:rsidR="00372DBE" w:rsidRPr="00500147" w:rsidRDefault="00294668" w:rsidP="00294668">
            <w:pPr>
              <w:pStyle w:val="af6"/>
              <w:ind w:left="0" w:right="-2" w:firstLine="567"/>
              <w:outlineLvl w:val="0"/>
            </w:pPr>
            <w:r>
              <w:t>__________</w:t>
            </w:r>
            <w:r w:rsidR="0096752B" w:rsidRPr="0096752B">
              <w:t xml:space="preserve"> </w:t>
            </w:r>
            <w:r w:rsidR="007D6799">
              <w:t>«</w:t>
            </w:r>
            <w:r w:rsidR="00C63F9F">
              <w:t>______</w:t>
            </w:r>
            <w:r w:rsidR="00DA2B8C" w:rsidRPr="00DA2B8C">
              <w:t>»</w:t>
            </w:r>
          </w:p>
        </w:tc>
      </w:tr>
      <w:tr w:rsidR="00372DBE" w:rsidRPr="00500147" w14:paraId="0A14CA94" w14:textId="77777777" w:rsidTr="002D149A">
        <w:tc>
          <w:tcPr>
            <w:tcW w:w="5148" w:type="dxa"/>
            <w:vMerge w:val="restart"/>
          </w:tcPr>
          <w:p w14:paraId="2EBD2BD3" w14:textId="77777777" w:rsidR="00372DBE" w:rsidRPr="00500147" w:rsidRDefault="00372DBE" w:rsidP="00294668">
            <w:pPr>
              <w:ind w:right="-2" w:firstLine="567"/>
            </w:pPr>
            <w:r w:rsidRPr="00500147">
              <w:t>ИНН/КПП: 0554008950/055401001</w:t>
            </w:r>
          </w:p>
          <w:p w14:paraId="2A46FEB1" w14:textId="7879544B" w:rsidR="00372DBE" w:rsidRPr="00500147" w:rsidRDefault="00372DBE" w:rsidP="00294668">
            <w:pPr>
              <w:ind w:right="-2" w:firstLine="567"/>
            </w:pPr>
            <w:r w:rsidRPr="00500147">
              <w:t xml:space="preserve">Юр. адрес: 368304 г. Каспийск </w:t>
            </w:r>
            <w:r w:rsidR="00BB57C4">
              <w:t>Ивана Крылова</w:t>
            </w:r>
            <w:r w:rsidRPr="00500147">
              <w:t xml:space="preserve"> 13Б, 3 этаж, офис 56</w:t>
            </w:r>
          </w:p>
          <w:p w14:paraId="37C32D1D" w14:textId="7A1F1D52" w:rsidR="003E4705" w:rsidRPr="000A6621" w:rsidRDefault="007D6799" w:rsidP="00294668">
            <w:pPr>
              <w:ind w:right="-2" w:firstLine="567"/>
            </w:pPr>
            <w:proofErr w:type="spellStart"/>
            <w:r w:rsidRPr="003E4705">
              <w:t>Факт.адрес</w:t>
            </w:r>
            <w:proofErr w:type="spellEnd"/>
            <w:r w:rsidR="00671BA1">
              <w:t xml:space="preserve"> </w:t>
            </w:r>
            <w:r w:rsidR="00722664" w:rsidRPr="000A6621">
              <w:t xml:space="preserve">Республика Дагестан, </w:t>
            </w:r>
            <w:r w:rsidR="00671BA1">
              <w:t>г. Дагестанские Огни, ул. М.И. Кутузова, 1</w:t>
            </w:r>
          </w:p>
          <w:p w14:paraId="6BF51AFE" w14:textId="4CC18975" w:rsidR="00372DBE" w:rsidRPr="00500147" w:rsidRDefault="00372DBE" w:rsidP="00294668">
            <w:pPr>
              <w:ind w:right="-2" w:firstLine="567"/>
            </w:pPr>
            <w:r w:rsidRPr="00500147">
              <w:t xml:space="preserve">Р/с: 407 028 10760320017262 </w:t>
            </w:r>
          </w:p>
          <w:p w14:paraId="35196DF3" w14:textId="77777777" w:rsidR="00372DBE" w:rsidRPr="00500147" w:rsidRDefault="00372DBE" w:rsidP="00294668">
            <w:pPr>
              <w:ind w:right="-2" w:firstLine="567"/>
            </w:pPr>
            <w:r w:rsidRPr="00500147">
              <w:t>К/с: 301 018 109 070 200 00 615</w:t>
            </w:r>
          </w:p>
          <w:p w14:paraId="2B9BC30B" w14:textId="77777777" w:rsidR="00372DBE" w:rsidRPr="00500147" w:rsidRDefault="00372DBE" w:rsidP="00294668">
            <w:pPr>
              <w:ind w:right="-2" w:firstLine="567"/>
            </w:pPr>
            <w:r w:rsidRPr="00500147">
              <w:t>БИК: 040702615</w:t>
            </w:r>
          </w:p>
          <w:p w14:paraId="11964694" w14:textId="77777777" w:rsidR="00372DBE" w:rsidRPr="00500147" w:rsidRDefault="00372DBE" w:rsidP="00294668">
            <w:pPr>
              <w:ind w:right="-2" w:firstLine="567"/>
              <w:jc w:val="both"/>
            </w:pPr>
            <w:r w:rsidRPr="00500147">
              <w:t xml:space="preserve">Банк: Отделении №5230 </w:t>
            </w:r>
          </w:p>
          <w:p w14:paraId="14E6131D" w14:textId="0B8C489D" w:rsidR="00DA2B8C" w:rsidRDefault="00372DBE" w:rsidP="00294668">
            <w:pPr>
              <w:ind w:right="-2" w:firstLine="567"/>
              <w:outlineLvl w:val="0"/>
            </w:pPr>
            <w:r w:rsidRPr="00500147">
              <w:t>ПАО Сбербанк РФ г. Ставрополь</w:t>
            </w:r>
          </w:p>
          <w:p w14:paraId="6BA6B542" w14:textId="77777777" w:rsidR="00DA2B8C" w:rsidRDefault="00DA2B8C" w:rsidP="00294668">
            <w:pPr>
              <w:ind w:right="-2" w:firstLine="567"/>
            </w:pPr>
          </w:p>
          <w:p w14:paraId="70A621C7" w14:textId="549340F9" w:rsidR="0096752B" w:rsidRPr="000A6621" w:rsidRDefault="00E7293E" w:rsidP="00294668">
            <w:pPr>
              <w:ind w:right="-2" w:firstLine="567"/>
            </w:pPr>
            <w:r w:rsidRPr="000A6621">
              <w:t>Зам.</w:t>
            </w:r>
            <w:r w:rsidR="004B7A11" w:rsidRPr="000A6621">
              <w:t> </w:t>
            </w:r>
            <w:r w:rsidRPr="000A6621">
              <w:t>генерального директора по коммерческим вопросам</w:t>
            </w:r>
          </w:p>
        </w:tc>
        <w:tc>
          <w:tcPr>
            <w:tcW w:w="4998" w:type="dxa"/>
          </w:tcPr>
          <w:p w14:paraId="306ABE57" w14:textId="2DD64702" w:rsidR="00372DBE" w:rsidRPr="00500147" w:rsidRDefault="0096752B" w:rsidP="00294668">
            <w:pPr>
              <w:pStyle w:val="af6"/>
              <w:ind w:left="0" w:right="-2" w:firstLine="567"/>
              <w:outlineLvl w:val="0"/>
            </w:pPr>
            <w:r>
              <w:t xml:space="preserve">ИНН/КПП </w:t>
            </w:r>
            <w:r w:rsidR="00DA2B8C" w:rsidRPr="00DA2B8C">
              <w:t>77</w:t>
            </w:r>
          </w:p>
        </w:tc>
      </w:tr>
      <w:tr w:rsidR="00372DBE" w:rsidRPr="00500147" w14:paraId="511BC749" w14:textId="77777777" w:rsidTr="002D149A">
        <w:tc>
          <w:tcPr>
            <w:tcW w:w="0" w:type="auto"/>
            <w:vMerge/>
            <w:vAlign w:val="center"/>
            <w:hideMark/>
          </w:tcPr>
          <w:p w14:paraId="5AAC415E" w14:textId="77777777" w:rsidR="00372DBE" w:rsidRPr="00500147" w:rsidRDefault="00372DBE" w:rsidP="00294668">
            <w:pPr>
              <w:ind w:right="-2" w:firstLine="567"/>
            </w:pPr>
          </w:p>
        </w:tc>
        <w:tc>
          <w:tcPr>
            <w:tcW w:w="4998" w:type="dxa"/>
          </w:tcPr>
          <w:p w14:paraId="1D54966E" w14:textId="106EDD7D" w:rsidR="00372DBE" w:rsidRPr="00500147" w:rsidRDefault="0096752B" w:rsidP="00294668">
            <w:pPr>
              <w:shd w:val="clear" w:color="auto" w:fill="FFFFFF"/>
              <w:spacing w:line="274" w:lineRule="exact"/>
              <w:ind w:right="-2" w:firstLine="567"/>
            </w:pPr>
            <w:r>
              <w:rPr>
                <w:kern w:val="2"/>
              </w:rPr>
              <w:t xml:space="preserve">ОГРН </w:t>
            </w:r>
          </w:p>
        </w:tc>
      </w:tr>
      <w:tr w:rsidR="00372DBE" w:rsidRPr="00500147" w14:paraId="305F34BE" w14:textId="77777777" w:rsidTr="002D149A">
        <w:tc>
          <w:tcPr>
            <w:tcW w:w="0" w:type="auto"/>
            <w:vMerge/>
            <w:vAlign w:val="center"/>
            <w:hideMark/>
          </w:tcPr>
          <w:p w14:paraId="31B926BE" w14:textId="77777777" w:rsidR="00372DBE" w:rsidRPr="00500147" w:rsidRDefault="00372DBE" w:rsidP="00294668">
            <w:pPr>
              <w:ind w:right="-2" w:firstLine="567"/>
            </w:pPr>
          </w:p>
        </w:tc>
        <w:tc>
          <w:tcPr>
            <w:tcW w:w="4998" w:type="dxa"/>
          </w:tcPr>
          <w:p w14:paraId="27101E18" w14:textId="0833BC03" w:rsidR="00372DBE" w:rsidRPr="00500147" w:rsidRDefault="0096752B" w:rsidP="00294668">
            <w:pPr>
              <w:pStyle w:val="af6"/>
              <w:ind w:left="0" w:right="-2" w:firstLine="567"/>
              <w:outlineLvl w:val="0"/>
            </w:pPr>
            <w:r w:rsidRPr="00500147">
              <w:t>Юр. адрес:</w:t>
            </w:r>
            <w:r w:rsidRPr="0096752B">
              <w:t xml:space="preserve"> </w:t>
            </w:r>
          </w:p>
        </w:tc>
      </w:tr>
      <w:tr w:rsidR="00372DBE" w:rsidRPr="00500147" w14:paraId="4E98ED78" w14:textId="77777777" w:rsidTr="002D149A">
        <w:tc>
          <w:tcPr>
            <w:tcW w:w="0" w:type="auto"/>
            <w:vMerge/>
            <w:vAlign w:val="center"/>
            <w:hideMark/>
          </w:tcPr>
          <w:p w14:paraId="4F773570" w14:textId="77777777" w:rsidR="00372DBE" w:rsidRPr="00500147" w:rsidRDefault="00372DBE" w:rsidP="00294668">
            <w:pPr>
              <w:ind w:right="-2" w:firstLine="567"/>
            </w:pPr>
          </w:p>
        </w:tc>
        <w:tc>
          <w:tcPr>
            <w:tcW w:w="4998" w:type="dxa"/>
          </w:tcPr>
          <w:p w14:paraId="2B49F06A" w14:textId="43C06A06" w:rsidR="00372DBE" w:rsidRPr="00500147" w:rsidRDefault="0096752B" w:rsidP="00294668">
            <w:pPr>
              <w:pStyle w:val="af6"/>
              <w:ind w:left="0" w:right="-2" w:firstLine="567"/>
              <w:outlineLvl w:val="0"/>
            </w:pPr>
            <w:r w:rsidRPr="00500147">
              <w:t>Факт. адрес:</w:t>
            </w:r>
            <w:r>
              <w:t xml:space="preserve"> </w:t>
            </w:r>
          </w:p>
        </w:tc>
      </w:tr>
      <w:tr w:rsidR="00372DBE" w:rsidRPr="00C63F9F" w14:paraId="02A31462" w14:textId="77777777" w:rsidTr="002D149A">
        <w:tc>
          <w:tcPr>
            <w:tcW w:w="0" w:type="auto"/>
            <w:vMerge/>
            <w:vAlign w:val="center"/>
            <w:hideMark/>
          </w:tcPr>
          <w:p w14:paraId="5BDB0210" w14:textId="77777777" w:rsidR="00372DBE" w:rsidRPr="00500147" w:rsidRDefault="00372DBE" w:rsidP="00294668">
            <w:pPr>
              <w:ind w:right="-2" w:firstLine="567"/>
            </w:pPr>
          </w:p>
        </w:tc>
        <w:tc>
          <w:tcPr>
            <w:tcW w:w="4998" w:type="dxa"/>
          </w:tcPr>
          <w:p w14:paraId="10500E78" w14:textId="47B04517" w:rsidR="00DA2B8C" w:rsidRDefault="00DA2B8C" w:rsidP="00294668">
            <w:pPr>
              <w:ind w:right="-2" w:firstLine="567"/>
              <w:jc w:val="both"/>
            </w:pPr>
            <w:r>
              <w:t xml:space="preserve">Банк: </w:t>
            </w:r>
          </w:p>
          <w:p w14:paraId="6A47DC13" w14:textId="5057662F" w:rsidR="00DA2B8C" w:rsidRDefault="00DA2B8C" w:rsidP="00294668">
            <w:pPr>
              <w:ind w:right="-2" w:firstLine="567"/>
              <w:jc w:val="both"/>
            </w:pPr>
            <w:r>
              <w:t xml:space="preserve">БИК </w:t>
            </w:r>
          </w:p>
          <w:p w14:paraId="74554FA2" w14:textId="1D8A4603" w:rsidR="00DA2B8C" w:rsidRDefault="00DA2B8C" w:rsidP="00294668">
            <w:pPr>
              <w:pStyle w:val="af6"/>
              <w:spacing w:after="0"/>
              <w:ind w:left="0" w:right="-2" w:firstLine="567"/>
              <w:outlineLvl w:val="0"/>
            </w:pPr>
            <w:r>
              <w:t xml:space="preserve">к/с  </w:t>
            </w:r>
          </w:p>
          <w:p w14:paraId="5BAA0D02" w14:textId="5CACB5E8" w:rsidR="00372DBE" w:rsidRDefault="00DA2B8C" w:rsidP="00294668">
            <w:pPr>
              <w:pStyle w:val="af6"/>
              <w:spacing w:after="0"/>
              <w:ind w:left="0" w:right="-2" w:firstLine="567"/>
              <w:outlineLvl w:val="0"/>
            </w:pPr>
            <w:r>
              <w:t xml:space="preserve">р/с </w:t>
            </w:r>
          </w:p>
          <w:p w14:paraId="74C7D4A9" w14:textId="77777777" w:rsidR="00C63F9F" w:rsidRPr="00C63F9F" w:rsidRDefault="0096752B" w:rsidP="00294668">
            <w:pPr>
              <w:ind w:right="-2" w:firstLine="567"/>
              <w:rPr>
                <w:kern w:val="32"/>
                <w:lang w:val="en-US" w:eastAsia="x-none"/>
              </w:rPr>
            </w:pPr>
            <w:r>
              <w:rPr>
                <w:kern w:val="32"/>
                <w:lang w:eastAsia="x-none"/>
              </w:rPr>
              <w:t>Тел</w:t>
            </w:r>
            <w:r w:rsidRPr="00C63F9F">
              <w:rPr>
                <w:kern w:val="32"/>
                <w:lang w:val="en-US" w:eastAsia="x-none"/>
              </w:rPr>
              <w:t xml:space="preserve">.: </w:t>
            </w:r>
          </w:p>
          <w:p w14:paraId="7BEB081C" w14:textId="31364F48" w:rsidR="0096752B" w:rsidRPr="00C63F9F" w:rsidRDefault="0096752B" w:rsidP="00294668">
            <w:pPr>
              <w:ind w:right="-2" w:firstLine="567"/>
              <w:rPr>
                <w:lang w:val="en-US"/>
              </w:rPr>
            </w:pPr>
            <w:r>
              <w:rPr>
                <w:lang w:val="en-US"/>
              </w:rPr>
              <w:t>E</w:t>
            </w:r>
            <w:r w:rsidRPr="00C63F9F">
              <w:rPr>
                <w:lang w:val="en-US"/>
              </w:rPr>
              <w:t xml:space="preserve"> </w:t>
            </w:r>
            <w:r>
              <w:rPr>
                <w:lang w:val="en-US"/>
              </w:rPr>
              <w:t>mail</w:t>
            </w:r>
            <w:r w:rsidRPr="00C63F9F">
              <w:rPr>
                <w:lang w:val="en-US"/>
              </w:rPr>
              <w:t xml:space="preserve">: </w:t>
            </w:r>
          </w:p>
        </w:tc>
      </w:tr>
      <w:tr w:rsidR="00372DBE" w:rsidRPr="0096752B" w14:paraId="73853025" w14:textId="77777777" w:rsidTr="002D149A">
        <w:tc>
          <w:tcPr>
            <w:tcW w:w="0" w:type="auto"/>
            <w:vMerge/>
            <w:vAlign w:val="center"/>
            <w:hideMark/>
          </w:tcPr>
          <w:p w14:paraId="4551B0F8" w14:textId="77777777" w:rsidR="00372DBE" w:rsidRPr="00C63F9F" w:rsidRDefault="00372DBE" w:rsidP="00294668">
            <w:pPr>
              <w:ind w:right="-2" w:firstLine="567"/>
              <w:rPr>
                <w:lang w:val="en-US"/>
              </w:rPr>
            </w:pPr>
          </w:p>
        </w:tc>
        <w:tc>
          <w:tcPr>
            <w:tcW w:w="4998" w:type="dxa"/>
          </w:tcPr>
          <w:p w14:paraId="69FEEADE" w14:textId="44845F33" w:rsidR="00372DBE" w:rsidRPr="00DA2B8C" w:rsidRDefault="0004482C" w:rsidP="00294668">
            <w:pPr>
              <w:pStyle w:val="af6"/>
              <w:ind w:left="0" w:right="-2" w:firstLine="567"/>
              <w:outlineLvl w:val="0"/>
              <w:rPr>
                <w:b/>
                <w:bCs/>
              </w:rPr>
            </w:pPr>
            <w:r>
              <w:rPr>
                <w:b/>
                <w:bCs/>
              </w:rPr>
              <w:t>________________________</w:t>
            </w:r>
          </w:p>
        </w:tc>
      </w:tr>
      <w:tr w:rsidR="00372DBE" w:rsidRPr="00500147" w14:paraId="6D7FE04A" w14:textId="77777777" w:rsidTr="002D149A">
        <w:trPr>
          <w:trHeight w:val="482"/>
        </w:trPr>
        <w:tc>
          <w:tcPr>
            <w:tcW w:w="5148" w:type="dxa"/>
            <w:hideMark/>
          </w:tcPr>
          <w:p w14:paraId="5794F20D" w14:textId="31C329FF" w:rsidR="00372DBE" w:rsidRPr="00500147" w:rsidRDefault="00372DBE" w:rsidP="00294668">
            <w:pPr>
              <w:pStyle w:val="af6"/>
              <w:ind w:left="0" w:right="-2" w:firstLine="567"/>
              <w:outlineLvl w:val="0"/>
            </w:pPr>
            <w:r w:rsidRPr="00500147">
              <w:t xml:space="preserve">___________ </w:t>
            </w:r>
            <w:r w:rsidRPr="00500147">
              <w:rPr>
                <w:lang w:val="en-US"/>
              </w:rPr>
              <w:t>/</w:t>
            </w:r>
            <w:r w:rsidR="00E7293E" w:rsidRPr="00E7293E">
              <w:rPr>
                <w:b/>
              </w:rPr>
              <w:t>Г. М. Магомедов</w:t>
            </w:r>
          </w:p>
        </w:tc>
        <w:tc>
          <w:tcPr>
            <w:tcW w:w="4998" w:type="dxa"/>
            <w:hideMark/>
          </w:tcPr>
          <w:p w14:paraId="0816CB3F" w14:textId="260A5017" w:rsidR="00372DBE" w:rsidRPr="00500147" w:rsidRDefault="00372DBE" w:rsidP="00294668">
            <w:pPr>
              <w:pStyle w:val="af6"/>
              <w:ind w:left="0" w:right="-2" w:firstLine="567"/>
              <w:outlineLvl w:val="0"/>
            </w:pPr>
            <w:r w:rsidRPr="00500147">
              <w:t xml:space="preserve">     </w:t>
            </w:r>
            <w:r w:rsidRPr="00DA2B8C">
              <w:rPr>
                <w:b/>
                <w:bCs/>
              </w:rPr>
              <w:t>_______________/</w:t>
            </w:r>
            <w:r w:rsidR="00C63F9F">
              <w:rPr>
                <w:b/>
                <w:bCs/>
              </w:rPr>
              <w:t>______</w:t>
            </w:r>
            <w:r w:rsidR="00DA2B8C">
              <w:t>/</w:t>
            </w:r>
            <w:r w:rsidR="0096752B" w:rsidRPr="0096752B">
              <w:rPr>
                <w:kern w:val="2"/>
              </w:rPr>
              <w:t xml:space="preserve"> </w:t>
            </w:r>
          </w:p>
        </w:tc>
      </w:tr>
    </w:tbl>
    <w:p w14:paraId="1ED2088F" w14:textId="7080C5BD" w:rsidR="0004482C" w:rsidRDefault="0004482C">
      <w:pPr>
        <w:spacing w:after="160" w:line="259" w:lineRule="auto"/>
      </w:pPr>
      <w:r>
        <w:br w:type="page"/>
      </w:r>
    </w:p>
    <w:p w14:paraId="6DA5E753" w14:textId="7B5955C5" w:rsidR="00EB4133" w:rsidRPr="00526241" w:rsidRDefault="00EB4133" w:rsidP="00294668">
      <w:pPr>
        <w:tabs>
          <w:tab w:val="left" w:pos="1635"/>
        </w:tabs>
        <w:ind w:right="-2" w:firstLine="567"/>
        <w:jc w:val="right"/>
        <w:rPr>
          <w:bCs/>
          <w:sz w:val="20"/>
          <w:szCs w:val="20"/>
        </w:rPr>
      </w:pPr>
      <w:r w:rsidRPr="00526241">
        <w:rPr>
          <w:bCs/>
          <w:sz w:val="20"/>
          <w:szCs w:val="20"/>
        </w:rPr>
        <w:lastRenderedPageBreak/>
        <w:t xml:space="preserve">Приложение </w:t>
      </w:r>
      <w:r w:rsidR="00721E8F">
        <w:rPr>
          <w:bCs/>
          <w:sz w:val="20"/>
          <w:szCs w:val="20"/>
        </w:rPr>
        <w:t>№</w:t>
      </w:r>
      <w:r w:rsidRPr="00526241">
        <w:rPr>
          <w:bCs/>
          <w:sz w:val="20"/>
          <w:szCs w:val="20"/>
        </w:rPr>
        <w:t>1</w:t>
      </w:r>
    </w:p>
    <w:p w14:paraId="23C01B16" w14:textId="2ED007DD" w:rsidR="00EB4133" w:rsidRPr="00526241" w:rsidRDefault="00EB4133" w:rsidP="00294668">
      <w:pPr>
        <w:tabs>
          <w:tab w:val="left" w:pos="1635"/>
        </w:tabs>
        <w:ind w:right="-2" w:firstLine="567"/>
        <w:jc w:val="right"/>
        <w:rPr>
          <w:bCs/>
          <w:sz w:val="20"/>
          <w:szCs w:val="20"/>
        </w:rPr>
      </w:pPr>
      <w:r w:rsidRPr="00526241">
        <w:rPr>
          <w:bCs/>
          <w:sz w:val="20"/>
          <w:szCs w:val="20"/>
        </w:rPr>
        <w:t>к договору поставки №</w:t>
      </w:r>
      <w:r w:rsidR="00526241" w:rsidRPr="00526241">
        <w:rPr>
          <w:bCs/>
          <w:sz w:val="20"/>
          <w:szCs w:val="20"/>
        </w:rPr>
        <w:t xml:space="preserve"> </w:t>
      </w:r>
      <w:r w:rsidRPr="00526241">
        <w:rPr>
          <w:bCs/>
          <w:sz w:val="20"/>
          <w:szCs w:val="20"/>
        </w:rPr>
        <w:t>_______</w:t>
      </w:r>
    </w:p>
    <w:p w14:paraId="02828118" w14:textId="5604867D" w:rsidR="00EB4133" w:rsidRPr="00526241" w:rsidRDefault="00EB4133" w:rsidP="00294668">
      <w:pPr>
        <w:tabs>
          <w:tab w:val="left" w:pos="1635"/>
        </w:tabs>
        <w:ind w:right="-2" w:firstLine="567"/>
        <w:jc w:val="right"/>
        <w:rPr>
          <w:bCs/>
          <w:sz w:val="20"/>
          <w:szCs w:val="20"/>
        </w:rPr>
      </w:pPr>
      <w:r w:rsidRPr="00526241">
        <w:rPr>
          <w:bCs/>
          <w:sz w:val="20"/>
          <w:szCs w:val="20"/>
        </w:rPr>
        <w:t>от «____» ___________ 202</w:t>
      </w:r>
      <w:r w:rsidR="00526241" w:rsidRPr="00526241">
        <w:rPr>
          <w:bCs/>
          <w:sz w:val="20"/>
          <w:szCs w:val="20"/>
        </w:rPr>
        <w:t>5</w:t>
      </w:r>
      <w:r w:rsidRPr="00526241">
        <w:rPr>
          <w:bCs/>
          <w:sz w:val="20"/>
          <w:szCs w:val="20"/>
        </w:rPr>
        <w:t xml:space="preserve"> г.</w:t>
      </w:r>
    </w:p>
    <w:p w14:paraId="1F096415" w14:textId="61277342" w:rsidR="007D6799" w:rsidRPr="007D6799" w:rsidRDefault="007D6799" w:rsidP="00294668">
      <w:pPr>
        <w:ind w:right="-2" w:firstLine="567"/>
        <w:jc w:val="center"/>
        <w:outlineLvl w:val="0"/>
        <w:rPr>
          <w:b/>
        </w:rPr>
      </w:pPr>
      <w:r w:rsidRPr="007D6799">
        <w:rPr>
          <w:b/>
        </w:rPr>
        <w:t>Спецификация № 1</w:t>
      </w:r>
    </w:p>
    <w:p w14:paraId="547C122F" w14:textId="77777777" w:rsidR="007D6799" w:rsidRPr="007D6799" w:rsidRDefault="007D6799" w:rsidP="00294668">
      <w:pPr>
        <w:numPr>
          <w:ilvl w:val="0"/>
          <w:numId w:val="19"/>
        </w:numPr>
        <w:ind w:left="0" w:right="-2" w:firstLine="567"/>
        <w:rPr>
          <w:bCs/>
        </w:rPr>
      </w:pPr>
      <w:r w:rsidRPr="007D6799">
        <w:rPr>
          <w:bCs/>
        </w:rPr>
        <w:t>По настоящей спецификации поставляется следующий Товар:</w:t>
      </w:r>
    </w:p>
    <w:tbl>
      <w:tblPr>
        <w:tblW w:w="10129" w:type="dxa"/>
        <w:tblInd w:w="-211" w:type="dxa"/>
        <w:tblLayout w:type="fixed"/>
        <w:tblLook w:val="0000" w:firstRow="0" w:lastRow="0" w:firstColumn="0" w:lastColumn="0" w:noHBand="0" w:noVBand="0"/>
      </w:tblPr>
      <w:tblGrid>
        <w:gridCol w:w="632"/>
        <w:gridCol w:w="4932"/>
        <w:gridCol w:w="709"/>
        <w:gridCol w:w="709"/>
        <w:gridCol w:w="1446"/>
        <w:gridCol w:w="1701"/>
      </w:tblGrid>
      <w:tr w:rsidR="007D6799" w:rsidRPr="007D6799" w14:paraId="01C7F55F" w14:textId="77777777" w:rsidTr="00441D0A">
        <w:tc>
          <w:tcPr>
            <w:tcW w:w="632" w:type="dxa"/>
            <w:tcBorders>
              <w:top w:val="single" w:sz="4" w:space="0" w:color="000000"/>
              <w:left w:val="single" w:sz="4" w:space="0" w:color="000000"/>
              <w:bottom w:val="single" w:sz="4" w:space="0" w:color="000000"/>
            </w:tcBorders>
            <w:shd w:val="clear" w:color="auto" w:fill="auto"/>
          </w:tcPr>
          <w:p w14:paraId="41D07A5C" w14:textId="77777777" w:rsidR="007D6799" w:rsidRPr="007D6799" w:rsidRDefault="007D6799" w:rsidP="00526241">
            <w:pPr>
              <w:ind w:right="-2"/>
            </w:pPr>
            <w:r w:rsidRPr="007D6799">
              <w:t>№ п/п</w:t>
            </w:r>
          </w:p>
        </w:tc>
        <w:tc>
          <w:tcPr>
            <w:tcW w:w="4932" w:type="dxa"/>
            <w:tcBorders>
              <w:top w:val="single" w:sz="4" w:space="0" w:color="000000"/>
              <w:left w:val="single" w:sz="4" w:space="0" w:color="000000"/>
              <w:bottom w:val="single" w:sz="4" w:space="0" w:color="000000"/>
            </w:tcBorders>
            <w:shd w:val="clear" w:color="auto" w:fill="auto"/>
          </w:tcPr>
          <w:p w14:paraId="75F30405" w14:textId="77777777" w:rsidR="007D6799" w:rsidRPr="007D6799" w:rsidRDefault="007D6799" w:rsidP="00526241">
            <w:pPr>
              <w:ind w:right="-2" w:firstLine="567"/>
            </w:pPr>
          </w:p>
          <w:p w14:paraId="06EE238A" w14:textId="77777777" w:rsidR="007D6799" w:rsidRPr="007D6799" w:rsidRDefault="007D6799" w:rsidP="00294668">
            <w:pPr>
              <w:ind w:right="-2" w:firstLine="567"/>
              <w:jc w:val="center"/>
            </w:pPr>
            <w:r w:rsidRPr="007D6799">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78D61203" w14:textId="3EBFB3D4" w:rsidR="007D6799" w:rsidRPr="007D6799" w:rsidRDefault="007D6799" w:rsidP="00526241">
            <w:pPr>
              <w:ind w:right="-2"/>
            </w:pPr>
            <w:r w:rsidRPr="007D6799">
              <w:t>Ед. изм</w:t>
            </w:r>
            <w:r w:rsidR="00441D0A">
              <w:t>.</w:t>
            </w:r>
          </w:p>
        </w:tc>
        <w:tc>
          <w:tcPr>
            <w:tcW w:w="709" w:type="dxa"/>
            <w:tcBorders>
              <w:top w:val="single" w:sz="4" w:space="0" w:color="000000"/>
              <w:left w:val="single" w:sz="4" w:space="0" w:color="000000"/>
              <w:bottom w:val="single" w:sz="4" w:space="0" w:color="000000"/>
            </w:tcBorders>
            <w:shd w:val="clear" w:color="auto" w:fill="auto"/>
          </w:tcPr>
          <w:p w14:paraId="477DF5B9" w14:textId="4F347217" w:rsidR="007D6799" w:rsidRPr="007D6799" w:rsidRDefault="007D6799" w:rsidP="00526241">
            <w:pPr>
              <w:ind w:right="-2"/>
            </w:pPr>
            <w:r w:rsidRPr="007D6799">
              <w:t>Кол-во</w:t>
            </w:r>
          </w:p>
        </w:tc>
        <w:tc>
          <w:tcPr>
            <w:tcW w:w="1446" w:type="dxa"/>
            <w:tcBorders>
              <w:top w:val="single" w:sz="4" w:space="0" w:color="000000"/>
              <w:left w:val="single" w:sz="4" w:space="0" w:color="000000"/>
              <w:bottom w:val="single" w:sz="4" w:space="0" w:color="000000"/>
            </w:tcBorders>
            <w:shd w:val="clear" w:color="auto" w:fill="auto"/>
          </w:tcPr>
          <w:p w14:paraId="4648A521" w14:textId="06A85E3A" w:rsidR="007D6799" w:rsidRPr="007D6799" w:rsidRDefault="007D6799" w:rsidP="00526241">
            <w:pPr>
              <w:ind w:right="-2"/>
            </w:pPr>
            <w:r w:rsidRPr="007D6799">
              <w:t xml:space="preserve">Цена за ед., </w:t>
            </w:r>
            <w:r w:rsidR="00DA2B8C">
              <w:t xml:space="preserve">с </w:t>
            </w:r>
            <w:r w:rsidRPr="007D6799">
              <w:t>учет</w:t>
            </w:r>
            <w:r w:rsidR="00DA2B8C">
              <w:t>ом</w:t>
            </w:r>
            <w:r w:rsidRPr="007D6799">
              <w:t xml:space="preserve"> НДС,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F3C48B" w14:textId="0433915E" w:rsidR="007D6799" w:rsidRPr="007D6799" w:rsidRDefault="007D6799" w:rsidP="00526241">
            <w:pPr>
              <w:ind w:right="-2"/>
            </w:pPr>
            <w:r w:rsidRPr="007D6799">
              <w:t xml:space="preserve">Стоимость </w:t>
            </w:r>
            <w:r w:rsidR="00DA2B8C">
              <w:t>с учетом</w:t>
            </w:r>
            <w:r w:rsidRPr="007D6799">
              <w:t xml:space="preserve"> НДС, руб.</w:t>
            </w:r>
          </w:p>
        </w:tc>
      </w:tr>
      <w:tr w:rsidR="007D6799" w:rsidRPr="007D6799" w14:paraId="0D53B8BD" w14:textId="77777777" w:rsidTr="00441D0A">
        <w:trPr>
          <w:trHeight w:val="499"/>
        </w:trPr>
        <w:tc>
          <w:tcPr>
            <w:tcW w:w="632" w:type="dxa"/>
            <w:tcBorders>
              <w:top w:val="single" w:sz="4" w:space="0" w:color="000000"/>
              <w:left w:val="single" w:sz="4" w:space="0" w:color="000000"/>
              <w:bottom w:val="single" w:sz="4" w:space="0" w:color="000000"/>
            </w:tcBorders>
            <w:shd w:val="clear" w:color="auto" w:fill="auto"/>
          </w:tcPr>
          <w:p w14:paraId="6F1CEE23" w14:textId="624DFA25" w:rsidR="007D6799" w:rsidRPr="007D6799" w:rsidRDefault="00441D0A" w:rsidP="00441D0A">
            <w:pPr>
              <w:ind w:right="-2"/>
            </w:pPr>
            <w:r>
              <w:t>1</w:t>
            </w:r>
          </w:p>
        </w:tc>
        <w:tc>
          <w:tcPr>
            <w:tcW w:w="4932" w:type="dxa"/>
            <w:tcBorders>
              <w:top w:val="single" w:sz="4" w:space="0" w:color="000000"/>
              <w:left w:val="single" w:sz="4" w:space="0" w:color="000000"/>
              <w:bottom w:val="single" w:sz="4" w:space="0" w:color="000000"/>
            </w:tcBorders>
            <w:shd w:val="clear" w:color="auto" w:fill="auto"/>
          </w:tcPr>
          <w:p w14:paraId="43E8B080" w14:textId="7279C2DA" w:rsidR="007D6799" w:rsidRPr="007D6799" w:rsidRDefault="007D6799" w:rsidP="00294668">
            <w:pPr>
              <w:ind w:right="-2" w:firstLine="567"/>
              <w:rPr>
                <w:color w:val="333333"/>
              </w:rPr>
            </w:pPr>
          </w:p>
        </w:tc>
        <w:tc>
          <w:tcPr>
            <w:tcW w:w="709" w:type="dxa"/>
            <w:tcBorders>
              <w:top w:val="single" w:sz="4" w:space="0" w:color="000000"/>
              <w:left w:val="single" w:sz="4" w:space="0" w:color="000000"/>
              <w:bottom w:val="single" w:sz="4" w:space="0" w:color="000000"/>
            </w:tcBorders>
            <w:shd w:val="clear" w:color="auto" w:fill="auto"/>
          </w:tcPr>
          <w:p w14:paraId="50C7EBC0" w14:textId="724C66A8" w:rsidR="007D6799" w:rsidRPr="007D6799" w:rsidRDefault="00441D0A" w:rsidP="00526241">
            <w:pPr>
              <w:ind w:right="-2"/>
            </w:pPr>
            <w:r>
              <w:t>ш</w:t>
            </w:r>
            <w:r w:rsidR="007D6799" w:rsidRPr="007D6799">
              <w:t>т.</w:t>
            </w:r>
          </w:p>
        </w:tc>
        <w:tc>
          <w:tcPr>
            <w:tcW w:w="709" w:type="dxa"/>
            <w:tcBorders>
              <w:top w:val="single" w:sz="4" w:space="0" w:color="000000"/>
              <w:left w:val="single" w:sz="4" w:space="0" w:color="000000"/>
              <w:bottom w:val="single" w:sz="4" w:space="0" w:color="000000"/>
            </w:tcBorders>
            <w:shd w:val="clear" w:color="auto" w:fill="auto"/>
          </w:tcPr>
          <w:p w14:paraId="20AC0902" w14:textId="42A13191" w:rsidR="007D6799" w:rsidRPr="007D6799" w:rsidRDefault="007D6799" w:rsidP="00526241">
            <w:pPr>
              <w:suppressLineNumbers/>
              <w:suppressAutoHyphens/>
              <w:spacing w:after="200" w:line="276" w:lineRule="auto"/>
              <w:ind w:right="-2"/>
              <w:rPr>
                <w:rFonts w:eastAsia="Calibri"/>
                <w:lang w:eastAsia="zh-CN"/>
              </w:rPr>
            </w:pPr>
          </w:p>
        </w:tc>
        <w:tc>
          <w:tcPr>
            <w:tcW w:w="1446" w:type="dxa"/>
            <w:tcBorders>
              <w:top w:val="single" w:sz="4" w:space="0" w:color="000000"/>
              <w:left w:val="single" w:sz="4" w:space="0" w:color="000000"/>
              <w:bottom w:val="single" w:sz="4" w:space="0" w:color="000000"/>
            </w:tcBorders>
            <w:shd w:val="clear" w:color="auto" w:fill="auto"/>
          </w:tcPr>
          <w:p w14:paraId="02E2468E" w14:textId="3CF74FC2" w:rsidR="007D6799" w:rsidRPr="007D6799" w:rsidRDefault="007D6799" w:rsidP="00526241">
            <w:pPr>
              <w:ind w:right="-2" w:firstLine="567"/>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B96B3C" w14:textId="76BB9546" w:rsidR="007D6799" w:rsidRPr="007D6799" w:rsidRDefault="007D6799" w:rsidP="00294668">
            <w:pPr>
              <w:ind w:right="-2" w:firstLine="567"/>
              <w:jc w:val="center"/>
            </w:pPr>
          </w:p>
        </w:tc>
      </w:tr>
      <w:tr w:rsidR="00441D0A" w:rsidRPr="007D6799" w14:paraId="4F6527AF" w14:textId="77777777" w:rsidTr="00441D0A">
        <w:trPr>
          <w:trHeight w:val="499"/>
        </w:trPr>
        <w:tc>
          <w:tcPr>
            <w:tcW w:w="632" w:type="dxa"/>
            <w:tcBorders>
              <w:top w:val="single" w:sz="4" w:space="0" w:color="000000"/>
              <w:left w:val="single" w:sz="4" w:space="0" w:color="000000"/>
              <w:bottom w:val="single" w:sz="4" w:space="0" w:color="000000"/>
            </w:tcBorders>
            <w:shd w:val="clear" w:color="auto" w:fill="auto"/>
          </w:tcPr>
          <w:p w14:paraId="3B02285E" w14:textId="1BAE38F7" w:rsidR="00441D0A" w:rsidRDefault="00441D0A" w:rsidP="00441D0A">
            <w:pPr>
              <w:ind w:right="-2"/>
            </w:pPr>
            <w:r>
              <w:t>….</w:t>
            </w:r>
          </w:p>
        </w:tc>
        <w:tc>
          <w:tcPr>
            <w:tcW w:w="4932" w:type="dxa"/>
            <w:tcBorders>
              <w:top w:val="single" w:sz="4" w:space="0" w:color="000000"/>
              <w:left w:val="single" w:sz="4" w:space="0" w:color="000000"/>
              <w:bottom w:val="single" w:sz="4" w:space="0" w:color="000000"/>
            </w:tcBorders>
            <w:shd w:val="clear" w:color="auto" w:fill="auto"/>
          </w:tcPr>
          <w:p w14:paraId="5CD37A16" w14:textId="77777777" w:rsidR="00441D0A" w:rsidRPr="007D6799" w:rsidRDefault="00441D0A" w:rsidP="00294668">
            <w:pPr>
              <w:ind w:right="-2" w:firstLine="567"/>
              <w:rPr>
                <w:color w:val="333333"/>
              </w:rPr>
            </w:pPr>
          </w:p>
        </w:tc>
        <w:tc>
          <w:tcPr>
            <w:tcW w:w="709" w:type="dxa"/>
            <w:tcBorders>
              <w:top w:val="single" w:sz="4" w:space="0" w:color="000000"/>
              <w:left w:val="single" w:sz="4" w:space="0" w:color="000000"/>
              <w:bottom w:val="single" w:sz="4" w:space="0" w:color="000000"/>
            </w:tcBorders>
            <w:shd w:val="clear" w:color="auto" w:fill="auto"/>
          </w:tcPr>
          <w:p w14:paraId="37FF72F6" w14:textId="77777777" w:rsidR="00441D0A" w:rsidRDefault="00441D0A" w:rsidP="00526241">
            <w:pPr>
              <w:ind w:right="-2"/>
            </w:pPr>
          </w:p>
        </w:tc>
        <w:tc>
          <w:tcPr>
            <w:tcW w:w="709" w:type="dxa"/>
            <w:tcBorders>
              <w:top w:val="single" w:sz="4" w:space="0" w:color="000000"/>
              <w:left w:val="single" w:sz="4" w:space="0" w:color="000000"/>
              <w:bottom w:val="single" w:sz="4" w:space="0" w:color="000000"/>
            </w:tcBorders>
            <w:shd w:val="clear" w:color="auto" w:fill="auto"/>
          </w:tcPr>
          <w:p w14:paraId="5DEA2075" w14:textId="77777777" w:rsidR="00441D0A" w:rsidRPr="007D6799" w:rsidRDefault="00441D0A" w:rsidP="00526241">
            <w:pPr>
              <w:suppressLineNumbers/>
              <w:suppressAutoHyphens/>
              <w:spacing w:after="200" w:line="276" w:lineRule="auto"/>
              <w:ind w:right="-2"/>
              <w:rPr>
                <w:rFonts w:eastAsia="Calibri"/>
                <w:lang w:eastAsia="zh-CN"/>
              </w:rPr>
            </w:pPr>
          </w:p>
        </w:tc>
        <w:tc>
          <w:tcPr>
            <w:tcW w:w="1446" w:type="dxa"/>
            <w:tcBorders>
              <w:top w:val="single" w:sz="4" w:space="0" w:color="000000"/>
              <w:left w:val="single" w:sz="4" w:space="0" w:color="000000"/>
              <w:bottom w:val="single" w:sz="4" w:space="0" w:color="000000"/>
            </w:tcBorders>
            <w:shd w:val="clear" w:color="auto" w:fill="auto"/>
          </w:tcPr>
          <w:p w14:paraId="79EC0137" w14:textId="77777777" w:rsidR="00441D0A" w:rsidRPr="007D6799" w:rsidRDefault="00441D0A" w:rsidP="00526241">
            <w:pPr>
              <w:ind w:right="-2" w:firstLine="567"/>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F79D94" w14:textId="77777777" w:rsidR="00441D0A" w:rsidRPr="007D6799" w:rsidRDefault="00441D0A" w:rsidP="00294668">
            <w:pPr>
              <w:ind w:right="-2" w:firstLine="567"/>
              <w:jc w:val="center"/>
            </w:pPr>
          </w:p>
        </w:tc>
      </w:tr>
      <w:tr w:rsidR="007D6799" w:rsidRPr="007D6799" w14:paraId="46A1E6E5" w14:textId="77777777" w:rsidTr="00135F22">
        <w:tc>
          <w:tcPr>
            <w:tcW w:w="8428" w:type="dxa"/>
            <w:gridSpan w:val="5"/>
            <w:tcBorders>
              <w:top w:val="single" w:sz="4" w:space="0" w:color="000000"/>
              <w:left w:val="single" w:sz="4" w:space="0" w:color="000000"/>
              <w:bottom w:val="single" w:sz="4" w:space="0" w:color="000000"/>
            </w:tcBorders>
            <w:shd w:val="clear" w:color="auto" w:fill="auto"/>
          </w:tcPr>
          <w:p w14:paraId="5FE2F044" w14:textId="505F5BE0" w:rsidR="007D6799" w:rsidRPr="004D3411" w:rsidRDefault="007D6799" w:rsidP="00294668">
            <w:pPr>
              <w:ind w:right="-2" w:firstLine="567"/>
              <w:rPr>
                <w:b/>
                <w:bCs/>
              </w:rPr>
            </w:pPr>
            <w:r w:rsidRPr="004D3411">
              <w:rPr>
                <w:b/>
                <w:bCs/>
              </w:rPr>
              <w:t xml:space="preserve">ИТОГО </w:t>
            </w:r>
            <w:r w:rsidR="00DA2B8C" w:rsidRPr="004D3411">
              <w:rPr>
                <w:b/>
                <w:bCs/>
              </w:rPr>
              <w:t xml:space="preserve">с учетом НДС </w:t>
            </w:r>
            <w:r w:rsidR="00DC183E">
              <w:rPr>
                <w:b/>
                <w:bCs/>
              </w:rPr>
              <w:t>(____</w:t>
            </w:r>
            <w:r w:rsidR="00DA2B8C" w:rsidRPr="004D3411">
              <w:rPr>
                <w:b/>
                <w:bCs/>
              </w:rPr>
              <w:t>%</w:t>
            </w:r>
            <w:r w:rsidR="00DC183E">
              <w:rPr>
                <w:b/>
                <w:b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285718" w14:textId="155A896E" w:rsidR="007D6799" w:rsidRPr="004D3411" w:rsidRDefault="007D6799" w:rsidP="00294668">
            <w:pPr>
              <w:ind w:right="-2" w:firstLine="567"/>
              <w:jc w:val="center"/>
              <w:rPr>
                <w:b/>
                <w:bCs/>
              </w:rPr>
            </w:pPr>
          </w:p>
        </w:tc>
      </w:tr>
      <w:tr w:rsidR="007D6799" w:rsidRPr="007D6799" w14:paraId="0CFA8EC5" w14:textId="77777777" w:rsidTr="00135F22">
        <w:tc>
          <w:tcPr>
            <w:tcW w:w="8428" w:type="dxa"/>
            <w:gridSpan w:val="5"/>
            <w:tcBorders>
              <w:top w:val="single" w:sz="4" w:space="0" w:color="000000"/>
              <w:left w:val="single" w:sz="4" w:space="0" w:color="000000"/>
              <w:bottom w:val="single" w:sz="4" w:space="0" w:color="000000"/>
            </w:tcBorders>
            <w:shd w:val="clear" w:color="auto" w:fill="auto"/>
          </w:tcPr>
          <w:p w14:paraId="4C23BB5A" w14:textId="49EB0BAF" w:rsidR="007D6799" w:rsidRPr="004D3411" w:rsidRDefault="007D6799" w:rsidP="00294668">
            <w:pPr>
              <w:ind w:right="-2" w:firstLine="567"/>
              <w:rPr>
                <w:b/>
                <w:bCs/>
              </w:rPr>
            </w:pPr>
            <w:r w:rsidRPr="004D3411">
              <w:rPr>
                <w:b/>
                <w:bCs/>
              </w:rPr>
              <w:t xml:space="preserve">НДС </w:t>
            </w:r>
            <w:r w:rsidR="00DC183E">
              <w:rPr>
                <w:b/>
                <w:bCs/>
              </w:rPr>
              <w:t>(____</w:t>
            </w:r>
            <w:r w:rsidRPr="004D3411">
              <w:rPr>
                <w:b/>
                <w:bCs/>
              </w:rPr>
              <w:t>%</w:t>
            </w:r>
            <w:r w:rsidR="00DC183E">
              <w:rPr>
                <w:b/>
                <w:b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D75592" w14:textId="4D57031F" w:rsidR="007D6799" w:rsidRPr="004D3411" w:rsidRDefault="007D6799" w:rsidP="00294668">
            <w:pPr>
              <w:ind w:right="-2" w:firstLine="567"/>
              <w:jc w:val="center"/>
              <w:rPr>
                <w:b/>
                <w:bCs/>
              </w:rPr>
            </w:pPr>
          </w:p>
        </w:tc>
      </w:tr>
      <w:tr w:rsidR="007D6799" w:rsidRPr="007D6799" w14:paraId="26223B84" w14:textId="77777777" w:rsidTr="00135F22">
        <w:tc>
          <w:tcPr>
            <w:tcW w:w="8428" w:type="dxa"/>
            <w:gridSpan w:val="5"/>
            <w:tcBorders>
              <w:top w:val="single" w:sz="4" w:space="0" w:color="000000"/>
              <w:left w:val="single" w:sz="4" w:space="0" w:color="000000"/>
              <w:bottom w:val="single" w:sz="4" w:space="0" w:color="000000"/>
            </w:tcBorders>
            <w:shd w:val="clear" w:color="auto" w:fill="auto"/>
          </w:tcPr>
          <w:p w14:paraId="0343CF0C" w14:textId="25EE5720" w:rsidR="007D6799" w:rsidRPr="004D3411" w:rsidRDefault="007D6799" w:rsidP="00294668">
            <w:pPr>
              <w:ind w:right="-2" w:firstLine="567"/>
              <w:rPr>
                <w:b/>
                <w:bCs/>
              </w:rPr>
            </w:pPr>
            <w:r w:rsidRPr="004D3411">
              <w:rPr>
                <w:b/>
                <w:bCs/>
              </w:rPr>
              <w:t xml:space="preserve">ИТОГО </w:t>
            </w:r>
            <w:r w:rsidR="00DA2B8C" w:rsidRPr="004D3411">
              <w:rPr>
                <w:b/>
                <w:bCs/>
              </w:rPr>
              <w:t>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6AAAAB" w14:textId="1E1FA504" w:rsidR="007D6799" w:rsidRPr="004D3411" w:rsidRDefault="007D6799" w:rsidP="00294668">
            <w:pPr>
              <w:ind w:right="-2" w:firstLine="567"/>
              <w:jc w:val="center"/>
              <w:rPr>
                <w:b/>
                <w:bCs/>
              </w:rPr>
            </w:pPr>
          </w:p>
        </w:tc>
      </w:tr>
    </w:tbl>
    <w:p w14:paraId="4401BE4F" w14:textId="3F0A3B62" w:rsidR="00C22DF5" w:rsidRPr="00C22DF5" w:rsidRDefault="00372DBE" w:rsidP="00294668">
      <w:pPr>
        <w:ind w:right="-2" w:firstLine="567"/>
        <w:jc w:val="both"/>
        <w:rPr>
          <w:b/>
          <w:bCs/>
        </w:rPr>
      </w:pPr>
      <w:r w:rsidRPr="00500147">
        <w:t>Сумма спецификации:</w:t>
      </w:r>
      <w:r w:rsidR="00C22DF5" w:rsidRPr="00C22DF5">
        <w:t xml:space="preserve"> </w:t>
      </w:r>
    </w:p>
    <w:p w14:paraId="52B0D244" w14:textId="40FA9B94" w:rsidR="00372DBE" w:rsidRPr="00C70B0D" w:rsidRDefault="00372DBE" w:rsidP="00A123F7">
      <w:pPr>
        <w:tabs>
          <w:tab w:val="left" w:pos="4170"/>
        </w:tabs>
        <w:ind w:right="-2" w:firstLine="567"/>
        <w:jc w:val="both"/>
      </w:pPr>
      <w:r w:rsidRPr="00500147">
        <w:t xml:space="preserve">2. Цена включает в себя стоимость товара, упаковки, доставки товара до места требования, все </w:t>
      </w:r>
      <w:r w:rsidRPr="00C70B0D">
        <w:t>налоги и сборы, все финансовые риски и иные расходы, связанные с исполнением договора.</w:t>
      </w:r>
    </w:p>
    <w:p w14:paraId="647F5C7C" w14:textId="77777777" w:rsidR="00372DBE" w:rsidRPr="00C70B0D" w:rsidRDefault="00372DBE" w:rsidP="00A123F7">
      <w:pPr>
        <w:ind w:right="-2" w:firstLine="567"/>
        <w:jc w:val="both"/>
      </w:pPr>
      <w:r w:rsidRPr="00C70B0D">
        <w:t xml:space="preserve">3. Дополнительные требования к Товару и условиям поставки: </w:t>
      </w:r>
    </w:p>
    <w:p w14:paraId="050BDC77" w14:textId="298EE551" w:rsidR="00372DBE" w:rsidRPr="00C70B0D" w:rsidRDefault="00372DBE" w:rsidP="00A123F7">
      <w:pPr>
        <w:widowControl w:val="0"/>
        <w:spacing w:line="256" w:lineRule="auto"/>
        <w:ind w:right="-2" w:firstLine="567"/>
        <w:jc w:val="both"/>
      </w:pPr>
      <w:r w:rsidRPr="00C70B0D">
        <w:t xml:space="preserve">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 свободным от любых прав на него третьих лиц, не находящимся в залоге, под арестом, </w:t>
      </w:r>
      <w:r w:rsidR="00A110CC" w:rsidRPr="00C70B0D">
        <w:t xml:space="preserve">с датой изготовления </w:t>
      </w:r>
      <w:r w:rsidR="00A110CC" w:rsidRPr="009D3543">
        <w:t>202</w:t>
      </w:r>
      <w:r w:rsidR="00A110CC" w:rsidRPr="00C70B0D">
        <w:t>4г.</w:t>
      </w:r>
      <w:r w:rsidRPr="00C70B0D">
        <w:t>, что должно подтверждаться паспортом или сертификатом качества.</w:t>
      </w:r>
    </w:p>
    <w:p w14:paraId="3315656C" w14:textId="6AA37B85" w:rsidR="00372DBE" w:rsidRPr="00C70B0D" w:rsidRDefault="00372DBE" w:rsidP="00294668">
      <w:pPr>
        <w:widowControl w:val="0"/>
        <w:spacing w:line="256" w:lineRule="auto"/>
        <w:ind w:right="-2" w:firstLine="567"/>
        <w:contextualSpacing/>
        <w:jc w:val="both"/>
      </w:pPr>
      <w:r w:rsidRPr="00C70B0D">
        <w:t>3.2. Требования к упаковке и ее маркировке:</w:t>
      </w:r>
    </w:p>
    <w:p w14:paraId="56E0AFCF" w14:textId="560E1CA6" w:rsidR="00372DBE" w:rsidRPr="00C70B0D" w:rsidRDefault="00372DBE" w:rsidP="00294668">
      <w:pPr>
        <w:widowControl w:val="0"/>
        <w:spacing w:line="256" w:lineRule="auto"/>
        <w:ind w:right="-2" w:firstLine="567"/>
        <w:jc w:val="both"/>
      </w:pPr>
      <w:r w:rsidRPr="00C70B0D">
        <w:t>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Маркировка товара должна соответствовать требованиям технического регламента Таможенного союза ТР ТС 019/2011 «О безопасности средств индивидуальной защиты» на русском языке.</w:t>
      </w:r>
    </w:p>
    <w:p w14:paraId="04C56E4C" w14:textId="77777777" w:rsidR="00372DBE" w:rsidRPr="00C70B0D" w:rsidRDefault="00372DBE" w:rsidP="00294668">
      <w:pPr>
        <w:widowControl w:val="0"/>
        <w:spacing w:line="256" w:lineRule="auto"/>
        <w:ind w:right="-2" w:firstLine="567"/>
        <w:contextualSpacing/>
        <w:jc w:val="both"/>
      </w:pPr>
      <w:r w:rsidRPr="00C70B0D">
        <w:t xml:space="preserve">3.3. Гарантийные обязательства: </w:t>
      </w:r>
    </w:p>
    <w:p w14:paraId="252501C6" w14:textId="519ECA95" w:rsidR="00372DBE" w:rsidRPr="00C70B0D" w:rsidRDefault="00372DBE" w:rsidP="00294668">
      <w:pPr>
        <w:widowControl w:val="0"/>
        <w:spacing w:line="256" w:lineRule="auto"/>
        <w:ind w:right="-2" w:firstLine="567"/>
        <w:jc w:val="both"/>
      </w:pPr>
      <w:r w:rsidRPr="00C70B0D">
        <w:t>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00769BA9" w14:textId="224078FE" w:rsidR="00372DBE" w:rsidRPr="00C70B0D" w:rsidRDefault="00372DBE" w:rsidP="00294668">
      <w:pPr>
        <w:ind w:right="-2" w:firstLine="567"/>
        <w:jc w:val="both"/>
      </w:pPr>
      <w:r w:rsidRPr="00C70B0D">
        <w:t>4.</w:t>
      </w:r>
      <w:r w:rsidR="00FB7E5C" w:rsidRPr="00C70B0D">
        <w:t xml:space="preserve"> </w:t>
      </w:r>
      <w:r w:rsidR="00FE1BD5" w:rsidRPr="00C70B0D">
        <w:t xml:space="preserve">Срок начала: с даты заключения договора в течении 30 дней после подачи заявки, которую </w:t>
      </w:r>
      <w:r w:rsidR="000219F8">
        <w:t>Покупатель</w:t>
      </w:r>
      <w:r w:rsidR="00FE1BD5" w:rsidRPr="00C70B0D">
        <w:t xml:space="preserve"> письменно направляет Поставщику</w:t>
      </w:r>
      <w:r w:rsidRPr="00C70B0D">
        <w:t>.</w:t>
      </w:r>
    </w:p>
    <w:p w14:paraId="7E5C526E" w14:textId="70FDD86C" w:rsidR="004D3411" w:rsidRPr="00C70B0D" w:rsidRDefault="00372DBE" w:rsidP="00294668">
      <w:pPr>
        <w:ind w:right="-2" w:firstLine="567"/>
        <w:jc w:val="both"/>
      </w:pPr>
      <w:r w:rsidRPr="00C70B0D">
        <w:t xml:space="preserve">5. Способ поставки: силами Поставщика за его счет, с 8-00 до 16.00 в рабочие дни по адресу: </w:t>
      </w:r>
      <w:r w:rsidR="006B5E06">
        <w:t>368006, Республика Дагестан, г. Хасавюрт, ул. Махачкалинское шоссе, 10</w:t>
      </w:r>
      <w:r w:rsidR="0074227F" w:rsidRPr="00C70B0D">
        <w:t>.</w:t>
      </w:r>
    </w:p>
    <w:p w14:paraId="30B8CEF1" w14:textId="1E31FA4E" w:rsidR="00372DBE" w:rsidRPr="00500147" w:rsidRDefault="00372DBE" w:rsidP="00587A1D">
      <w:pPr>
        <w:ind w:right="-2" w:firstLine="567"/>
        <w:jc w:val="both"/>
      </w:pPr>
      <w:r w:rsidRPr="00C70B0D">
        <w:t>6. Перечень товаросопроводительной</w:t>
      </w:r>
      <w:r w:rsidRPr="00500147">
        <w:t xml:space="preserve"> документации:</w:t>
      </w:r>
    </w:p>
    <w:p w14:paraId="3CE7CEF7" w14:textId="3F15273C" w:rsidR="00372DBE" w:rsidRPr="00500147" w:rsidRDefault="00372DBE" w:rsidP="00587A1D">
      <w:pPr>
        <w:ind w:right="-2" w:firstLine="567"/>
        <w:jc w:val="both"/>
      </w:pPr>
      <w:r w:rsidRPr="00500147">
        <w:t>Счёт, счёт-фактура, накладная на Товар (ТОРГ-12)</w:t>
      </w:r>
      <w:r w:rsidR="00EB4133">
        <w:t xml:space="preserve"> или универсальный передаточный документ (УПД), </w:t>
      </w:r>
      <w:r w:rsidRPr="00500147">
        <w:t>сертификаты</w:t>
      </w:r>
      <w:r w:rsidR="00EB4133">
        <w:t xml:space="preserve"> на продукцию.</w:t>
      </w:r>
    </w:p>
    <w:p w14:paraId="23FBA449" w14:textId="77777777" w:rsidR="00372DBE" w:rsidRPr="00500147" w:rsidRDefault="00372DBE" w:rsidP="00587A1D">
      <w:pPr>
        <w:ind w:right="-2" w:firstLine="567"/>
        <w:jc w:val="both"/>
      </w:pPr>
    </w:p>
    <w:tbl>
      <w:tblPr>
        <w:tblW w:w="10146" w:type="dxa"/>
        <w:tblLook w:val="00A0" w:firstRow="1" w:lastRow="0" w:firstColumn="1" w:lastColumn="0" w:noHBand="0" w:noVBand="0"/>
      </w:tblPr>
      <w:tblGrid>
        <w:gridCol w:w="5148"/>
        <w:gridCol w:w="4998"/>
      </w:tblGrid>
      <w:tr w:rsidR="00372DBE" w:rsidRPr="00500147" w14:paraId="3F9F11FF" w14:textId="77777777" w:rsidTr="004D3411">
        <w:trPr>
          <w:trHeight w:val="858"/>
        </w:trPr>
        <w:tc>
          <w:tcPr>
            <w:tcW w:w="5148" w:type="dxa"/>
            <w:hideMark/>
          </w:tcPr>
          <w:p w14:paraId="07DA5419" w14:textId="1638345E" w:rsidR="00372DBE" w:rsidRPr="00500147" w:rsidRDefault="00372DBE" w:rsidP="00294668">
            <w:pPr>
              <w:pStyle w:val="af6"/>
              <w:ind w:left="0" w:right="-2" w:firstLine="567"/>
              <w:outlineLvl w:val="0"/>
            </w:pPr>
            <w:r w:rsidRPr="00500147">
              <w:t>От Покупателя:</w:t>
            </w:r>
          </w:p>
          <w:p w14:paraId="6AE1A832" w14:textId="3889B6D7" w:rsidR="004D3411" w:rsidRDefault="00E7293E" w:rsidP="00294668">
            <w:pPr>
              <w:pStyle w:val="af6"/>
              <w:ind w:left="0" w:right="-2" w:firstLine="567"/>
              <w:outlineLvl w:val="0"/>
            </w:pPr>
            <w:r w:rsidRPr="00E7293E">
              <w:t>Зам.</w:t>
            </w:r>
            <w:r w:rsidR="00526241">
              <w:t xml:space="preserve"> </w:t>
            </w:r>
            <w:r w:rsidRPr="00E7293E">
              <w:t>генерального директора по коммерческим вопросам</w:t>
            </w:r>
          </w:p>
          <w:p w14:paraId="6926079E" w14:textId="0985BE49" w:rsidR="00372DBE" w:rsidRPr="00500147" w:rsidRDefault="00372DBE" w:rsidP="00294668">
            <w:pPr>
              <w:pStyle w:val="af6"/>
              <w:ind w:left="0" w:right="-2" w:firstLine="567"/>
              <w:outlineLvl w:val="0"/>
            </w:pPr>
            <w:r w:rsidRPr="00500147">
              <w:t>______________</w:t>
            </w:r>
            <w:r w:rsidR="00E7293E" w:rsidRPr="00E7293E">
              <w:rPr>
                <w:b/>
              </w:rPr>
              <w:t xml:space="preserve">Г. М. Магомедов </w:t>
            </w:r>
          </w:p>
        </w:tc>
        <w:tc>
          <w:tcPr>
            <w:tcW w:w="4998" w:type="dxa"/>
            <w:hideMark/>
          </w:tcPr>
          <w:p w14:paraId="75F75CF8" w14:textId="77777777" w:rsidR="00372DBE" w:rsidRDefault="00372DBE" w:rsidP="00294668">
            <w:pPr>
              <w:pStyle w:val="af6"/>
              <w:ind w:left="0" w:right="-2" w:firstLine="567"/>
              <w:outlineLvl w:val="0"/>
            </w:pPr>
            <w:r w:rsidRPr="00500147">
              <w:t>От Поставщика:</w:t>
            </w:r>
          </w:p>
          <w:p w14:paraId="35A7D270" w14:textId="1B801642" w:rsidR="002E7B7B" w:rsidRDefault="00A110CC" w:rsidP="00294668">
            <w:pPr>
              <w:ind w:right="-2" w:firstLine="567"/>
            </w:pPr>
            <w:r>
              <w:t>__________________</w:t>
            </w:r>
          </w:p>
          <w:p w14:paraId="552B5BDD" w14:textId="77777777" w:rsidR="004D3411" w:rsidRDefault="004D3411" w:rsidP="00294668">
            <w:pPr>
              <w:ind w:right="-2" w:firstLine="567"/>
            </w:pPr>
          </w:p>
          <w:p w14:paraId="72FF1A41" w14:textId="320DB112" w:rsidR="00C22DF5" w:rsidRPr="00C22DF5" w:rsidRDefault="00C22DF5" w:rsidP="0043717B">
            <w:pPr>
              <w:ind w:right="-2" w:firstLine="567"/>
            </w:pPr>
            <w:r>
              <w:t>_______________</w:t>
            </w:r>
            <w:r w:rsidR="004D3411">
              <w:t>/</w:t>
            </w:r>
            <w:r w:rsidR="00C63F9F">
              <w:t>________</w:t>
            </w:r>
            <w:r w:rsidR="004D3411">
              <w:t>/</w:t>
            </w:r>
          </w:p>
        </w:tc>
      </w:tr>
    </w:tbl>
    <w:p w14:paraId="338B8840" w14:textId="44A65FD2" w:rsidR="00B3178B" w:rsidRDefault="00B3178B" w:rsidP="00294668">
      <w:pPr>
        <w:ind w:right="-2" w:firstLine="567"/>
        <w:jc w:val="both"/>
      </w:pPr>
    </w:p>
    <w:p w14:paraId="3DB6E251" w14:textId="77777777" w:rsidR="00B3178B" w:rsidRDefault="00B3178B">
      <w:pPr>
        <w:spacing w:after="160" w:line="259" w:lineRule="auto"/>
      </w:pPr>
      <w:r>
        <w:br w:type="page"/>
      </w:r>
    </w:p>
    <w:p w14:paraId="6F7E5459" w14:textId="0DA0FC95" w:rsidR="00721E8F" w:rsidRPr="00526241" w:rsidRDefault="00721E8F" w:rsidP="00721E8F">
      <w:pPr>
        <w:tabs>
          <w:tab w:val="left" w:pos="1635"/>
        </w:tabs>
        <w:ind w:right="-2" w:firstLine="567"/>
        <w:jc w:val="right"/>
        <w:rPr>
          <w:bCs/>
          <w:sz w:val="20"/>
          <w:szCs w:val="20"/>
        </w:rPr>
      </w:pPr>
      <w:r w:rsidRPr="00526241">
        <w:rPr>
          <w:bCs/>
          <w:sz w:val="20"/>
          <w:szCs w:val="20"/>
        </w:rPr>
        <w:lastRenderedPageBreak/>
        <w:t xml:space="preserve">Приложение </w:t>
      </w:r>
      <w:r>
        <w:rPr>
          <w:bCs/>
          <w:sz w:val="20"/>
          <w:szCs w:val="20"/>
        </w:rPr>
        <w:t>№ 2</w:t>
      </w:r>
    </w:p>
    <w:p w14:paraId="5C76CB2C" w14:textId="3EC30D8B" w:rsidR="00721E8F" w:rsidRPr="00526241" w:rsidRDefault="00721E8F" w:rsidP="00721E8F">
      <w:pPr>
        <w:tabs>
          <w:tab w:val="left" w:pos="1635"/>
        </w:tabs>
        <w:ind w:right="-2" w:firstLine="567"/>
        <w:jc w:val="right"/>
        <w:rPr>
          <w:bCs/>
          <w:sz w:val="20"/>
          <w:szCs w:val="20"/>
        </w:rPr>
      </w:pPr>
      <w:r w:rsidRPr="00526241">
        <w:rPr>
          <w:bCs/>
          <w:sz w:val="20"/>
          <w:szCs w:val="20"/>
        </w:rPr>
        <w:t>к договору поставки № _____</w:t>
      </w:r>
    </w:p>
    <w:p w14:paraId="545D461A" w14:textId="77777777" w:rsidR="00721E8F" w:rsidRPr="00526241" w:rsidRDefault="00721E8F" w:rsidP="00721E8F">
      <w:pPr>
        <w:tabs>
          <w:tab w:val="left" w:pos="1635"/>
        </w:tabs>
        <w:ind w:right="-2" w:firstLine="567"/>
        <w:jc w:val="right"/>
        <w:rPr>
          <w:bCs/>
          <w:sz w:val="20"/>
          <w:szCs w:val="20"/>
        </w:rPr>
      </w:pPr>
      <w:r w:rsidRPr="00526241">
        <w:rPr>
          <w:bCs/>
          <w:sz w:val="20"/>
          <w:szCs w:val="20"/>
        </w:rPr>
        <w:t>от «____» ___________ 2025 г.</w:t>
      </w:r>
    </w:p>
    <w:p w14:paraId="516E6DB1" w14:textId="77777777" w:rsidR="009D5F8B" w:rsidRDefault="009D5F8B" w:rsidP="009D5F8B">
      <w:pPr>
        <w:ind w:right="-2" w:firstLine="567"/>
        <w:jc w:val="center"/>
      </w:pPr>
    </w:p>
    <w:p w14:paraId="1B288A7E" w14:textId="2696518B" w:rsidR="009D5F8B" w:rsidRDefault="009D5F8B" w:rsidP="009D5F8B">
      <w:pPr>
        <w:ind w:right="-2" w:firstLine="567"/>
        <w:jc w:val="center"/>
      </w:pPr>
    </w:p>
    <w:p w14:paraId="6FC3199C" w14:textId="2ABA66E4" w:rsidR="00A123F7" w:rsidRDefault="00A123F7" w:rsidP="009D5F8B">
      <w:pPr>
        <w:ind w:right="-2" w:firstLine="567"/>
        <w:jc w:val="center"/>
      </w:pPr>
    </w:p>
    <w:p w14:paraId="4C09FDFD" w14:textId="36619F7D" w:rsidR="00A123F7" w:rsidRDefault="00A123F7" w:rsidP="009D5F8B">
      <w:pPr>
        <w:ind w:right="-2" w:firstLine="567"/>
        <w:jc w:val="center"/>
      </w:pPr>
    </w:p>
    <w:p w14:paraId="5A304A50" w14:textId="77777777" w:rsidR="00A123F7" w:rsidRDefault="00A123F7" w:rsidP="009D5F8B">
      <w:pPr>
        <w:ind w:right="-2" w:firstLine="567"/>
        <w:jc w:val="center"/>
      </w:pPr>
    </w:p>
    <w:p w14:paraId="48D3A2B7" w14:textId="50D66A18" w:rsidR="00721E8F" w:rsidRDefault="009D5F8B" w:rsidP="009D5F8B">
      <w:pPr>
        <w:ind w:right="-2" w:firstLine="567"/>
        <w:jc w:val="center"/>
      </w:pPr>
      <w:r>
        <w:t>Техническое задание</w:t>
      </w:r>
    </w:p>
    <w:p w14:paraId="3A72D962" w14:textId="77777777" w:rsidR="00E84734" w:rsidRPr="00E84734" w:rsidRDefault="00E84734" w:rsidP="00E84734">
      <w:pPr>
        <w:ind w:firstLine="567"/>
        <w:jc w:val="center"/>
        <w:rPr>
          <w:bCs/>
          <w:i/>
          <w:sz w:val="20"/>
          <w:szCs w:val="20"/>
        </w:rPr>
      </w:pPr>
      <w:r w:rsidRPr="00E84734">
        <w:rPr>
          <w:bCs/>
          <w:i/>
          <w:sz w:val="20"/>
          <w:szCs w:val="20"/>
        </w:rPr>
        <w:t>(Прикладывается техническое задание победителя закупочной процедуры)</w:t>
      </w:r>
    </w:p>
    <w:p w14:paraId="4CB0F442" w14:textId="3B976424" w:rsidR="009D5F8B" w:rsidRDefault="009D5F8B" w:rsidP="009D5F8B">
      <w:pPr>
        <w:ind w:right="-2" w:firstLine="567"/>
        <w:jc w:val="center"/>
      </w:pPr>
    </w:p>
    <w:p w14:paraId="39E97C97" w14:textId="4D5D7995" w:rsidR="009D5F8B" w:rsidRDefault="009D5F8B" w:rsidP="009D5F8B">
      <w:pPr>
        <w:ind w:right="-2" w:firstLine="567"/>
        <w:jc w:val="center"/>
      </w:pPr>
    </w:p>
    <w:p w14:paraId="160E22F9" w14:textId="376055C4" w:rsidR="009D5F8B" w:rsidRDefault="009D5F8B" w:rsidP="009D5F8B">
      <w:pPr>
        <w:ind w:right="-2" w:firstLine="567"/>
        <w:jc w:val="center"/>
      </w:pPr>
    </w:p>
    <w:p w14:paraId="05C71999" w14:textId="422DAA72" w:rsidR="009D5F8B" w:rsidRDefault="009D5F8B" w:rsidP="009D5F8B">
      <w:pPr>
        <w:ind w:right="-2" w:firstLine="567"/>
        <w:jc w:val="center"/>
      </w:pPr>
    </w:p>
    <w:p w14:paraId="6CF0A32A" w14:textId="77777777" w:rsidR="009D5F8B" w:rsidRDefault="009D5F8B" w:rsidP="009D5F8B">
      <w:pPr>
        <w:ind w:right="-2" w:firstLine="567"/>
        <w:jc w:val="center"/>
      </w:pPr>
    </w:p>
    <w:tbl>
      <w:tblPr>
        <w:tblW w:w="10146" w:type="dxa"/>
        <w:tblLook w:val="00A0" w:firstRow="1" w:lastRow="0" w:firstColumn="1" w:lastColumn="0" w:noHBand="0" w:noVBand="0"/>
      </w:tblPr>
      <w:tblGrid>
        <w:gridCol w:w="5148"/>
        <w:gridCol w:w="4998"/>
      </w:tblGrid>
      <w:tr w:rsidR="009D5F8B" w:rsidRPr="00500147" w14:paraId="43C3FD3A" w14:textId="77777777" w:rsidTr="00975A52">
        <w:trPr>
          <w:trHeight w:val="858"/>
        </w:trPr>
        <w:tc>
          <w:tcPr>
            <w:tcW w:w="5148" w:type="dxa"/>
            <w:hideMark/>
          </w:tcPr>
          <w:p w14:paraId="76585F0C" w14:textId="77777777" w:rsidR="009D5F8B" w:rsidRPr="00500147" w:rsidRDefault="009D5F8B" w:rsidP="00975A52">
            <w:pPr>
              <w:pStyle w:val="af6"/>
              <w:ind w:left="0" w:right="-2" w:firstLine="567"/>
              <w:outlineLvl w:val="0"/>
            </w:pPr>
            <w:r w:rsidRPr="00500147">
              <w:t>От Покупателя:</w:t>
            </w:r>
          </w:p>
          <w:p w14:paraId="3743338A" w14:textId="77777777" w:rsidR="009D5F8B" w:rsidRDefault="009D5F8B" w:rsidP="00975A52">
            <w:pPr>
              <w:pStyle w:val="af6"/>
              <w:ind w:left="0" w:right="-2" w:firstLine="567"/>
              <w:outlineLvl w:val="0"/>
            </w:pPr>
            <w:r w:rsidRPr="00E7293E">
              <w:t>Зам.</w:t>
            </w:r>
            <w:r>
              <w:t xml:space="preserve"> </w:t>
            </w:r>
            <w:r w:rsidRPr="00E7293E">
              <w:t>генерального директора по коммерческим вопросам</w:t>
            </w:r>
          </w:p>
          <w:p w14:paraId="281D096E" w14:textId="77777777" w:rsidR="009D5F8B" w:rsidRPr="00500147" w:rsidRDefault="009D5F8B" w:rsidP="00975A52">
            <w:pPr>
              <w:pStyle w:val="af6"/>
              <w:ind w:left="0" w:right="-2" w:firstLine="567"/>
              <w:outlineLvl w:val="0"/>
            </w:pPr>
            <w:r w:rsidRPr="00500147">
              <w:t>______________</w:t>
            </w:r>
            <w:r w:rsidRPr="00E7293E">
              <w:rPr>
                <w:b/>
              </w:rPr>
              <w:t xml:space="preserve">Г. М. Магомедов </w:t>
            </w:r>
          </w:p>
        </w:tc>
        <w:tc>
          <w:tcPr>
            <w:tcW w:w="4998" w:type="dxa"/>
            <w:hideMark/>
          </w:tcPr>
          <w:p w14:paraId="7CFF81B2" w14:textId="77777777" w:rsidR="009D5F8B" w:rsidRDefault="009D5F8B" w:rsidP="00975A52">
            <w:pPr>
              <w:pStyle w:val="af6"/>
              <w:ind w:left="0" w:right="-2" w:firstLine="567"/>
              <w:outlineLvl w:val="0"/>
            </w:pPr>
            <w:r w:rsidRPr="00500147">
              <w:t>От Поставщика:</w:t>
            </w:r>
          </w:p>
          <w:p w14:paraId="711F8777" w14:textId="77777777" w:rsidR="009D5F8B" w:rsidRDefault="009D5F8B" w:rsidP="00975A52">
            <w:pPr>
              <w:ind w:right="-2" w:firstLine="567"/>
            </w:pPr>
            <w:r>
              <w:t>__________________</w:t>
            </w:r>
          </w:p>
          <w:p w14:paraId="619CDF88" w14:textId="77777777" w:rsidR="009D5F8B" w:rsidRDefault="009D5F8B" w:rsidP="00975A52">
            <w:pPr>
              <w:ind w:right="-2" w:firstLine="567"/>
            </w:pPr>
          </w:p>
          <w:p w14:paraId="5A38559F" w14:textId="77777777" w:rsidR="009D5F8B" w:rsidRPr="00C22DF5" w:rsidRDefault="009D5F8B" w:rsidP="00975A52">
            <w:pPr>
              <w:ind w:right="-2" w:firstLine="567"/>
            </w:pPr>
            <w:r>
              <w:t>_______________/________/</w:t>
            </w:r>
          </w:p>
          <w:p w14:paraId="3E39A036" w14:textId="77777777" w:rsidR="009D5F8B" w:rsidRPr="00C22DF5" w:rsidRDefault="009D5F8B" w:rsidP="00975A52">
            <w:pPr>
              <w:ind w:right="-2" w:firstLine="567"/>
            </w:pPr>
          </w:p>
        </w:tc>
      </w:tr>
    </w:tbl>
    <w:p w14:paraId="3DC5FCC1" w14:textId="77777777" w:rsidR="00721E8F" w:rsidRPr="00E976F2" w:rsidRDefault="00721E8F" w:rsidP="00294668">
      <w:pPr>
        <w:ind w:right="-2" w:firstLine="567"/>
        <w:jc w:val="both"/>
      </w:pPr>
    </w:p>
    <w:sectPr w:rsidR="00721E8F" w:rsidRPr="00E976F2" w:rsidSect="00294668">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CF2D" w14:textId="77777777" w:rsidR="00D12928" w:rsidRDefault="00D12928" w:rsidP="00627673">
      <w:r>
        <w:separator/>
      </w:r>
    </w:p>
  </w:endnote>
  <w:endnote w:type="continuationSeparator" w:id="0">
    <w:p w14:paraId="5F585DB6" w14:textId="77777777" w:rsidR="00D12928" w:rsidRDefault="00D12928"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2AF" w:usb1="1001ECE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Calibri"/>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623627"/>
      <w:docPartObj>
        <w:docPartGallery w:val="Page Numbers (Bottom of Page)"/>
        <w:docPartUnique/>
      </w:docPartObj>
    </w:sdtPr>
    <w:sdtEndPr/>
    <w:sdtContent>
      <w:p w14:paraId="19911783" w14:textId="1DB0FE13" w:rsidR="00294668" w:rsidRDefault="00294668">
        <w:pPr>
          <w:pStyle w:val="a5"/>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B7E9" w14:textId="77777777" w:rsidR="00D12928" w:rsidRDefault="00D12928" w:rsidP="00627673">
      <w:r>
        <w:separator/>
      </w:r>
    </w:p>
  </w:footnote>
  <w:footnote w:type="continuationSeparator" w:id="0">
    <w:p w14:paraId="40E2CD3A" w14:textId="77777777" w:rsidR="00D12928" w:rsidRDefault="00D12928"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16030B1"/>
    <w:multiLevelType w:val="multilevel"/>
    <w:tmpl w:val="EC228690"/>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429" w:hanging="720"/>
      </w:pPr>
      <w:rPr>
        <w:rFonts w:cs="Times New Roman" w:hint="default"/>
        <w:b w:val="0"/>
      </w:rPr>
    </w:lvl>
    <w:lvl w:ilvl="4">
      <w:start w:val="1"/>
      <w:numFmt w:val="decimal"/>
      <w:isLgl/>
      <w:lvlText w:val="%1.%2.%3.%4.%5."/>
      <w:lvlJc w:val="left"/>
      <w:pPr>
        <w:ind w:left="1789" w:hanging="1080"/>
      </w:pPr>
      <w:rPr>
        <w:rFonts w:cs="Times New Roman" w:hint="default"/>
        <w:b w:val="0"/>
      </w:rPr>
    </w:lvl>
    <w:lvl w:ilvl="5">
      <w:start w:val="1"/>
      <w:numFmt w:val="decimal"/>
      <w:isLgl/>
      <w:lvlText w:val="%1.%2.%3.%4.%5.%6."/>
      <w:lvlJc w:val="left"/>
      <w:pPr>
        <w:ind w:left="1789" w:hanging="1080"/>
      </w:pPr>
      <w:rPr>
        <w:rFonts w:cs="Times New Roman" w:hint="default"/>
        <w:b w:val="0"/>
      </w:rPr>
    </w:lvl>
    <w:lvl w:ilvl="6">
      <w:start w:val="1"/>
      <w:numFmt w:val="decimal"/>
      <w:isLgl/>
      <w:lvlText w:val="%1.%2.%3.%4.%5.%6.%7."/>
      <w:lvlJc w:val="left"/>
      <w:pPr>
        <w:ind w:left="2149" w:hanging="1440"/>
      </w:pPr>
      <w:rPr>
        <w:rFonts w:cs="Times New Roman" w:hint="default"/>
        <w:b w:val="0"/>
      </w:rPr>
    </w:lvl>
    <w:lvl w:ilvl="7">
      <w:start w:val="1"/>
      <w:numFmt w:val="decimal"/>
      <w:isLgl/>
      <w:lvlText w:val="%1.%2.%3.%4.%5.%6.%7.%8."/>
      <w:lvlJc w:val="left"/>
      <w:pPr>
        <w:ind w:left="2149" w:hanging="1440"/>
      </w:pPr>
      <w:rPr>
        <w:rFonts w:cs="Times New Roman" w:hint="default"/>
        <w:b w:val="0"/>
      </w:rPr>
    </w:lvl>
    <w:lvl w:ilvl="8">
      <w:start w:val="1"/>
      <w:numFmt w:val="decimal"/>
      <w:isLgl/>
      <w:lvlText w:val="%1.%2.%3.%4.%5.%6.%7.%8.%9."/>
      <w:lvlJc w:val="left"/>
      <w:pPr>
        <w:ind w:left="2509" w:hanging="1800"/>
      </w:pPr>
      <w:rPr>
        <w:rFonts w:cs="Times New Roman" w:hint="default"/>
        <w:b w:val="0"/>
      </w:rPr>
    </w:lvl>
  </w:abstractNum>
  <w:abstractNum w:abstractNumId="11" w15:restartNumberingAfterBreak="0">
    <w:nsid w:val="24116149"/>
    <w:multiLevelType w:val="multilevel"/>
    <w:tmpl w:val="36FE0258"/>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i w:val="0"/>
        <w:color w:val="000000"/>
      </w:rPr>
    </w:lvl>
    <w:lvl w:ilvl="2">
      <w:start w:val="1"/>
      <w:numFmt w:val="decimal"/>
      <w:isLgl/>
      <w:lvlText w:val="%1.%2.%3."/>
      <w:lvlJc w:val="left"/>
      <w:pPr>
        <w:ind w:left="1494" w:hanging="720"/>
      </w:pPr>
      <w:rPr>
        <w:rFonts w:hint="default"/>
        <w:b w:val="0"/>
        <w:bCs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8A00AC"/>
    <w:multiLevelType w:val="hybridMultilevel"/>
    <w:tmpl w:val="88209F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5"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43E35FE"/>
    <w:multiLevelType w:val="hybridMultilevel"/>
    <w:tmpl w:val="2B56C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0"/>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1"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0C82CC5"/>
    <w:multiLevelType w:val="hybridMultilevel"/>
    <w:tmpl w:val="8A069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4"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1"/>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47325F0"/>
    <w:multiLevelType w:val="hybridMultilevel"/>
    <w:tmpl w:val="DDD82612"/>
    <w:lvl w:ilvl="0" w:tplc="0419000F">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F49746C"/>
    <w:multiLevelType w:val="hybridMultilevel"/>
    <w:tmpl w:val="273213E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27"/>
  </w:num>
  <w:num w:numId="4">
    <w:abstractNumId w:val="19"/>
  </w:num>
  <w:num w:numId="5">
    <w:abstractNumId w:val="25"/>
  </w:num>
  <w:num w:numId="6">
    <w:abstractNumId w:val="16"/>
  </w:num>
  <w:num w:numId="7">
    <w:abstractNumId w:val="21"/>
  </w:num>
  <w:num w:numId="8">
    <w:abstractNumId w:val="2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0"/>
  </w:num>
  <w:num w:numId="12">
    <w:abstractNumId w:val="22"/>
  </w:num>
  <w:num w:numId="13">
    <w:abstractNumId w:val="12"/>
  </w:num>
  <w:num w:numId="14">
    <w:abstractNumId w:val="28"/>
  </w:num>
  <w:num w:numId="15">
    <w:abstractNumId w:val="2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6C"/>
    <w:rsid w:val="0000132C"/>
    <w:rsid w:val="000219F8"/>
    <w:rsid w:val="0002483B"/>
    <w:rsid w:val="000265D1"/>
    <w:rsid w:val="00037D6C"/>
    <w:rsid w:val="000408E3"/>
    <w:rsid w:val="0004482C"/>
    <w:rsid w:val="000821E8"/>
    <w:rsid w:val="00085DA5"/>
    <w:rsid w:val="00086F24"/>
    <w:rsid w:val="0009061A"/>
    <w:rsid w:val="00096F35"/>
    <w:rsid w:val="000A6621"/>
    <w:rsid w:val="000C7B2E"/>
    <w:rsid w:val="000D626B"/>
    <w:rsid w:val="000E6764"/>
    <w:rsid w:val="000F5F55"/>
    <w:rsid w:val="00106218"/>
    <w:rsid w:val="00130FA1"/>
    <w:rsid w:val="001578F2"/>
    <w:rsid w:val="00157A21"/>
    <w:rsid w:val="001650CC"/>
    <w:rsid w:val="001652E4"/>
    <w:rsid w:val="00175F8F"/>
    <w:rsid w:val="001947DF"/>
    <w:rsid w:val="00197A32"/>
    <w:rsid w:val="001D24C8"/>
    <w:rsid w:val="001D2B67"/>
    <w:rsid w:val="001D4E9C"/>
    <w:rsid w:val="001D6D41"/>
    <w:rsid w:val="001E3C7C"/>
    <w:rsid w:val="001E53FF"/>
    <w:rsid w:val="00202397"/>
    <w:rsid w:val="00216109"/>
    <w:rsid w:val="00223F02"/>
    <w:rsid w:val="00224755"/>
    <w:rsid w:val="002254A1"/>
    <w:rsid w:val="00230319"/>
    <w:rsid w:val="00237BC5"/>
    <w:rsid w:val="002468D4"/>
    <w:rsid w:val="00250619"/>
    <w:rsid w:val="0025343A"/>
    <w:rsid w:val="002565FC"/>
    <w:rsid w:val="0025723F"/>
    <w:rsid w:val="00262D57"/>
    <w:rsid w:val="00263CD5"/>
    <w:rsid w:val="00267176"/>
    <w:rsid w:val="002767F1"/>
    <w:rsid w:val="00290007"/>
    <w:rsid w:val="00294331"/>
    <w:rsid w:val="00294668"/>
    <w:rsid w:val="002B447E"/>
    <w:rsid w:val="002D5CE2"/>
    <w:rsid w:val="002D6C1A"/>
    <w:rsid w:val="002E04CC"/>
    <w:rsid w:val="002E7B7B"/>
    <w:rsid w:val="002F286C"/>
    <w:rsid w:val="003056C2"/>
    <w:rsid w:val="003072AD"/>
    <w:rsid w:val="003101C2"/>
    <w:rsid w:val="003133A9"/>
    <w:rsid w:val="0031794B"/>
    <w:rsid w:val="00336E70"/>
    <w:rsid w:val="00356B19"/>
    <w:rsid w:val="00372DBE"/>
    <w:rsid w:val="003902D5"/>
    <w:rsid w:val="003C6211"/>
    <w:rsid w:val="003E45C3"/>
    <w:rsid w:val="003E4705"/>
    <w:rsid w:val="003F1690"/>
    <w:rsid w:val="0040599D"/>
    <w:rsid w:val="004200AF"/>
    <w:rsid w:val="00423E26"/>
    <w:rsid w:val="00434E61"/>
    <w:rsid w:val="0043717B"/>
    <w:rsid w:val="00441D0A"/>
    <w:rsid w:val="00453984"/>
    <w:rsid w:val="00457C6F"/>
    <w:rsid w:val="004651AA"/>
    <w:rsid w:val="00466CF7"/>
    <w:rsid w:val="004731BA"/>
    <w:rsid w:val="004753B8"/>
    <w:rsid w:val="0048555B"/>
    <w:rsid w:val="00496B04"/>
    <w:rsid w:val="004B14CC"/>
    <w:rsid w:val="004B5D46"/>
    <w:rsid w:val="004B7A11"/>
    <w:rsid w:val="004C13BE"/>
    <w:rsid w:val="004D09DE"/>
    <w:rsid w:val="004D3411"/>
    <w:rsid w:val="004E14C3"/>
    <w:rsid w:val="00500147"/>
    <w:rsid w:val="00503B1A"/>
    <w:rsid w:val="00507A55"/>
    <w:rsid w:val="00515B93"/>
    <w:rsid w:val="00526241"/>
    <w:rsid w:val="00530DC9"/>
    <w:rsid w:val="0054294C"/>
    <w:rsid w:val="00566833"/>
    <w:rsid w:val="00572873"/>
    <w:rsid w:val="00587A1D"/>
    <w:rsid w:val="00594517"/>
    <w:rsid w:val="005E30DB"/>
    <w:rsid w:val="0060549E"/>
    <w:rsid w:val="00610788"/>
    <w:rsid w:val="00621A3B"/>
    <w:rsid w:val="00627673"/>
    <w:rsid w:val="00643CAF"/>
    <w:rsid w:val="006474EB"/>
    <w:rsid w:val="00671BA1"/>
    <w:rsid w:val="00671E18"/>
    <w:rsid w:val="00676349"/>
    <w:rsid w:val="006B5E06"/>
    <w:rsid w:val="006C4368"/>
    <w:rsid w:val="006C4E4A"/>
    <w:rsid w:val="006D23FA"/>
    <w:rsid w:val="006E4854"/>
    <w:rsid w:val="00700363"/>
    <w:rsid w:val="007061FE"/>
    <w:rsid w:val="00721E8F"/>
    <w:rsid w:val="00722664"/>
    <w:rsid w:val="0072789A"/>
    <w:rsid w:val="0074227F"/>
    <w:rsid w:val="00750151"/>
    <w:rsid w:val="007650C5"/>
    <w:rsid w:val="007842F3"/>
    <w:rsid w:val="007954CE"/>
    <w:rsid w:val="007A5C11"/>
    <w:rsid w:val="007C0CE1"/>
    <w:rsid w:val="007C2E82"/>
    <w:rsid w:val="007D6799"/>
    <w:rsid w:val="00802A00"/>
    <w:rsid w:val="00843279"/>
    <w:rsid w:val="00843D9A"/>
    <w:rsid w:val="008721F4"/>
    <w:rsid w:val="00885113"/>
    <w:rsid w:val="008C571C"/>
    <w:rsid w:val="008C5CBB"/>
    <w:rsid w:val="008C5EF3"/>
    <w:rsid w:val="008E14FD"/>
    <w:rsid w:val="008E230A"/>
    <w:rsid w:val="008E3D87"/>
    <w:rsid w:val="008E5CCD"/>
    <w:rsid w:val="008E6374"/>
    <w:rsid w:val="008E7218"/>
    <w:rsid w:val="008F0E8F"/>
    <w:rsid w:val="009003AC"/>
    <w:rsid w:val="009048E7"/>
    <w:rsid w:val="0092643F"/>
    <w:rsid w:val="00927CCF"/>
    <w:rsid w:val="00934CE1"/>
    <w:rsid w:val="00947F91"/>
    <w:rsid w:val="0095554E"/>
    <w:rsid w:val="009655F0"/>
    <w:rsid w:val="0096752B"/>
    <w:rsid w:val="00971719"/>
    <w:rsid w:val="009C0AD4"/>
    <w:rsid w:val="009D3543"/>
    <w:rsid w:val="009D5F8B"/>
    <w:rsid w:val="009E2420"/>
    <w:rsid w:val="009F1A16"/>
    <w:rsid w:val="009F28E6"/>
    <w:rsid w:val="00A03A7A"/>
    <w:rsid w:val="00A110CC"/>
    <w:rsid w:val="00A123F7"/>
    <w:rsid w:val="00A1641D"/>
    <w:rsid w:val="00A21C6D"/>
    <w:rsid w:val="00A46870"/>
    <w:rsid w:val="00A564F1"/>
    <w:rsid w:val="00A6706A"/>
    <w:rsid w:val="00A74B61"/>
    <w:rsid w:val="00A90A9E"/>
    <w:rsid w:val="00A932EA"/>
    <w:rsid w:val="00A95F4D"/>
    <w:rsid w:val="00AC1497"/>
    <w:rsid w:val="00AC2C75"/>
    <w:rsid w:val="00AD01C5"/>
    <w:rsid w:val="00AD5082"/>
    <w:rsid w:val="00AE6456"/>
    <w:rsid w:val="00AE7B97"/>
    <w:rsid w:val="00AF4C18"/>
    <w:rsid w:val="00AF4E74"/>
    <w:rsid w:val="00B31594"/>
    <w:rsid w:val="00B3178B"/>
    <w:rsid w:val="00B456E3"/>
    <w:rsid w:val="00B52C2E"/>
    <w:rsid w:val="00B57B8C"/>
    <w:rsid w:val="00B64257"/>
    <w:rsid w:val="00B732A3"/>
    <w:rsid w:val="00B772A0"/>
    <w:rsid w:val="00BB23F7"/>
    <w:rsid w:val="00BB57C4"/>
    <w:rsid w:val="00BD10D3"/>
    <w:rsid w:val="00BD38DA"/>
    <w:rsid w:val="00BE7AEF"/>
    <w:rsid w:val="00BF2354"/>
    <w:rsid w:val="00C0046F"/>
    <w:rsid w:val="00C16599"/>
    <w:rsid w:val="00C22DF5"/>
    <w:rsid w:val="00C455FD"/>
    <w:rsid w:val="00C619FD"/>
    <w:rsid w:val="00C63F9F"/>
    <w:rsid w:val="00C70B0D"/>
    <w:rsid w:val="00C70DCF"/>
    <w:rsid w:val="00C85EA4"/>
    <w:rsid w:val="00C8663D"/>
    <w:rsid w:val="00C872D5"/>
    <w:rsid w:val="00C94F26"/>
    <w:rsid w:val="00CA602C"/>
    <w:rsid w:val="00CA683F"/>
    <w:rsid w:val="00CA727C"/>
    <w:rsid w:val="00CC4A42"/>
    <w:rsid w:val="00CD2CF4"/>
    <w:rsid w:val="00CE2E77"/>
    <w:rsid w:val="00D045DF"/>
    <w:rsid w:val="00D05151"/>
    <w:rsid w:val="00D07BC6"/>
    <w:rsid w:val="00D12928"/>
    <w:rsid w:val="00D200BA"/>
    <w:rsid w:val="00D3655F"/>
    <w:rsid w:val="00D65374"/>
    <w:rsid w:val="00D86777"/>
    <w:rsid w:val="00D87123"/>
    <w:rsid w:val="00D87C92"/>
    <w:rsid w:val="00D91C67"/>
    <w:rsid w:val="00D91EBC"/>
    <w:rsid w:val="00DA2B8C"/>
    <w:rsid w:val="00DA3427"/>
    <w:rsid w:val="00DA7A14"/>
    <w:rsid w:val="00DB4AAC"/>
    <w:rsid w:val="00DB4BD4"/>
    <w:rsid w:val="00DB4F91"/>
    <w:rsid w:val="00DB68F7"/>
    <w:rsid w:val="00DC183E"/>
    <w:rsid w:val="00DC302E"/>
    <w:rsid w:val="00DC60C6"/>
    <w:rsid w:val="00DC715F"/>
    <w:rsid w:val="00DD37EC"/>
    <w:rsid w:val="00DE5CDC"/>
    <w:rsid w:val="00DF19EF"/>
    <w:rsid w:val="00E11DDC"/>
    <w:rsid w:val="00E15F8B"/>
    <w:rsid w:val="00E21898"/>
    <w:rsid w:val="00E32D0F"/>
    <w:rsid w:val="00E3363D"/>
    <w:rsid w:val="00E350E4"/>
    <w:rsid w:val="00E56CEC"/>
    <w:rsid w:val="00E6226C"/>
    <w:rsid w:val="00E7293E"/>
    <w:rsid w:val="00E802BF"/>
    <w:rsid w:val="00E84734"/>
    <w:rsid w:val="00E976F2"/>
    <w:rsid w:val="00EA61DB"/>
    <w:rsid w:val="00EB4133"/>
    <w:rsid w:val="00EC532C"/>
    <w:rsid w:val="00EC69A4"/>
    <w:rsid w:val="00ED2A95"/>
    <w:rsid w:val="00EF2976"/>
    <w:rsid w:val="00F01A8A"/>
    <w:rsid w:val="00F34C2A"/>
    <w:rsid w:val="00F37E30"/>
    <w:rsid w:val="00F50C41"/>
    <w:rsid w:val="00F56316"/>
    <w:rsid w:val="00F84F9F"/>
    <w:rsid w:val="00FA2040"/>
    <w:rsid w:val="00FB0819"/>
    <w:rsid w:val="00FB50AE"/>
    <w:rsid w:val="00FB7E5C"/>
    <w:rsid w:val="00FC183C"/>
    <w:rsid w:val="00FD1833"/>
    <w:rsid w:val="00FE1B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55EE6F"/>
  <w15:docId w15:val="{964F5162-F4E2-4290-BA53-4599412F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uiPriority w:val="99"/>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aliases w:val="HD2"/>
    <w:basedOn w:val="a"/>
    <w:next w:val="a"/>
    <w:link w:val="22"/>
    <w:uiPriority w:val="9"/>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basedOn w:val="a"/>
    <w:next w:val="a"/>
    <w:link w:val="33"/>
    <w:uiPriority w:val="99"/>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uiPriority w:val="99"/>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3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2">
    <w:name w:val="Заголовок 2 Знак"/>
    <w:aliases w:val="HD2 Знак1"/>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3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4">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3">
    <w:name w:val="Заголовок 3 Знак"/>
    <w:basedOn w:val="a0"/>
    <w:link w:val="32"/>
    <w:uiPriority w:val="99"/>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uiPriority w:val="9"/>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4">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rsid w:val="00621A3B"/>
    <w:pPr>
      <w:jc w:val="both"/>
    </w:pPr>
  </w:style>
  <w:style w:type="character" w:customStyle="1" w:styleId="26">
    <w:name w:val="Основной текст 2 Знак"/>
    <w:basedOn w:val="a0"/>
    <w:link w:val="25"/>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7">
    <w:name w:val="Знак2"/>
    <w:basedOn w:val="a"/>
    <w:rsid w:val="00621A3B"/>
    <w:pPr>
      <w:spacing w:after="160" w:line="240" w:lineRule="exact"/>
    </w:pPr>
    <w:rPr>
      <w:rFonts w:ascii="Verdana" w:hAnsi="Verdana" w:cs="Verdana"/>
      <w:sz w:val="20"/>
      <w:szCs w:val="20"/>
      <w:lang w:val="en-US" w:eastAsia="en-US"/>
    </w:rPr>
  </w:style>
  <w:style w:type="paragraph" w:styleId="28">
    <w:name w:val="Body Text Indent 2"/>
    <w:basedOn w:val="a"/>
    <w:link w:val="29"/>
    <w:rsid w:val="00621A3B"/>
    <w:pPr>
      <w:spacing w:after="120" w:line="480" w:lineRule="auto"/>
      <w:ind w:left="283"/>
    </w:pPr>
    <w:rPr>
      <w:b/>
      <w:bCs/>
      <w:sz w:val="28"/>
      <w:szCs w:val="28"/>
    </w:rPr>
  </w:style>
  <w:style w:type="character" w:customStyle="1" w:styleId="29">
    <w:name w:val="Основной текст с отступом 2 Знак"/>
    <w:basedOn w:val="a0"/>
    <w:link w:val="28"/>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5">
    <w:name w:val="Body Text 3"/>
    <w:basedOn w:val="a"/>
    <w:link w:val="36"/>
    <w:rsid w:val="00621A3B"/>
    <w:pPr>
      <w:spacing w:after="120"/>
    </w:pPr>
    <w:rPr>
      <w:b/>
      <w:bCs/>
      <w:sz w:val="16"/>
      <w:szCs w:val="16"/>
    </w:rPr>
  </w:style>
  <w:style w:type="character" w:customStyle="1" w:styleId="36">
    <w:name w:val="Основной текст 3 Знак"/>
    <w:basedOn w:val="a0"/>
    <w:link w:val="35"/>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a">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7">
    <w:name w:val="Основной текст с отступом 3 Знак"/>
    <w:link w:val="38"/>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uiPriority w:val="10"/>
    <w:rsid w:val="00621A3B"/>
    <w:rPr>
      <w:rFonts w:ascii="Times New Roman" w:eastAsia="Times New Roman" w:hAnsi="Times New Roman" w:cs="Times New Roman"/>
      <w:b/>
      <w:bCs/>
      <w:sz w:val="28"/>
      <w:szCs w:val="28"/>
      <w:lang w:eastAsia="ru-RU"/>
    </w:rPr>
  </w:style>
  <w:style w:type="paragraph" w:styleId="38">
    <w:name w:val="Body Text Indent 3"/>
    <w:basedOn w:val="a"/>
    <w:link w:val="37"/>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9">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uiPriority w:val="99"/>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uiPriority w:val="99"/>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uiPriority w:val="99"/>
    <w:rsid w:val="00621A3B"/>
    <w:pPr>
      <w:widowControl w:val="0"/>
      <w:autoSpaceDE w:val="0"/>
      <w:autoSpaceDN w:val="0"/>
      <w:adjustRightInd w:val="0"/>
      <w:spacing w:line="257" w:lineRule="exact"/>
      <w:ind w:firstLine="662"/>
      <w:jc w:val="both"/>
    </w:pPr>
  </w:style>
  <w:style w:type="paragraph" w:customStyle="1" w:styleId="Style9">
    <w:name w:val="Style9"/>
    <w:basedOn w:val="a"/>
    <w:uiPriority w:val="99"/>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uiPriority w:val="99"/>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b">
    <w:name w:val="Пункт2"/>
    <w:basedOn w:val="af0"/>
    <w:link w:val="2c"/>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e">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d"/>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a">
    <w:name w:val="Стиль3 Знак"/>
    <w:link w:val="31"/>
    <w:semiHidden/>
    <w:locked/>
    <w:rsid w:val="00621A3B"/>
    <w:rPr>
      <w:rFonts w:ascii="Arial" w:hAnsi="Arial"/>
      <w:sz w:val="24"/>
      <w:szCs w:val="24"/>
      <w:lang w:eastAsia="ru-RU"/>
    </w:rPr>
  </w:style>
  <w:style w:type="paragraph" w:customStyle="1" w:styleId="31">
    <w:name w:val="Стиль3"/>
    <w:basedOn w:val="28"/>
    <w:link w:val="3a"/>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d">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0">
    <w:name w:val="Пункт_3"/>
    <w:basedOn w:val="2"/>
    <w:rsid w:val="00621A3B"/>
    <w:pPr>
      <w:numPr>
        <w:ilvl w:val="2"/>
      </w:numPr>
    </w:pPr>
  </w:style>
  <w:style w:type="paragraph" w:customStyle="1" w:styleId="4">
    <w:name w:val="Пункт_4"/>
    <w:basedOn w:val="30"/>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c">
    <w:name w:val="Пункт2 Знак"/>
    <w:link w:val="2b"/>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e">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ocked/>
    <w:rsid w:val="00372DBE"/>
    <w:rPr>
      <w:b/>
      <w:bCs/>
      <w:sz w:val="28"/>
      <w:szCs w:val="28"/>
    </w:rPr>
  </w:style>
  <w:style w:type="paragraph" w:customStyle="1" w:styleId="3b">
    <w:name w:val="Абзац списка3"/>
    <w:basedOn w:val="a"/>
    <w:rsid w:val="00372DBE"/>
    <w:pPr>
      <w:ind w:left="720"/>
    </w:pPr>
  </w:style>
  <w:style w:type="paragraph" w:customStyle="1" w:styleId="1f0">
    <w:name w:val="Знак Знак1 Знак Знак Знак Знак Знак Знак"/>
    <w:basedOn w:val="a"/>
    <w:rsid w:val="00372DBE"/>
    <w:pPr>
      <w:spacing w:after="160" w:line="240" w:lineRule="exact"/>
    </w:pPr>
    <w:rPr>
      <w:rFonts w:ascii="Verdana" w:hAnsi="Verdana" w:cs="Verdana"/>
      <w:sz w:val="20"/>
      <w:szCs w:val="20"/>
      <w:lang w:val="en-US" w:eastAsia="en-US"/>
    </w:rPr>
  </w:style>
  <w:style w:type="paragraph" w:customStyle="1" w:styleId="2f">
    <w:name w:val="Без интервала2"/>
    <w:rsid w:val="00372DBE"/>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72D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31">
    <w:name w:val="Font Style31"/>
    <w:uiPriority w:val="99"/>
    <w:rsid w:val="00372DBE"/>
    <w:rPr>
      <w:rFonts w:ascii="Times New Roman" w:hAnsi="Times New Roman" w:cs="Times New Roman"/>
      <w:sz w:val="26"/>
      <w:szCs w:val="26"/>
    </w:rPr>
  </w:style>
  <w:style w:type="paragraph" w:customStyle="1" w:styleId="Style7">
    <w:name w:val="Style7"/>
    <w:basedOn w:val="a"/>
    <w:uiPriority w:val="99"/>
    <w:rsid w:val="00372DBE"/>
    <w:pPr>
      <w:widowControl w:val="0"/>
      <w:autoSpaceDE w:val="0"/>
      <w:autoSpaceDN w:val="0"/>
      <w:adjustRightInd w:val="0"/>
      <w:jc w:val="both"/>
    </w:pPr>
    <w:rPr>
      <w:rFonts w:ascii="Calibri" w:hAnsi="Calibri" w:cs="Calibri"/>
    </w:rPr>
  </w:style>
  <w:style w:type="character" w:customStyle="1" w:styleId="FontStyle30">
    <w:name w:val="Font Style30"/>
    <w:uiPriority w:val="99"/>
    <w:rsid w:val="00372DBE"/>
    <w:rPr>
      <w:rFonts w:ascii="Times New Roman" w:hAnsi="Times New Roman" w:cs="Times New Roman"/>
      <w:b/>
      <w:bCs/>
      <w:sz w:val="26"/>
      <w:szCs w:val="26"/>
    </w:rPr>
  </w:style>
  <w:style w:type="paragraph" w:customStyle="1" w:styleId="Style16">
    <w:name w:val="Style16"/>
    <w:basedOn w:val="a"/>
    <w:uiPriority w:val="99"/>
    <w:rsid w:val="00372DBE"/>
    <w:pPr>
      <w:widowControl w:val="0"/>
      <w:autoSpaceDE w:val="0"/>
      <w:autoSpaceDN w:val="0"/>
      <w:adjustRightInd w:val="0"/>
      <w:spacing w:line="336" w:lineRule="exact"/>
      <w:ind w:hanging="278"/>
    </w:pPr>
    <w:rPr>
      <w:rFonts w:ascii="Calibri" w:hAnsi="Calibri" w:cs="Calibri"/>
    </w:rPr>
  </w:style>
  <w:style w:type="paragraph" w:customStyle="1" w:styleId="Style21">
    <w:name w:val="Style21"/>
    <w:basedOn w:val="a"/>
    <w:uiPriority w:val="99"/>
    <w:rsid w:val="00372DBE"/>
    <w:pPr>
      <w:widowControl w:val="0"/>
      <w:autoSpaceDE w:val="0"/>
      <w:autoSpaceDN w:val="0"/>
      <w:adjustRightInd w:val="0"/>
      <w:spacing w:line="336" w:lineRule="exact"/>
    </w:pPr>
    <w:rPr>
      <w:rFonts w:ascii="Calibri" w:hAnsi="Calibri" w:cs="Calibri"/>
    </w:rPr>
  </w:style>
  <w:style w:type="paragraph" w:customStyle="1" w:styleId="Style26">
    <w:name w:val="Style26"/>
    <w:basedOn w:val="a"/>
    <w:uiPriority w:val="99"/>
    <w:rsid w:val="00372DBE"/>
    <w:pPr>
      <w:widowControl w:val="0"/>
      <w:autoSpaceDE w:val="0"/>
      <w:autoSpaceDN w:val="0"/>
      <w:adjustRightInd w:val="0"/>
      <w:spacing w:line="336" w:lineRule="exact"/>
      <w:ind w:firstLine="480"/>
      <w:jc w:val="both"/>
    </w:pPr>
    <w:rPr>
      <w:rFonts w:ascii="Calibri" w:hAnsi="Calibri" w:cs="Calibri"/>
    </w:rPr>
  </w:style>
  <w:style w:type="paragraph" w:customStyle="1" w:styleId="Style27">
    <w:name w:val="Style27"/>
    <w:basedOn w:val="a"/>
    <w:uiPriority w:val="99"/>
    <w:rsid w:val="00372DBE"/>
    <w:pPr>
      <w:widowControl w:val="0"/>
      <w:autoSpaceDE w:val="0"/>
      <w:autoSpaceDN w:val="0"/>
      <w:adjustRightInd w:val="0"/>
      <w:spacing w:line="317" w:lineRule="exact"/>
      <w:ind w:firstLine="288"/>
    </w:pPr>
    <w:rPr>
      <w:rFonts w:ascii="Calibri" w:hAnsi="Calibri" w:cs="Calibri"/>
    </w:rPr>
  </w:style>
  <w:style w:type="paragraph" w:customStyle="1" w:styleId="Style20">
    <w:name w:val="Style20"/>
    <w:basedOn w:val="a"/>
    <w:uiPriority w:val="99"/>
    <w:rsid w:val="00372DBE"/>
    <w:pPr>
      <w:widowControl w:val="0"/>
      <w:autoSpaceDE w:val="0"/>
      <w:autoSpaceDN w:val="0"/>
      <w:adjustRightInd w:val="0"/>
      <w:spacing w:line="322" w:lineRule="exact"/>
      <w:ind w:hanging="154"/>
    </w:pPr>
    <w:rPr>
      <w:rFonts w:ascii="Calibri" w:hAnsi="Calibri" w:cs="Calibri"/>
    </w:rPr>
  </w:style>
  <w:style w:type="paragraph" w:customStyle="1" w:styleId="Style22">
    <w:name w:val="Style22"/>
    <w:basedOn w:val="a"/>
    <w:uiPriority w:val="99"/>
    <w:rsid w:val="00372DBE"/>
    <w:pPr>
      <w:widowControl w:val="0"/>
      <w:autoSpaceDE w:val="0"/>
      <w:autoSpaceDN w:val="0"/>
      <w:adjustRightInd w:val="0"/>
      <w:spacing w:line="317" w:lineRule="exact"/>
    </w:pPr>
    <w:rPr>
      <w:rFonts w:ascii="Calibri" w:hAnsi="Calibri" w:cs="Calibri"/>
    </w:rPr>
  </w:style>
  <w:style w:type="paragraph" w:customStyle="1" w:styleId="Style25">
    <w:name w:val="Style25"/>
    <w:basedOn w:val="a"/>
    <w:uiPriority w:val="99"/>
    <w:rsid w:val="00372DBE"/>
    <w:pPr>
      <w:widowControl w:val="0"/>
      <w:autoSpaceDE w:val="0"/>
      <w:autoSpaceDN w:val="0"/>
      <w:adjustRightInd w:val="0"/>
    </w:pPr>
    <w:rPr>
      <w:rFonts w:ascii="Calibri" w:hAnsi="Calibri" w:cs="Calibri"/>
    </w:rPr>
  </w:style>
  <w:style w:type="character" w:customStyle="1" w:styleId="HD2">
    <w:name w:val="HD2 Знак"/>
    <w:uiPriority w:val="9"/>
    <w:rsid w:val="00372DBE"/>
    <w:rPr>
      <w:rFonts w:ascii="Arial" w:eastAsia="Times New Roman" w:hAnsi="Arial" w:cs="Arial"/>
      <w:bCs/>
      <w:caps/>
      <w:sz w:val="24"/>
      <w:szCs w:val="24"/>
      <w:lang w:eastAsia="ru-RU"/>
    </w:rPr>
  </w:style>
  <w:style w:type="paragraph" w:customStyle="1" w:styleId="3">
    <w:name w:val="Нумерованный список Стандарт 3а"/>
    <w:basedOn w:val="a"/>
    <w:next w:val="53"/>
    <w:autoRedefine/>
    <w:rsid w:val="00372DBE"/>
    <w:pPr>
      <w:numPr>
        <w:numId w:val="13"/>
      </w:numPr>
      <w:spacing w:before="120"/>
      <w:jc w:val="both"/>
    </w:pPr>
    <w:rPr>
      <w:rFonts w:ascii="Arial" w:hAnsi="Arial"/>
      <w:bCs/>
      <w:spacing w:val="-5"/>
      <w:sz w:val="20"/>
      <w:szCs w:val="20"/>
      <w:lang w:eastAsia="en-US"/>
    </w:rPr>
  </w:style>
  <w:style w:type="numbering" w:customStyle="1" w:styleId="23">
    <w:name w:val="Стиль23"/>
    <w:uiPriority w:val="99"/>
    <w:rsid w:val="00372DBE"/>
    <w:pPr>
      <w:numPr>
        <w:numId w:val="13"/>
      </w:numPr>
    </w:pPr>
  </w:style>
  <w:style w:type="paragraph" w:styleId="53">
    <w:name w:val="List Number 5"/>
    <w:basedOn w:val="a"/>
    <w:uiPriority w:val="99"/>
    <w:unhideWhenUsed/>
    <w:rsid w:val="00372DBE"/>
    <w:pPr>
      <w:tabs>
        <w:tab w:val="num" w:pos="360"/>
      </w:tabs>
      <w:spacing w:after="160" w:line="259" w:lineRule="auto"/>
      <w:ind w:left="360" w:hanging="36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913661877">
      <w:bodyDiv w:val="1"/>
      <w:marLeft w:val="0"/>
      <w:marRight w:val="0"/>
      <w:marTop w:val="0"/>
      <w:marBottom w:val="0"/>
      <w:divBdr>
        <w:top w:val="none" w:sz="0" w:space="0" w:color="auto"/>
        <w:left w:val="none" w:sz="0" w:space="0" w:color="auto"/>
        <w:bottom w:val="none" w:sz="0" w:space="0" w:color="auto"/>
        <w:right w:val="none" w:sz="0" w:space="0" w:color="auto"/>
      </w:divBdr>
    </w:div>
    <w:div w:id="113024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240F-105C-475A-9FAC-F9AAA4AD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3242</Words>
  <Characters>18482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omto3</cp:lastModifiedBy>
  <cp:revision>35</cp:revision>
  <cp:lastPrinted>2023-05-24T11:06:00Z</cp:lastPrinted>
  <dcterms:created xsi:type="dcterms:W3CDTF">2025-01-24T11:26:00Z</dcterms:created>
  <dcterms:modified xsi:type="dcterms:W3CDTF">2025-06-18T11:27:00Z</dcterms:modified>
</cp:coreProperties>
</file>