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3218" w14:textId="77777777" w:rsidR="00A666B5" w:rsidRDefault="00A666B5" w:rsidP="00F26586">
      <w:pPr>
        <w:spacing w:before="360"/>
        <w:jc w:val="both"/>
        <w:rPr>
          <w:sz w:val="32"/>
          <w:szCs w:val="32"/>
        </w:rPr>
      </w:pPr>
    </w:p>
    <w:p w14:paraId="27AE6C02" w14:textId="77777777" w:rsidR="00A666B5" w:rsidRDefault="00A666B5" w:rsidP="00F26586">
      <w:pPr>
        <w:spacing w:before="360"/>
        <w:jc w:val="both"/>
        <w:rPr>
          <w:sz w:val="32"/>
          <w:szCs w:val="32"/>
        </w:rPr>
      </w:pPr>
    </w:p>
    <w:p w14:paraId="69723F6C" w14:textId="77777777" w:rsidR="00A666B5" w:rsidRDefault="00A666B5" w:rsidP="00F26586">
      <w:pPr>
        <w:spacing w:before="360"/>
        <w:jc w:val="both"/>
        <w:rPr>
          <w:sz w:val="32"/>
          <w:szCs w:val="32"/>
        </w:rPr>
      </w:pPr>
    </w:p>
    <w:p w14:paraId="5EF80300" w14:textId="77777777" w:rsidR="00A666B5" w:rsidRDefault="00A666B5" w:rsidP="00F26586">
      <w:pPr>
        <w:spacing w:before="360"/>
        <w:jc w:val="both"/>
        <w:rPr>
          <w:sz w:val="32"/>
          <w:szCs w:val="32"/>
        </w:rPr>
      </w:pPr>
    </w:p>
    <w:p w14:paraId="6B97FF00" w14:textId="77777777" w:rsidR="00A666B5" w:rsidRDefault="00A666B5" w:rsidP="00633A32">
      <w:pPr>
        <w:spacing w:before="120"/>
        <w:jc w:val="center"/>
        <w:rPr>
          <w:sz w:val="36"/>
          <w:szCs w:val="36"/>
        </w:rPr>
      </w:pPr>
      <w:r w:rsidRPr="00126A19">
        <w:rPr>
          <w:sz w:val="36"/>
          <w:szCs w:val="36"/>
        </w:rPr>
        <w:t>ДОКУМЕНТАЦИЯ</w:t>
      </w:r>
    </w:p>
    <w:p w14:paraId="411E8156" w14:textId="77777777" w:rsidR="00633A32" w:rsidRPr="00574225" w:rsidRDefault="00CC453C" w:rsidP="00633A32">
      <w:pPr>
        <w:spacing w:before="120"/>
        <w:jc w:val="center"/>
        <w:rPr>
          <w:sz w:val="36"/>
          <w:szCs w:val="36"/>
        </w:rPr>
      </w:pPr>
      <w:r w:rsidRPr="00B0314C">
        <w:rPr>
          <w:sz w:val="36"/>
          <w:szCs w:val="36"/>
        </w:rPr>
        <w:t>№</w:t>
      </w:r>
      <w:r w:rsidR="008E2A63" w:rsidRPr="00B0314C">
        <w:rPr>
          <w:sz w:val="36"/>
          <w:szCs w:val="36"/>
        </w:rPr>
        <w:t xml:space="preserve"> </w:t>
      </w:r>
      <w:r w:rsidR="007E620C" w:rsidRPr="00B0314C">
        <w:rPr>
          <w:sz w:val="36"/>
          <w:szCs w:val="36"/>
        </w:rPr>
        <w:t>З-</w:t>
      </w:r>
      <w:r w:rsidR="00B0314C" w:rsidRPr="00B0314C">
        <w:rPr>
          <w:sz w:val="36"/>
          <w:szCs w:val="36"/>
        </w:rPr>
        <w:t>294</w:t>
      </w:r>
      <w:r w:rsidR="00086FF6" w:rsidRPr="00B0314C">
        <w:rPr>
          <w:sz w:val="36"/>
          <w:szCs w:val="36"/>
        </w:rPr>
        <w:t>/2</w:t>
      </w:r>
      <w:r w:rsidR="007443CE" w:rsidRPr="00B0314C">
        <w:rPr>
          <w:sz w:val="36"/>
          <w:szCs w:val="36"/>
        </w:rPr>
        <w:t>5</w:t>
      </w:r>
      <w:r w:rsidR="00712DCD" w:rsidRPr="00B0314C">
        <w:rPr>
          <w:sz w:val="36"/>
          <w:szCs w:val="36"/>
        </w:rPr>
        <w:t>Р</w:t>
      </w:r>
      <w:r w:rsidR="002B727F" w:rsidRPr="00B0314C">
        <w:rPr>
          <w:sz w:val="36"/>
          <w:szCs w:val="36"/>
        </w:rPr>
        <w:t>-</w:t>
      </w:r>
      <w:r w:rsidRPr="00B0314C">
        <w:rPr>
          <w:sz w:val="36"/>
          <w:szCs w:val="36"/>
        </w:rPr>
        <w:t>ЗП</w:t>
      </w:r>
      <w:r w:rsidR="002B727F" w:rsidRPr="00B0314C">
        <w:rPr>
          <w:sz w:val="36"/>
          <w:szCs w:val="36"/>
        </w:rPr>
        <w:t>ЭФ</w:t>
      </w:r>
    </w:p>
    <w:p w14:paraId="4A548E18" w14:textId="77777777" w:rsidR="00A666B5" w:rsidRPr="009C6158" w:rsidRDefault="00A666B5" w:rsidP="00F26586">
      <w:pPr>
        <w:jc w:val="center"/>
        <w:rPr>
          <w:i/>
          <w:iCs/>
          <w:color w:val="FF0000"/>
          <w:sz w:val="40"/>
          <w:szCs w:val="40"/>
        </w:rPr>
      </w:pPr>
    </w:p>
    <w:p w14:paraId="28DBFDFF" w14:textId="77777777" w:rsidR="00A666B5" w:rsidRPr="001920CD" w:rsidRDefault="00A666B5" w:rsidP="00F26586">
      <w:pPr>
        <w:jc w:val="center"/>
        <w:rPr>
          <w:i/>
          <w:iCs/>
          <w:sz w:val="40"/>
          <w:szCs w:val="40"/>
        </w:rPr>
      </w:pPr>
    </w:p>
    <w:p w14:paraId="1AABD9DC" w14:textId="77777777" w:rsidR="00022915" w:rsidRPr="001920CD" w:rsidRDefault="002556AE" w:rsidP="00022915">
      <w:pPr>
        <w:jc w:val="center"/>
        <w:rPr>
          <w:sz w:val="36"/>
          <w:szCs w:val="36"/>
        </w:rPr>
      </w:pPr>
      <w:r w:rsidRPr="001920CD">
        <w:rPr>
          <w:sz w:val="36"/>
          <w:szCs w:val="36"/>
        </w:rPr>
        <w:t>О проведении открытого</w:t>
      </w:r>
      <w:r w:rsidR="00A666B5" w:rsidRPr="001920CD">
        <w:rPr>
          <w:sz w:val="36"/>
          <w:szCs w:val="36"/>
        </w:rPr>
        <w:t xml:space="preserve"> запрос</w:t>
      </w:r>
      <w:r w:rsidRPr="001920CD">
        <w:rPr>
          <w:sz w:val="36"/>
          <w:szCs w:val="36"/>
        </w:rPr>
        <w:t>а</w:t>
      </w:r>
      <w:r w:rsidR="005B4395" w:rsidRPr="001920CD">
        <w:rPr>
          <w:sz w:val="36"/>
          <w:szCs w:val="36"/>
        </w:rPr>
        <w:t xml:space="preserve"> </w:t>
      </w:r>
      <w:r w:rsidR="00577DC9" w:rsidRPr="001920CD">
        <w:rPr>
          <w:sz w:val="36"/>
          <w:szCs w:val="36"/>
        </w:rPr>
        <w:t>предложений</w:t>
      </w:r>
      <w:r w:rsidR="00A6376F" w:rsidRPr="001920CD">
        <w:rPr>
          <w:sz w:val="36"/>
          <w:szCs w:val="36"/>
        </w:rPr>
        <w:t xml:space="preserve"> </w:t>
      </w:r>
    </w:p>
    <w:p w14:paraId="4DD18591" w14:textId="77777777" w:rsidR="00A666B5" w:rsidRPr="001920CD" w:rsidRDefault="00A6376F" w:rsidP="00022915">
      <w:pPr>
        <w:jc w:val="center"/>
        <w:rPr>
          <w:sz w:val="36"/>
          <w:szCs w:val="36"/>
        </w:rPr>
      </w:pPr>
      <w:r w:rsidRPr="001920CD">
        <w:rPr>
          <w:sz w:val="36"/>
          <w:szCs w:val="36"/>
        </w:rPr>
        <w:t>в эле</w:t>
      </w:r>
      <w:r w:rsidRPr="001920CD">
        <w:rPr>
          <w:sz w:val="36"/>
          <w:szCs w:val="36"/>
        </w:rPr>
        <w:t>к</w:t>
      </w:r>
      <w:r w:rsidRPr="001920CD">
        <w:rPr>
          <w:sz w:val="36"/>
          <w:szCs w:val="36"/>
        </w:rPr>
        <w:t>тронной форме</w:t>
      </w:r>
      <w:r w:rsidR="0023388B" w:rsidRPr="001920CD">
        <w:rPr>
          <w:sz w:val="36"/>
          <w:szCs w:val="36"/>
        </w:rPr>
        <w:t xml:space="preserve"> </w:t>
      </w:r>
      <w:r w:rsidR="00A666B5" w:rsidRPr="001920CD">
        <w:rPr>
          <w:sz w:val="36"/>
          <w:szCs w:val="36"/>
        </w:rPr>
        <w:t xml:space="preserve">на </w:t>
      </w:r>
      <w:bookmarkStart w:id="0" w:name="_Hlk165048022"/>
      <w:r w:rsidR="00712DCD" w:rsidRPr="001920CD">
        <w:rPr>
          <w:sz w:val="36"/>
          <w:szCs w:val="36"/>
        </w:rPr>
        <w:t>выполнение работ</w:t>
      </w:r>
      <w:r w:rsidR="003D7E1B">
        <w:rPr>
          <w:sz w:val="36"/>
          <w:szCs w:val="36"/>
        </w:rPr>
        <w:t xml:space="preserve"> по</w:t>
      </w:r>
      <w:r w:rsidR="00A666B5" w:rsidRPr="001920CD">
        <w:rPr>
          <w:sz w:val="36"/>
          <w:szCs w:val="36"/>
        </w:rPr>
        <w:t>:</w:t>
      </w:r>
    </w:p>
    <w:bookmarkEnd w:id="0"/>
    <w:p w14:paraId="79FDF1CD" w14:textId="77777777" w:rsidR="00CE65EC" w:rsidRPr="005922B0" w:rsidRDefault="00BC414D" w:rsidP="005922B0">
      <w:pPr>
        <w:jc w:val="center"/>
        <w:rPr>
          <w:bCs w:val="0"/>
          <w:sz w:val="32"/>
          <w:szCs w:val="32"/>
        </w:rPr>
      </w:pPr>
      <w:r w:rsidRPr="00BC414D">
        <w:rPr>
          <w:bCs w:val="0"/>
          <w:sz w:val="32"/>
          <w:szCs w:val="32"/>
        </w:rPr>
        <w:t>«Капитальный ремонт канализационного коллектора по ул. Буйнакского, г. Избербаш»</w:t>
      </w:r>
      <w:r w:rsidR="004567D1">
        <w:rPr>
          <w:bCs w:val="0"/>
          <w:sz w:val="32"/>
          <w:szCs w:val="32"/>
        </w:rPr>
        <w:t xml:space="preserve"> </w:t>
      </w:r>
      <w:r w:rsidR="00F2508C" w:rsidRPr="00F2508C">
        <w:rPr>
          <w:bCs w:val="0"/>
          <w:sz w:val="32"/>
          <w:szCs w:val="32"/>
        </w:rPr>
        <w:t>АО «Единый оператор Республики Дагестан в сфере водоснабжения и водоотведения»</w:t>
      </w:r>
    </w:p>
    <w:p w14:paraId="1E32356B" w14:textId="77777777" w:rsidR="00A666B5" w:rsidRPr="00C26E35" w:rsidRDefault="00A666B5" w:rsidP="00CE65EC">
      <w:pPr>
        <w:jc w:val="center"/>
        <w:rPr>
          <w:bCs w:val="0"/>
          <w:sz w:val="36"/>
          <w:szCs w:val="36"/>
        </w:rPr>
      </w:pPr>
    </w:p>
    <w:p w14:paraId="07380BBD" w14:textId="77777777" w:rsidR="00A666B5" w:rsidRDefault="00A666B5" w:rsidP="00022915">
      <w:pPr>
        <w:jc w:val="both"/>
        <w:rPr>
          <w:b w:val="0"/>
          <w:bCs w:val="0"/>
        </w:rPr>
      </w:pPr>
    </w:p>
    <w:p w14:paraId="0C26F82D" w14:textId="77777777" w:rsidR="00A666B5" w:rsidRDefault="00A666B5" w:rsidP="00F26586">
      <w:pPr>
        <w:jc w:val="both"/>
        <w:rPr>
          <w:b w:val="0"/>
          <w:bCs w:val="0"/>
        </w:rPr>
      </w:pPr>
    </w:p>
    <w:p w14:paraId="4E0B97C2" w14:textId="77777777" w:rsidR="00A666B5" w:rsidRDefault="00A666B5" w:rsidP="00F26586">
      <w:pPr>
        <w:jc w:val="both"/>
        <w:rPr>
          <w:b w:val="0"/>
          <w:bCs w:val="0"/>
        </w:rPr>
      </w:pPr>
    </w:p>
    <w:p w14:paraId="2DC9DD45" w14:textId="77777777" w:rsidR="00A666B5" w:rsidRDefault="00A666B5" w:rsidP="00F26586">
      <w:pPr>
        <w:jc w:val="both"/>
        <w:rPr>
          <w:b w:val="0"/>
          <w:bCs w:val="0"/>
        </w:rPr>
      </w:pPr>
    </w:p>
    <w:p w14:paraId="343A7A35" w14:textId="77777777" w:rsidR="00A666B5" w:rsidRDefault="00A666B5" w:rsidP="00F26586">
      <w:pPr>
        <w:jc w:val="both"/>
        <w:rPr>
          <w:b w:val="0"/>
          <w:bCs w:val="0"/>
        </w:rPr>
      </w:pPr>
    </w:p>
    <w:p w14:paraId="426F0A70" w14:textId="77777777" w:rsidR="00A666B5" w:rsidRDefault="00A666B5" w:rsidP="00F26586">
      <w:pPr>
        <w:jc w:val="both"/>
        <w:rPr>
          <w:b w:val="0"/>
          <w:bCs w:val="0"/>
        </w:rPr>
      </w:pPr>
    </w:p>
    <w:p w14:paraId="38F03398" w14:textId="77777777" w:rsidR="00A666B5" w:rsidRDefault="00A666B5" w:rsidP="00F26586">
      <w:pPr>
        <w:jc w:val="both"/>
        <w:rPr>
          <w:b w:val="0"/>
          <w:bCs w:val="0"/>
        </w:rPr>
      </w:pPr>
    </w:p>
    <w:p w14:paraId="71F81DF1" w14:textId="77777777" w:rsidR="00A666B5" w:rsidRDefault="00A666B5" w:rsidP="00F26586">
      <w:pPr>
        <w:jc w:val="both"/>
        <w:rPr>
          <w:b w:val="0"/>
          <w:bCs w:val="0"/>
        </w:rPr>
      </w:pPr>
    </w:p>
    <w:p w14:paraId="56A18A94" w14:textId="77777777" w:rsidR="00A666B5" w:rsidRDefault="00A666B5" w:rsidP="00F26586">
      <w:pPr>
        <w:jc w:val="both"/>
        <w:rPr>
          <w:b w:val="0"/>
          <w:bCs w:val="0"/>
        </w:rPr>
      </w:pPr>
    </w:p>
    <w:p w14:paraId="0E4E3C7D" w14:textId="77777777" w:rsidR="00A666B5" w:rsidRDefault="00A666B5" w:rsidP="00F26586">
      <w:pPr>
        <w:jc w:val="both"/>
        <w:rPr>
          <w:b w:val="0"/>
          <w:bCs w:val="0"/>
        </w:rPr>
      </w:pPr>
    </w:p>
    <w:p w14:paraId="6A735063" w14:textId="77777777" w:rsidR="00A666B5" w:rsidRDefault="00A666B5" w:rsidP="00F26586">
      <w:pPr>
        <w:jc w:val="both"/>
        <w:rPr>
          <w:b w:val="0"/>
          <w:bCs w:val="0"/>
        </w:rPr>
      </w:pPr>
    </w:p>
    <w:p w14:paraId="64DFE305" w14:textId="77777777" w:rsidR="00A666B5" w:rsidRDefault="00A666B5" w:rsidP="00F26586">
      <w:pPr>
        <w:jc w:val="both"/>
        <w:rPr>
          <w:b w:val="0"/>
          <w:bCs w:val="0"/>
        </w:rPr>
      </w:pPr>
    </w:p>
    <w:p w14:paraId="7C1516B9" w14:textId="77777777" w:rsidR="00F2508C" w:rsidRDefault="00F2508C" w:rsidP="00F26586">
      <w:pPr>
        <w:jc w:val="both"/>
        <w:rPr>
          <w:b w:val="0"/>
          <w:bCs w:val="0"/>
        </w:rPr>
      </w:pPr>
    </w:p>
    <w:p w14:paraId="5015A43A" w14:textId="77777777" w:rsidR="00A666B5" w:rsidRDefault="00A666B5" w:rsidP="00F26586">
      <w:pPr>
        <w:jc w:val="both"/>
        <w:rPr>
          <w:b w:val="0"/>
          <w:bCs w:val="0"/>
        </w:rPr>
      </w:pPr>
    </w:p>
    <w:p w14:paraId="694A29FF" w14:textId="77777777" w:rsidR="00A666B5" w:rsidRDefault="00A666B5" w:rsidP="00F26586">
      <w:pPr>
        <w:jc w:val="both"/>
        <w:rPr>
          <w:b w:val="0"/>
          <w:bCs w:val="0"/>
        </w:rPr>
      </w:pPr>
    </w:p>
    <w:p w14:paraId="5D3A0F2D" w14:textId="77777777" w:rsidR="000932F5" w:rsidRDefault="000932F5" w:rsidP="00F26586">
      <w:pPr>
        <w:jc w:val="both"/>
        <w:rPr>
          <w:b w:val="0"/>
          <w:bCs w:val="0"/>
        </w:rPr>
      </w:pPr>
    </w:p>
    <w:p w14:paraId="17650EA3" w14:textId="77777777" w:rsidR="0023388B" w:rsidRDefault="0023388B" w:rsidP="00F26586">
      <w:pPr>
        <w:jc w:val="both"/>
        <w:rPr>
          <w:b w:val="0"/>
          <w:bCs w:val="0"/>
        </w:rPr>
      </w:pPr>
    </w:p>
    <w:p w14:paraId="1AEF3C2A" w14:textId="77777777" w:rsidR="00A666B5" w:rsidRDefault="00A666B5" w:rsidP="00F26586">
      <w:pPr>
        <w:jc w:val="both"/>
        <w:rPr>
          <w:b w:val="0"/>
          <w:bCs w:val="0"/>
        </w:rPr>
      </w:pPr>
    </w:p>
    <w:p w14:paraId="66E3CC88" w14:textId="77777777" w:rsidR="005D135C" w:rsidRDefault="005D135C" w:rsidP="00F26586">
      <w:pPr>
        <w:jc w:val="both"/>
        <w:rPr>
          <w:b w:val="0"/>
          <w:bCs w:val="0"/>
        </w:rPr>
      </w:pPr>
    </w:p>
    <w:p w14:paraId="4C2A5CDD" w14:textId="77777777" w:rsidR="000F63DE" w:rsidRDefault="00A666B5" w:rsidP="00A761EB">
      <w:pPr>
        <w:jc w:val="center"/>
        <w:rPr>
          <w:b w:val="0"/>
          <w:bCs w:val="0"/>
        </w:rPr>
      </w:pPr>
      <w:r w:rsidRPr="0088242E">
        <w:rPr>
          <w:b w:val="0"/>
          <w:bCs w:val="0"/>
        </w:rPr>
        <w:t xml:space="preserve">г. </w:t>
      </w:r>
      <w:r w:rsidR="00086FF6">
        <w:rPr>
          <w:b w:val="0"/>
          <w:bCs w:val="0"/>
        </w:rPr>
        <w:t>Каспийск</w:t>
      </w:r>
      <w:r w:rsidRPr="0088242E">
        <w:rPr>
          <w:b w:val="0"/>
          <w:bCs w:val="0"/>
        </w:rPr>
        <w:br/>
        <w:t>20</w:t>
      </w:r>
      <w:r w:rsidR="00086FF6">
        <w:rPr>
          <w:b w:val="0"/>
          <w:bCs w:val="0"/>
        </w:rPr>
        <w:t>2</w:t>
      </w:r>
      <w:r w:rsidR="00CA4EFE">
        <w:rPr>
          <w:b w:val="0"/>
          <w:bCs w:val="0"/>
        </w:rPr>
        <w:t>5</w:t>
      </w:r>
      <w:r w:rsidRPr="0088242E">
        <w:rPr>
          <w:b w:val="0"/>
          <w:bCs w:val="0"/>
        </w:rPr>
        <w:t xml:space="preserve"> г.</w:t>
      </w:r>
    </w:p>
    <w:p w14:paraId="103973DD" w14:textId="77777777" w:rsidR="00AC2D20" w:rsidRDefault="00AC2D20" w:rsidP="00A761EB">
      <w:pPr>
        <w:jc w:val="center"/>
        <w:rPr>
          <w:b w:val="0"/>
          <w:bCs w:val="0"/>
        </w:rPr>
      </w:pPr>
    </w:p>
    <w:p w14:paraId="071E9624" w14:textId="77777777" w:rsidR="00A666B5" w:rsidRDefault="00A666B5" w:rsidP="00F26586">
      <w:pPr>
        <w:jc w:val="both"/>
        <w:rPr>
          <w:b w:val="0"/>
          <w:bCs w:val="0"/>
        </w:rPr>
      </w:pPr>
    </w:p>
    <w:p w14:paraId="3B72A70A" w14:textId="77777777" w:rsidR="00403518" w:rsidRDefault="00403518" w:rsidP="00F26586">
      <w:pPr>
        <w:jc w:val="both"/>
      </w:pPr>
      <w:r>
        <w:t>ОГЛАВЛЕНИЕ</w:t>
      </w:r>
    </w:p>
    <w:p w14:paraId="387EFACF" w14:textId="77777777" w:rsidR="00403518" w:rsidRPr="00B457E5" w:rsidRDefault="00403518" w:rsidP="00F26586">
      <w:pPr>
        <w:jc w:val="both"/>
      </w:pPr>
    </w:p>
    <w:p w14:paraId="7A68984F" w14:textId="77777777" w:rsidR="002A62ED" w:rsidRDefault="00F26586" w:rsidP="00D36EEA">
      <w:pPr>
        <w:tabs>
          <w:tab w:val="num" w:pos="1440"/>
        </w:tabs>
        <w:spacing w:before="360"/>
        <w:outlineLvl w:val="0"/>
      </w:pPr>
      <w:r>
        <w:t>1</w:t>
      </w:r>
      <w:r w:rsidRPr="00126A19">
        <w:t>. Общие сведения об объекте и предмете заку</w:t>
      </w:r>
      <w:r w:rsidR="00D36EEA">
        <w:t>п</w:t>
      </w:r>
      <w:r w:rsidRPr="00126A19">
        <w:t>ки</w:t>
      </w:r>
      <w:r w:rsidR="00D36EEA">
        <w:t>…………………………</w:t>
      </w:r>
      <w:r>
        <w:t>3</w:t>
      </w:r>
    </w:p>
    <w:p w14:paraId="19A808FC" w14:textId="77777777" w:rsidR="005B4395" w:rsidRDefault="005B4395" w:rsidP="00D36EEA">
      <w:pPr>
        <w:tabs>
          <w:tab w:val="num" w:pos="1440"/>
        </w:tabs>
        <w:spacing w:before="360"/>
        <w:outlineLvl w:val="0"/>
      </w:pPr>
      <w:r>
        <w:t>2. Проектно-техническая и коммерческая докумен</w:t>
      </w:r>
      <w:r w:rsidR="00D36EEA">
        <w:t>тация…………………</w:t>
      </w:r>
      <w:r w:rsidR="00142362">
        <w:t>6</w:t>
      </w:r>
    </w:p>
    <w:p w14:paraId="5E6D6FCE" w14:textId="77777777" w:rsidR="00F26586" w:rsidRPr="002A62ED" w:rsidRDefault="00563812" w:rsidP="00D36EEA">
      <w:pPr>
        <w:tabs>
          <w:tab w:val="num" w:pos="1440"/>
        </w:tabs>
        <w:spacing w:before="360"/>
        <w:outlineLvl w:val="0"/>
      </w:pPr>
      <w:r>
        <w:t>3</w:t>
      </w:r>
      <w:r w:rsidR="00F26586" w:rsidRPr="00F26586">
        <w:t>. Проект дого</w:t>
      </w:r>
      <w:r w:rsidR="00D36EEA">
        <w:t>в</w:t>
      </w:r>
      <w:r w:rsidR="00D36EEA">
        <w:t>о</w:t>
      </w:r>
      <w:r w:rsidR="00F26586" w:rsidRPr="00F26586">
        <w:t>ра</w:t>
      </w:r>
      <w:r w:rsidR="002A62ED" w:rsidRPr="002A62ED">
        <w:rPr>
          <w:sz w:val="24"/>
          <w:szCs w:val="24"/>
        </w:rPr>
        <w:t>……………………</w:t>
      </w:r>
      <w:r w:rsidR="002A62ED">
        <w:rPr>
          <w:sz w:val="24"/>
          <w:szCs w:val="24"/>
        </w:rPr>
        <w:t>……………………………………………………</w:t>
      </w:r>
      <w:r w:rsidR="00142362">
        <w:rPr>
          <w:sz w:val="24"/>
          <w:szCs w:val="24"/>
        </w:rPr>
        <w:t>7</w:t>
      </w:r>
    </w:p>
    <w:p w14:paraId="27671DE2" w14:textId="77777777" w:rsidR="00403518" w:rsidRPr="002F0F8D" w:rsidRDefault="00403518" w:rsidP="00D36EEA">
      <w:pPr>
        <w:rPr>
          <w:b w:val="0"/>
          <w:sz w:val="24"/>
          <w:szCs w:val="24"/>
        </w:rPr>
      </w:pPr>
    </w:p>
    <w:p w14:paraId="39F23E18" w14:textId="77777777" w:rsidR="00403518" w:rsidRPr="002F0F8D" w:rsidRDefault="00563812" w:rsidP="00D36EEA">
      <w:r>
        <w:t>4</w:t>
      </w:r>
      <w:r w:rsidR="002A62ED">
        <w:t xml:space="preserve">. Инструкция </w:t>
      </w:r>
      <w:r>
        <w:t>участнику заку</w:t>
      </w:r>
      <w:r>
        <w:t>п</w:t>
      </w:r>
      <w:r w:rsidR="00D36EEA">
        <w:t>ки…………………………………………</w:t>
      </w:r>
      <w:r w:rsidR="005D450E">
        <w:t>…</w:t>
      </w:r>
      <w:r w:rsidR="00606745">
        <w:t>8</w:t>
      </w:r>
    </w:p>
    <w:p w14:paraId="1D44F424" w14:textId="77777777" w:rsidR="00403518" w:rsidRPr="002F0F8D" w:rsidRDefault="00403518" w:rsidP="00D36EEA"/>
    <w:p w14:paraId="7956BF40" w14:textId="77777777" w:rsidR="00403518" w:rsidRDefault="00563812" w:rsidP="0023388B">
      <w:r>
        <w:t>5</w:t>
      </w:r>
      <w:r w:rsidR="00430A10">
        <w:t>. Условия и порядок проведения</w:t>
      </w:r>
      <w:r w:rsidR="002A62ED">
        <w:t xml:space="preserve"> </w:t>
      </w:r>
      <w:r>
        <w:t xml:space="preserve">открытого </w:t>
      </w:r>
      <w:r w:rsidR="002A62ED">
        <w:t>запроса</w:t>
      </w:r>
      <w:r>
        <w:t xml:space="preserve"> </w:t>
      </w:r>
      <w:r w:rsidR="00577DC9">
        <w:t>предложений</w:t>
      </w:r>
      <w:r w:rsidR="00593672">
        <w:t xml:space="preserve"> в эле</w:t>
      </w:r>
      <w:r w:rsidR="00593672">
        <w:t>к</w:t>
      </w:r>
      <w:r w:rsidR="00593672">
        <w:t>тронной форме……</w:t>
      </w:r>
      <w:r w:rsidR="00B646D6">
        <w:t>…………………</w:t>
      </w:r>
      <w:r w:rsidR="00593672">
        <w:t>………………</w:t>
      </w:r>
      <w:r w:rsidR="0006528B">
        <w:t>………………………</w:t>
      </w:r>
      <w:r w:rsidR="002459F4">
        <w:t xml:space="preserve"> </w:t>
      </w:r>
      <w:r w:rsidR="0006528B">
        <w:t>…</w:t>
      </w:r>
      <w:r w:rsidR="004074AF">
        <w:t>16</w:t>
      </w:r>
    </w:p>
    <w:p w14:paraId="0FF3E09B" w14:textId="77777777" w:rsidR="00563812" w:rsidRDefault="00563812" w:rsidP="00D36EEA"/>
    <w:p w14:paraId="19FC5295" w14:textId="77777777" w:rsidR="00563812" w:rsidRDefault="00563812" w:rsidP="00D36EEA">
      <w:r>
        <w:t xml:space="preserve">6. Порядок и основные критерии оценки предложений участников </w:t>
      </w:r>
    </w:p>
    <w:p w14:paraId="7FF8E169" w14:textId="77777777" w:rsidR="00563812" w:rsidRDefault="00563812" w:rsidP="00D36EEA">
      <w:r>
        <w:t xml:space="preserve">    закупки при приобретении</w:t>
      </w:r>
      <w:r w:rsidR="00274CEF">
        <w:t xml:space="preserve"> товаров,</w:t>
      </w:r>
      <w:r>
        <w:t xml:space="preserve"> работ (у</w:t>
      </w:r>
      <w:r>
        <w:t>с</w:t>
      </w:r>
      <w:r>
        <w:t>луг)…………</w:t>
      </w:r>
      <w:r w:rsidR="005D450E">
        <w:t>...................</w:t>
      </w:r>
      <w:r w:rsidR="002459F4">
        <w:t>18</w:t>
      </w:r>
    </w:p>
    <w:p w14:paraId="09EC7DB2" w14:textId="77777777" w:rsidR="005A52F8" w:rsidRDefault="005A52F8" w:rsidP="00D36EEA"/>
    <w:p w14:paraId="509ED594" w14:textId="77777777" w:rsidR="005A52F8" w:rsidRDefault="005A52F8" w:rsidP="0023388B">
      <w:r>
        <w:t xml:space="preserve">7. </w:t>
      </w:r>
      <w:r w:rsidRPr="005A52F8">
        <w:t>З</w:t>
      </w:r>
      <w:r>
        <w:t>аключение договора</w:t>
      </w:r>
      <w:r w:rsidRPr="005A52F8">
        <w:t xml:space="preserve"> </w:t>
      </w:r>
      <w:r>
        <w:t xml:space="preserve">по результатам проведения запроса </w:t>
      </w:r>
      <w:r w:rsidR="00577DC9">
        <w:t>предлож</w:t>
      </w:r>
      <w:r w:rsidR="00577DC9">
        <w:t>е</w:t>
      </w:r>
      <w:r w:rsidR="00577DC9">
        <w:t>ний……………………………………………………………………………</w:t>
      </w:r>
      <w:r w:rsidR="001D7607">
        <w:t>……</w:t>
      </w:r>
      <w:r w:rsidR="0006528B">
        <w:t>21</w:t>
      </w:r>
    </w:p>
    <w:p w14:paraId="78746647" w14:textId="77777777" w:rsidR="00563812" w:rsidRDefault="00563812" w:rsidP="00D36EEA"/>
    <w:p w14:paraId="2484B7FE" w14:textId="77777777" w:rsidR="00C81ADA" w:rsidRDefault="005A52F8" w:rsidP="007443CE">
      <w:r>
        <w:t>8</w:t>
      </w:r>
      <w:r w:rsidR="00563812">
        <w:t xml:space="preserve">. </w:t>
      </w:r>
      <w:r w:rsidR="007443CE">
        <w:t>Применение национального режима</w:t>
      </w:r>
      <w:r w:rsidR="00C81ADA">
        <w:t>………………………</w:t>
      </w:r>
      <w:r w:rsidR="005D450E">
        <w:t xml:space="preserve">……………    </w:t>
      </w:r>
      <w:r w:rsidR="0006528B">
        <w:t>2</w:t>
      </w:r>
      <w:r w:rsidR="00142362">
        <w:t>2</w:t>
      </w:r>
    </w:p>
    <w:p w14:paraId="12934B0A" w14:textId="77777777" w:rsidR="000248CD" w:rsidRDefault="000248CD" w:rsidP="00D36EEA"/>
    <w:p w14:paraId="37B28837" w14:textId="77777777" w:rsidR="00403518" w:rsidRDefault="000248CD" w:rsidP="005D450E">
      <w:r>
        <w:t>9. Прилож</w:t>
      </w:r>
      <w:r>
        <w:t>е</w:t>
      </w:r>
      <w:r w:rsidR="005D450E">
        <w:t xml:space="preserve">ния…………………………………………………………………    </w:t>
      </w:r>
      <w:r w:rsidR="0006528B">
        <w:t>23</w:t>
      </w:r>
    </w:p>
    <w:p w14:paraId="572067B1" w14:textId="77777777" w:rsidR="005D450E" w:rsidRDefault="005D450E" w:rsidP="005D450E"/>
    <w:p w14:paraId="1136D69B" w14:textId="77777777" w:rsidR="005D450E" w:rsidRDefault="005D450E" w:rsidP="005D450E"/>
    <w:p w14:paraId="7FD3C1F6" w14:textId="77777777" w:rsidR="005D450E" w:rsidRDefault="005D450E" w:rsidP="005D450E"/>
    <w:p w14:paraId="79C4E968" w14:textId="77777777" w:rsidR="005D450E" w:rsidRDefault="005D450E" w:rsidP="005D450E"/>
    <w:p w14:paraId="123B427B" w14:textId="77777777" w:rsidR="005D450E" w:rsidRDefault="005D450E" w:rsidP="005D450E"/>
    <w:p w14:paraId="06721A5D" w14:textId="77777777" w:rsidR="005D450E" w:rsidRDefault="005D450E" w:rsidP="005D450E"/>
    <w:p w14:paraId="626A25AB" w14:textId="77777777" w:rsidR="005D450E" w:rsidRDefault="005D450E" w:rsidP="005D450E"/>
    <w:p w14:paraId="1D3400B1" w14:textId="77777777" w:rsidR="005D450E" w:rsidRDefault="005D450E" w:rsidP="005D450E"/>
    <w:p w14:paraId="6F0B4B88" w14:textId="77777777" w:rsidR="005D450E" w:rsidRDefault="005D450E" w:rsidP="005D450E"/>
    <w:p w14:paraId="1F5D9A51" w14:textId="77777777" w:rsidR="005D450E" w:rsidRDefault="005D450E" w:rsidP="005D450E"/>
    <w:p w14:paraId="64F5DD48" w14:textId="77777777" w:rsidR="005D450E" w:rsidRDefault="005D450E" w:rsidP="005D450E"/>
    <w:p w14:paraId="4736F46A" w14:textId="77777777" w:rsidR="005D450E" w:rsidRDefault="005D450E" w:rsidP="005D450E"/>
    <w:p w14:paraId="224B5782" w14:textId="77777777" w:rsidR="005D450E" w:rsidRDefault="005D450E" w:rsidP="005D450E"/>
    <w:p w14:paraId="3F68D744" w14:textId="77777777" w:rsidR="005D450E" w:rsidRDefault="005D450E" w:rsidP="005D450E"/>
    <w:p w14:paraId="341718A8" w14:textId="77777777" w:rsidR="007443CE" w:rsidRDefault="007443CE" w:rsidP="005D450E"/>
    <w:p w14:paraId="7519AD69" w14:textId="77777777" w:rsidR="005D450E" w:rsidRDefault="005D450E" w:rsidP="005D450E"/>
    <w:p w14:paraId="751E80D0" w14:textId="77777777" w:rsidR="00DE59AA" w:rsidRDefault="00DE59AA" w:rsidP="00F26586">
      <w:pPr>
        <w:tabs>
          <w:tab w:val="num" w:pos="1440"/>
        </w:tabs>
        <w:spacing w:before="360"/>
        <w:jc w:val="both"/>
        <w:outlineLvl w:val="0"/>
        <w:rPr>
          <w:sz w:val="24"/>
          <w:szCs w:val="24"/>
        </w:rPr>
      </w:pPr>
      <w:bookmarkStart w:id="1" w:name="_Toc248904985"/>
      <w:bookmarkStart w:id="2" w:name="_Toc255152505"/>
      <w:bookmarkStart w:id="3" w:name="_Toc292376877"/>
    </w:p>
    <w:p w14:paraId="2E40AC84" w14:textId="77777777" w:rsidR="00532325" w:rsidRDefault="00532325" w:rsidP="00F26586">
      <w:pPr>
        <w:tabs>
          <w:tab w:val="num" w:pos="1440"/>
        </w:tabs>
        <w:spacing w:before="360"/>
        <w:jc w:val="both"/>
        <w:outlineLvl w:val="0"/>
        <w:rPr>
          <w:sz w:val="24"/>
          <w:szCs w:val="24"/>
        </w:rPr>
      </w:pPr>
    </w:p>
    <w:p w14:paraId="02270EA9" w14:textId="77777777" w:rsidR="00633A32" w:rsidRPr="00302A99" w:rsidRDefault="00302A99" w:rsidP="00302A99">
      <w:pPr>
        <w:spacing w:before="360"/>
        <w:jc w:val="both"/>
        <w:outlineLvl w:val="0"/>
        <w:rPr>
          <w:sz w:val="24"/>
          <w:szCs w:val="24"/>
        </w:rPr>
      </w:pPr>
      <w:r>
        <w:rPr>
          <w:sz w:val="24"/>
          <w:szCs w:val="24"/>
        </w:rPr>
        <w:lastRenderedPageBreak/>
        <w:t xml:space="preserve">1. </w:t>
      </w:r>
      <w:r w:rsidR="00D96C9A" w:rsidRPr="00302A99">
        <w:rPr>
          <w:sz w:val="24"/>
          <w:szCs w:val="24"/>
        </w:rPr>
        <w:t>Общие сведен</w:t>
      </w:r>
      <w:r w:rsidR="00C91B70" w:rsidRPr="00302A99">
        <w:rPr>
          <w:sz w:val="24"/>
          <w:szCs w:val="24"/>
        </w:rPr>
        <w:t>ия об объекте и предмете закупки</w:t>
      </w:r>
      <w:r w:rsidR="00D96C9A" w:rsidRPr="00302A99">
        <w:rPr>
          <w:sz w:val="24"/>
          <w:szCs w:val="24"/>
        </w:rPr>
        <w:t>.</w:t>
      </w:r>
    </w:p>
    <w:p w14:paraId="2F6A208B" w14:textId="77777777" w:rsidR="00633A32" w:rsidRPr="00633A32" w:rsidRDefault="00633A32" w:rsidP="00633A32">
      <w:pPr>
        <w:spacing w:before="360"/>
        <w:jc w:val="both"/>
        <w:outlineLvl w:val="0"/>
        <w:rPr>
          <w:b w:val="0"/>
          <w:sz w:val="24"/>
          <w:szCs w:val="24"/>
        </w:rPr>
      </w:pPr>
      <w:r w:rsidRPr="00633A32">
        <w:rPr>
          <w:sz w:val="24"/>
          <w:szCs w:val="24"/>
        </w:rPr>
        <w:t>Способ закупки:</w:t>
      </w:r>
      <w:r>
        <w:rPr>
          <w:sz w:val="24"/>
          <w:szCs w:val="24"/>
        </w:rPr>
        <w:t xml:space="preserve"> </w:t>
      </w:r>
      <w:r w:rsidRPr="00633A32">
        <w:rPr>
          <w:b w:val="0"/>
          <w:sz w:val="24"/>
          <w:szCs w:val="24"/>
        </w:rPr>
        <w:t>открытый</w:t>
      </w:r>
      <w:r>
        <w:rPr>
          <w:b w:val="0"/>
          <w:sz w:val="24"/>
          <w:szCs w:val="24"/>
        </w:rPr>
        <w:t xml:space="preserve"> запрос </w:t>
      </w:r>
      <w:r w:rsidR="00577DC9">
        <w:rPr>
          <w:b w:val="0"/>
          <w:sz w:val="24"/>
          <w:szCs w:val="24"/>
        </w:rPr>
        <w:t>предложений</w:t>
      </w:r>
      <w:r>
        <w:rPr>
          <w:b w:val="0"/>
          <w:sz w:val="24"/>
          <w:szCs w:val="24"/>
        </w:rPr>
        <w:t xml:space="preserve"> в электронной форме.</w:t>
      </w:r>
    </w:p>
    <w:p w14:paraId="156F425A" w14:textId="77777777" w:rsidR="00577DC9" w:rsidRPr="00577DC9" w:rsidRDefault="00C91B70" w:rsidP="00577DC9">
      <w:pPr>
        <w:jc w:val="both"/>
        <w:rPr>
          <w:b w:val="0"/>
          <w:sz w:val="24"/>
          <w:szCs w:val="24"/>
        </w:rPr>
      </w:pPr>
      <w:r w:rsidRPr="00C91B70">
        <w:rPr>
          <w:sz w:val="24"/>
          <w:szCs w:val="24"/>
        </w:rPr>
        <w:t xml:space="preserve">Статус закупки: </w:t>
      </w:r>
      <w:r w:rsidRPr="00C91B70">
        <w:rPr>
          <w:b w:val="0"/>
          <w:sz w:val="24"/>
          <w:szCs w:val="24"/>
        </w:rPr>
        <w:t xml:space="preserve">Запрос </w:t>
      </w:r>
      <w:r w:rsidR="00577DC9">
        <w:rPr>
          <w:b w:val="0"/>
          <w:sz w:val="24"/>
          <w:szCs w:val="24"/>
        </w:rPr>
        <w:t>предложений</w:t>
      </w:r>
      <w:r w:rsidRPr="00C91B70">
        <w:rPr>
          <w:b w:val="0"/>
          <w:sz w:val="24"/>
          <w:szCs w:val="24"/>
        </w:rPr>
        <w:t xml:space="preserve"> –</w:t>
      </w:r>
      <w:r w:rsidR="00E26D50">
        <w:rPr>
          <w:b w:val="0"/>
          <w:sz w:val="24"/>
          <w:szCs w:val="24"/>
        </w:rPr>
        <w:t xml:space="preserve"> (форма торгов) </w:t>
      </w:r>
      <w:r w:rsidR="00577DC9" w:rsidRPr="00577DC9">
        <w:rPr>
          <w:b w:val="0"/>
          <w:sz w:val="24"/>
          <w:szCs w:val="24"/>
        </w:rPr>
        <w:t>конкурентная процедура запроса предложений у п</w:t>
      </w:r>
      <w:r w:rsidR="00577DC9" w:rsidRPr="00577DC9">
        <w:rPr>
          <w:b w:val="0"/>
          <w:sz w:val="24"/>
          <w:szCs w:val="24"/>
        </w:rPr>
        <w:t>о</w:t>
      </w:r>
      <w:r w:rsidR="00577DC9" w:rsidRPr="00577DC9">
        <w:rPr>
          <w:b w:val="0"/>
          <w:sz w:val="24"/>
          <w:szCs w:val="24"/>
        </w:rPr>
        <w:t>ставщиков</w:t>
      </w:r>
      <w:r w:rsidR="00E26D50">
        <w:rPr>
          <w:b w:val="0"/>
          <w:sz w:val="24"/>
          <w:szCs w:val="24"/>
        </w:rPr>
        <w:t xml:space="preserve"> товаров, работ и услуг,</w:t>
      </w:r>
      <w:r w:rsidR="00577DC9" w:rsidRPr="00577DC9">
        <w:rPr>
          <w:b w:val="0"/>
          <w:sz w:val="24"/>
          <w:szCs w:val="24"/>
        </w:rPr>
        <w:t xml:space="preserve"> проводимая посредством Электронной Торговой Площадки,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w:t>
      </w:r>
      <w:r w:rsidR="00577DC9" w:rsidRPr="00577DC9">
        <w:rPr>
          <w:b w:val="0"/>
          <w:sz w:val="24"/>
          <w:szCs w:val="24"/>
        </w:rPr>
        <w:t>п</w:t>
      </w:r>
      <w:r w:rsidR="00577DC9" w:rsidRPr="00577DC9">
        <w:rPr>
          <w:b w:val="0"/>
          <w:sz w:val="24"/>
          <w:szCs w:val="24"/>
        </w:rPr>
        <w:t>ределенными в документации о закупке, наиболее полно соответствует требованиям докуме</w:t>
      </w:r>
      <w:r w:rsidR="00577DC9" w:rsidRPr="00577DC9">
        <w:rPr>
          <w:b w:val="0"/>
          <w:sz w:val="24"/>
          <w:szCs w:val="24"/>
        </w:rPr>
        <w:t>н</w:t>
      </w:r>
      <w:r w:rsidR="00577DC9" w:rsidRPr="00577DC9">
        <w:rPr>
          <w:b w:val="0"/>
          <w:sz w:val="24"/>
          <w:szCs w:val="24"/>
        </w:rPr>
        <w:t>тации о закупке и содержит лучшие усл</w:t>
      </w:r>
      <w:r w:rsidR="00577DC9" w:rsidRPr="00577DC9">
        <w:rPr>
          <w:b w:val="0"/>
          <w:sz w:val="24"/>
          <w:szCs w:val="24"/>
        </w:rPr>
        <w:t>о</w:t>
      </w:r>
      <w:r w:rsidR="00577DC9" w:rsidRPr="00577DC9">
        <w:rPr>
          <w:b w:val="0"/>
          <w:sz w:val="24"/>
          <w:szCs w:val="24"/>
        </w:rPr>
        <w:t>вия поставки товаров, выполнения работ, оказания услуг.</w:t>
      </w:r>
    </w:p>
    <w:p w14:paraId="6851369B" w14:textId="77777777" w:rsidR="001D7607" w:rsidRDefault="00C94B32" w:rsidP="001D7607">
      <w:pPr>
        <w:autoSpaceDE w:val="0"/>
        <w:autoSpaceDN w:val="0"/>
        <w:adjustRightInd w:val="0"/>
        <w:jc w:val="both"/>
        <w:rPr>
          <w:sz w:val="24"/>
          <w:szCs w:val="24"/>
        </w:rPr>
      </w:pPr>
      <w:r w:rsidRPr="00C94B32">
        <w:rPr>
          <w:sz w:val="24"/>
          <w:szCs w:val="24"/>
        </w:rPr>
        <w:t>Данная закупка проводится</w:t>
      </w:r>
      <w:r w:rsidRPr="00C94B32">
        <w:t xml:space="preserve"> </w:t>
      </w:r>
      <w:r w:rsidRPr="00C94B32">
        <w:rPr>
          <w:sz w:val="24"/>
          <w:szCs w:val="24"/>
        </w:rPr>
        <w:t>в электронной форме,</w:t>
      </w:r>
      <w:r w:rsidRPr="00C94B32">
        <w:rPr>
          <w:b w:val="0"/>
          <w:sz w:val="24"/>
          <w:szCs w:val="24"/>
        </w:rPr>
        <w:t xml:space="preserve"> </w:t>
      </w:r>
      <w:r w:rsidR="00626BF9">
        <w:rPr>
          <w:sz w:val="24"/>
          <w:szCs w:val="24"/>
        </w:rPr>
        <w:t>участникам которой может</w:t>
      </w:r>
      <w:r w:rsidRPr="00C94B32">
        <w:rPr>
          <w:sz w:val="24"/>
          <w:szCs w:val="24"/>
        </w:rPr>
        <w:t xml:space="preserve"> быть </w:t>
      </w:r>
      <w:r w:rsidR="001D7607" w:rsidRPr="001D7607">
        <w:rPr>
          <w:sz w:val="24"/>
          <w:szCs w:val="24"/>
        </w:rPr>
        <w:t>л</w:t>
      </w:r>
      <w:r w:rsidR="001D7607" w:rsidRPr="001D7607">
        <w:rPr>
          <w:sz w:val="24"/>
          <w:szCs w:val="24"/>
        </w:rPr>
        <w:t>ю</w:t>
      </w:r>
      <w:r w:rsidR="001D7607" w:rsidRPr="001D7607">
        <w:rPr>
          <w:sz w:val="24"/>
          <w:szCs w:val="24"/>
        </w:rPr>
        <w:t>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w:t>
      </w:r>
      <w:r w:rsidR="001D7607" w:rsidRPr="001D7607">
        <w:rPr>
          <w:sz w:val="24"/>
          <w:szCs w:val="24"/>
        </w:rPr>
        <w:t>н</w:t>
      </w:r>
      <w:r w:rsidR="001D7607" w:rsidRPr="001D7607">
        <w:rPr>
          <w:sz w:val="24"/>
          <w:szCs w:val="24"/>
        </w:rPr>
        <w:t>ности, места нахождения и места происхождения капитала, за исключением юридич</w:t>
      </w:r>
      <w:r w:rsidR="001D7607" w:rsidRPr="001D7607">
        <w:rPr>
          <w:sz w:val="24"/>
          <w:szCs w:val="24"/>
        </w:rPr>
        <w:t>е</w:t>
      </w:r>
      <w:r w:rsidR="001D7607" w:rsidRPr="001D7607">
        <w:rPr>
          <w:sz w:val="24"/>
          <w:szCs w:val="24"/>
        </w:rPr>
        <w:t>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w:t>
      </w:r>
      <w:r w:rsidR="001D7607" w:rsidRPr="001D7607">
        <w:rPr>
          <w:sz w:val="24"/>
          <w:szCs w:val="24"/>
        </w:rPr>
        <w:t>д</w:t>
      </w:r>
      <w:r w:rsidR="001D7607" w:rsidRPr="001D7607">
        <w:rPr>
          <w:sz w:val="24"/>
          <w:szCs w:val="24"/>
        </w:rPr>
        <w:t>приниматель или несколько индивидуальных предпринимателей, выступающих на ст</w:t>
      </w:r>
      <w:r w:rsidR="001D7607" w:rsidRPr="001D7607">
        <w:rPr>
          <w:sz w:val="24"/>
          <w:szCs w:val="24"/>
        </w:rPr>
        <w:t>о</w:t>
      </w:r>
      <w:r w:rsidR="001D7607" w:rsidRPr="001D7607">
        <w:rPr>
          <w:sz w:val="24"/>
          <w:szCs w:val="24"/>
        </w:rPr>
        <w:t>роне одного участника закупки, за исключением физического лица, являющегося ин</w:t>
      </w:r>
      <w:r w:rsidR="001D7607" w:rsidRPr="001D7607">
        <w:rPr>
          <w:sz w:val="24"/>
          <w:szCs w:val="24"/>
        </w:rPr>
        <w:t>о</w:t>
      </w:r>
      <w:r w:rsidR="001D7607" w:rsidRPr="001D7607">
        <w:rPr>
          <w:sz w:val="24"/>
          <w:szCs w:val="24"/>
        </w:rPr>
        <w:t>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EA8D631" w14:textId="77777777" w:rsidR="001D7607" w:rsidRDefault="001D7607" w:rsidP="001D7607">
      <w:pPr>
        <w:autoSpaceDE w:val="0"/>
        <w:autoSpaceDN w:val="0"/>
        <w:adjustRightInd w:val="0"/>
        <w:rPr>
          <w:sz w:val="24"/>
          <w:szCs w:val="24"/>
        </w:rPr>
      </w:pPr>
    </w:p>
    <w:p w14:paraId="7E2DCF44" w14:textId="77777777" w:rsidR="007E620C" w:rsidRPr="007E620C" w:rsidRDefault="00770A68" w:rsidP="005922B0">
      <w:pPr>
        <w:autoSpaceDE w:val="0"/>
        <w:autoSpaceDN w:val="0"/>
        <w:adjustRightInd w:val="0"/>
        <w:jc w:val="both"/>
        <w:rPr>
          <w:b w:val="0"/>
          <w:sz w:val="24"/>
          <w:szCs w:val="24"/>
        </w:rPr>
      </w:pPr>
      <w:r w:rsidRPr="007E620C">
        <w:rPr>
          <w:sz w:val="24"/>
          <w:szCs w:val="24"/>
        </w:rPr>
        <w:t xml:space="preserve">Предмет </w:t>
      </w:r>
      <w:r w:rsidR="00C91B70" w:rsidRPr="007E620C">
        <w:rPr>
          <w:sz w:val="24"/>
          <w:szCs w:val="24"/>
        </w:rPr>
        <w:t>закупки</w:t>
      </w:r>
      <w:r w:rsidRPr="007E620C">
        <w:rPr>
          <w:sz w:val="24"/>
          <w:szCs w:val="24"/>
        </w:rPr>
        <w:t>:</w:t>
      </w:r>
      <w:r w:rsidRPr="007E620C">
        <w:rPr>
          <w:b w:val="0"/>
          <w:sz w:val="24"/>
          <w:szCs w:val="24"/>
        </w:rPr>
        <w:t xml:space="preserve"> </w:t>
      </w:r>
      <w:bookmarkStart w:id="4" w:name="_Hlk165048422"/>
      <w:r w:rsidR="003D7E1B" w:rsidRPr="003D7E1B">
        <w:rPr>
          <w:b w:val="0"/>
          <w:sz w:val="24"/>
          <w:szCs w:val="24"/>
        </w:rPr>
        <w:t>выполнение работ по:</w:t>
      </w:r>
      <w:r w:rsidR="003D7E1B">
        <w:rPr>
          <w:b w:val="0"/>
          <w:sz w:val="24"/>
          <w:szCs w:val="24"/>
        </w:rPr>
        <w:t xml:space="preserve"> </w:t>
      </w:r>
      <w:bookmarkEnd w:id="4"/>
      <w:r w:rsidR="00BC414D" w:rsidRPr="00BC414D">
        <w:rPr>
          <w:b w:val="0"/>
          <w:sz w:val="24"/>
          <w:szCs w:val="24"/>
          <w:highlight w:val="yellow"/>
        </w:rPr>
        <w:t>«Капитальный ремонт канализационного коллектора по ул. Буйнакского, г. Избербаш»</w:t>
      </w:r>
      <w:r w:rsidR="00BC414D">
        <w:rPr>
          <w:b w:val="0"/>
          <w:sz w:val="24"/>
          <w:szCs w:val="24"/>
        </w:rPr>
        <w:t xml:space="preserve"> </w:t>
      </w:r>
      <w:r w:rsidR="00F2508C" w:rsidRPr="00F2508C">
        <w:rPr>
          <w:b w:val="0"/>
          <w:sz w:val="24"/>
          <w:szCs w:val="24"/>
        </w:rPr>
        <w:t>АО «Единый оператор Республики Дагестан в сфере водоснабжения и водоотведения»</w:t>
      </w:r>
    </w:p>
    <w:p w14:paraId="3E75701F" w14:textId="77777777" w:rsidR="007E620C" w:rsidRDefault="005007C3" w:rsidP="0086038F">
      <w:pPr>
        <w:numPr>
          <w:ilvl w:val="1"/>
          <w:numId w:val="22"/>
        </w:numPr>
        <w:rPr>
          <w:sz w:val="24"/>
          <w:szCs w:val="24"/>
        </w:rPr>
      </w:pPr>
      <w:r w:rsidRPr="009308A7">
        <w:rPr>
          <w:sz w:val="24"/>
          <w:szCs w:val="24"/>
        </w:rPr>
        <w:t>Начальная (максимальная) цена заку</w:t>
      </w:r>
      <w:r w:rsidRPr="009308A7">
        <w:rPr>
          <w:sz w:val="24"/>
          <w:szCs w:val="24"/>
        </w:rPr>
        <w:t>п</w:t>
      </w:r>
      <w:r w:rsidRPr="009308A7">
        <w:rPr>
          <w:sz w:val="24"/>
          <w:szCs w:val="24"/>
        </w:rPr>
        <w:t>ки:</w:t>
      </w:r>
      <w:r w:rsidR="00BF0837">
        <w:rPr>
          <w:sz w:val="24"/>
          <w:szCs w:val="24"/>
        </w:rPr>
        <w:t xml:space="preserve"> </w:t>
      </w:r>
    </w:p>
    <w:p w14:paraId="3A5B1806" w14:textId="77777777" w:rsidR="00BC414D" w:rsidRDefault="00BC414D" w:rsidP="005922B0">
      <w:pPr>
        <w:tabs>
          <w:tab w:val="left" w:pos="1276"/>
        </w:tabs>
        <w:jc w:val="both"/>
        <w:rPr>
          <w:b w:val="0"/>
          <w:sz w:val="24"/>
          <w:szCs w:val="24"/>
        </w:rPr>
      </w:pPr>
      <w:bookmarkStart w:id="5" w:name="_Hlk210815438"/>
      <w:r w:rsidRPr="00BC414D">
        <w:rPr>
          <w:b w:val="0"/>
          <w:sz w:val="24"/>
          <w:szCs w:val="24"/>
          <w:highlight w:val="yellow"/>
        </w:rPr>
        <w:t>5 404 620,00 (пять миллионов четыреста четыре тысячи шестьсот двадцать рублей 00 копеек), в т.ч. НДС (20%) 900 770,00 (девятьсот тысяч семьсот семьдесят рублей ноль копеек).</w:t>
      </w:r>
    </w:p>
    <w:bookmarkEnd w:id="5"/>
    <w:p w14:paraId="53B571F3" w14:textId="77777777" w:rsidR="00626BF9" w:rsidRDefault="00C91B70" w:rsidP="005922B0">
      <w:pPr>
        <w:tabs>
          <w:tab w:val="left" w:pos="1276"/>
        </w:tabs>
        <w:jc w:val="both"/>
        <w:rPr>
          <w:b w:val="0"/>
          <w:sz w:val="24"/>
          <w:szCs w:val="24"/>
        </w:rPr>
      </w:pPr>
      <w:r w:rsidRPr="00C91B70">
        <w:rPr>
          <w:sz w:val="24"/>
          <w:szCs w:val="24"/>
        </w:rPr>
        <w:t>1.</w:t>
      </w:r>
      <w:r w:rsidR="00022915">
        <w:rPr>
          <w:sz w:val="24"/>
          <w:szCs w:val="24"/>
        </w:rPr>
        <w:t>2</w:t>
      </w:r>
      <w:r w:rsidRPr="00C91B70">
        <w:rPr>
          <w:sz w:val="24"/>
          <w:szCs w:val="24"/>
        </w:rPr>
        <w:t>.</w:t>
      </w:r>
      <w:r>
        <w:rPr>
          <w:sz w:val="24"/>
          <w:szCs w:val="24"/>
        </w:rPr>
        <w:t xml:space="preserve"> Объект закупки: </w:t>
      </w:r>
      <w:r w:rsidR="009A1E8D" w:rsidRPr="009A1E8D">
        <w:rPr>
          <w:b w:val="0"/>
          <w:sz w:val="24"/>
          <w:szCs w:val="24"/>
          <w:highlight w:val="yellow"/>
        </w:rPr>
        <w:t>«Капитальный ремонт канализационного коллектора по ул. Буйнакского, г. Избербаш»</w:t>
      </w:r>
      <w:r w:rsidR="00F2508C" w:rsidRPr="00F2508C">
        <w:rPr>
          <w:b w:val="0"/>
          <w:sz w:val="24"/>
          <w:szCs w:val="24"/>
        </w:rPr>
        <w:t xml:space="preserve"> АО «Единый оператор Республики Дагестан в сфере водоснабжения и водоотведения»</w:t>
      </w:r>
    </w:p>
    <w:p w14:paraId="72E153F6" w14:textId="77777777" w:rsidR="00072EEA" w:rsidRPr="003502B8" w:rsidRDefault="00626BF9" w:rsidP="00626BF9">
      <w:pPr>
        <w:tabs>
          <w:tab w:val="left" w:pos="1276"/>
        </w:tabs>
        <w:jc w:val="both"/>
        <w:rPr>
          <w:bCs w:val="0"/>
          <w:sz w:val="24"/>
          <w:szCs w:val="24"/>
        </w:rPr>
      </w:pPr>
      <w:r>
        <w:rPr>
          <w:sz w:val="24"/>
          <w:szCs w:val="24"/>
        </w:rPr>
        <w:t xml:space="preserve"> </w:t>
      </w:r>
      <w:r w:rsidR="00072EEA" w:rsidRPr="00072EEA">
        <w:rPr>
          <w:sz w:val="24"/>
          <w:szCs w:val="24"/>
        </w:rPr>
        <w:t>1.</w:t>
      </w:r>
      <w:r w:rsidR="00022915">
        <w:rPr>
          <w:sz w:val="24"/>
          <w:szCs w:val="24"/>
        </w:rPr>
        <w:t>3</w:t>
      </w:r>
      <w:r w:rsidR="00072EEA" w:rsidRPr="00072EEA">
        <w:rPr>
          <w:sz w:val="24"/>
          <w:szCs w:val="24"/>
        </w:rPr>
        <w:t>.</w:t>
      </w:r>
      <w:r w:rsidR="00072EEA">
        <w:rPr>
          <w:sz w:val="24"/>
          <w:szCs w:val="24"/>
        </w:rPr>
        <w:t xml:space="preserve"> </w:t>
      </w:r>
      <w:r w:rsidR="00072EEA" w:rsidRPr="003502B8">
        <w:rPr>
          <w:bCs w:val="0"/>
          <w:sz w:val="24"/>
          <w:szCs w:val="24"/>
        </w:rPr>
        <w:t xml:space="preserve">Сведения о Заказчике: </w:t>
      </w:r>
    </w:p>
    <w:p w14:paraId="495EF8A8" w14:textId="77777777" w:rsidR="00626BF9" w:rsidRDefault="00626BF9" w:rsidP="00072EEA">
      <w:pPr>
        <w:shd w:val="clear" w:color="auto" w:fill="FFFFFF"/>
        <w:spacing w:line="274" w:lineRule="exact"/>
        <w:ind w:right="10" w:firstLine="5"/>
        <w:jc w:val="both"/>
        <w:rPr>
          <w:b w:val="0"/>
          <w:bCs w:val="0"/>
          <w:sz w:val="24"/>
          <w:szCs w:val="24"/>
        </w:rPr>
      </w:pPr>
      <w:r w:rsidRPr="00626BF9">
        <w:rPr>
          <w:b w:val="0"/>
          <w:bCs w:val="0"/>
          <w:sz w:val="24"/>
          <w:szCs w:val="24"/>
        </w:rPr>
        <w:t xml:space="preserve">АО «Единый оператор Республики Дагестан в сфере водоснабжения и водоотведения» </w:t>
      </w:r>
    </w:p>
    <w:p w14:paraId="5B761B46" w14:textId="77777777" w:rsidR="00072EEA" w:rsidRPr="003502B8" w:rsidRDefault="00072EEA" w:rsidP="00072EEA">
      <w:pPr>
        <w:shd w:val="clear" w:color="auto" w:fill="FFFFFF"/>
        <w:spacing w:line="274" w:lineRule="exact"/>
        <w:ind w:right="10" w:firstLine="5"/>
        <w:jc w:val="both"/>
        <w:rPr>
          <w:b w:val="0"/>
          <w:bCs w:val="0"/>
          <w:color w:val="000000"/>
          <w:spacing w:val="2"/>
          <w:sz w:val="24"/>
          <w:szCs w:val="24"/>
        </w:rPr>
      </w:pPr>
      <w:r w:rsidRPr="003502B8">
        <w:rPr>
          <w:b w:val="0"/>
          <w:bCs w:val="0"/>
          <w:color w:val="000000"/>
          <w:spacing w:val="2"/>
          <w:sz w:val="24"/>
          <w:szCs w:val="24"/>
        </w:rPr>
        <w:t xml:space="preserve">Юридический адрес: </w:t>
      </w:r>
      <w:r w:rsidR="00626BF9" w:rsidRPr="00626BF9">
        <w:rPr>
          <w:b w:val="0"/>
          <w:bCs w:val="0"/>
          <w:color w:val="000000"/>
          <w:spacing w:val="2"/>
          <w:sz w:val="24"/>
          <w:szCs w:val="24"/>
        </w:rPr>
        <w:t>368304, Кирпичное шоссе, 13 Б, 3 этаж, офис 56, г. Каспийск;</w:t>
      </w:r>
    </w:p>
    <w:p w14:paraId="5D0128E4" w14:textId="77777777" w:rsidR="00072EEA" w:rsidRPr="003502B8" w:rsidRDefault="00072EEA" w:rsidP="00072EEA">
      <w:pPr>
        <w:shd w:val="clear" w:color="auto" w:fill="FFFFFF"/>
        <w:spacing w:line="274" w:lineRule="exact"/>
        <w:ind w:right="10" w:firstLine="5"/>
        <w:jc w:val="both"/>
        <w:rPr>
          <w:b w:val="0"/>
          <w:bCs w:val="0"/>
          <w:color w:val="000000"/>
          <w:spacing w:val="2"/>
          <w:sz w:val="24"/>
          <w:szCs w:val="24"/>
        </w:rPr>
      </w:pPr>
      <w:r w:rsidRPr="003502B8">
        <w:rPr>
          <w:b w:val="0"/>
          <w:bCs w:val="0"/>
          <w:color w:val="000000"/>
          <w:spacing w:val="2"/>
          <w:sz w:val="24"/>
          <w:szCs w:val="24"/>
        </w:rPr>
        <w:t xml:space="preserve">Платежные реквизиты: </w:t>
      </w:r>
    </w:p>
    <w:p w14:paraId="108A9237" w14:textId="77777777" w:rsidR="00072EEA" w:rsidRPr="003502B8" w:rsidRDefault="00072EEA" w:rsidP="00072EEA">
      <w:pPr>
        <w:shd w:val="clear" w:color="auto" w:fill="FFFFFF"/>
        <w:spacing w:line="274" w:lineRule="exact"/>
        <w:ind w:right="10" w:firstLine="5"/>
        <w:jc w:val="both"/>
        <w:rPr>
          <w:b w:val="0"/>
          <w:bCs w:val="0"/>
          <w:color w:val="000000"/>
          <w:spacing w:val="2"/>
          <w:sz w:val="24"/>
          <w:szCs w:val="24"/>
        </w:rPr>
      </w:pPr>
      <w:r w:rsidRPr="003502B8">
        <w:rPr>
          <w:b w:val="0"/>
          <w:bCs w:val="0"/>
          <w:color w:val="000000"/>
          <w:spacing w:val="2"/>
          <w:sz w:val="24"/>
          <w:szCs w:val="24"/>
        </w:rPr>
        <w:t xml:space="preserve">Р/сч. </w:t>
      </w:r>
      <w:r w:rsidR="00626BF9" w:rsidRPr="00626BF9">
        <w:rPr>
          <w:b w:val="0"/>
          <w:bCs w:val="0"/>
          <w:color w:val="000000"/>
          <w:spacing w:val="2"/>
          <w:sz w:val="24"/>
          <w:szCs w:val="24"/>
        </w:rPr>
        <w:t>40702810760320017262</w:t>
      </w:r>
    </w:p>
    <w:p w14:paraId="2F180439" w14:textId="77777777" w:rsidR="00072EEA" w:rsidRPr="00C33DA6" w:rsidRDefault="00072EEA" w:rsidP="00072EEA">
      <w:pPr>
        <w:shd w:val="clear" w:color="auto" w:fill="FFFFFF"/>
        <w:spacing w:line="274" w:lineRule="exact"/>
        <w:ind w:right="10" w:firstLine="5"/>
        <w:rPr>
          <w:b w:val="0"/>
          <w:color w:val="000000"/>
          <w:spacing w:val="2"/>
          <w:sz w:val="24"/>
          <w:szCs w:val="24"/>
        </w:rPr>
      </w:pPr>
      <w:r>
        <w:rPr>
          <w:b w:val="0"/>
          <w:sz w:val="24"/>
          <w:szCs w:val="24"/>
        </w:rPr>
        <w:t xml:space="preserve">в </w:t>
      </w:r>
      <w:r w:rsidR="00626BF9" w:rsidRPr="00626BF9">
        <w:rPr>
          <w:b w:val="0"/>
          <w:sz w:val="24"/>
          <w:szCs w:val="24"/>
        </w:rPr>
        <w:t>Ставрополь</w:t>
      </w:r>
      <w:r w:rsidR="00626BF9">
        <w:rPr>
          <w:b w:val="0"/>
          <w:sz w:val="24"/>
          <w:szCs w:val="24"/>
        </w:rPr>
        <w:t>ском</w:t>
      </w:r>
      <w:r w:rsidR="00626BF9" w:rsidRPr="00626BF9">
        <w:rPr>
          <w:b w:val="0"/>
          <w:sz w:val="24"/>
          <w:szCs w:val="24"/>
        </w:rPr>
        <w:t xml:space="preserve"> </w:t>
      </w:r>
      <w:r>
        <w:rPr>
          <w:b w:val="0"/>
          <w:sz w:val="24"/>
          <w:szCs w:val="24"/>
        </w:rPr>
        <w:t>о</w:t>
      </w:r>
      <w:r w:rsidRPr="00C33DA6">
        <w:rPr>
          <w:b w:val="0"/>
          <w:sz w:val="24"/>
          <w:szCs w:val="24"/>
        </w:rPr>
        <w:t>тделение №5230</w:t>
      </w:r>
      <w:r w:rsidR="00626BF9">
        <w:rPr>
          <w:b w:val="0"/>
          <w:sz w:val="24"/>
          <w:szCs w:val="24"/>
        </w:rPr>
        <w:t xml:space="preserve"> ПАО Сбербанк </w:t>
      </w:r>
      <w:r w:rsidRPr="00C33DA6">
        <w:rPr>
          <w:b w:val="0"/>
          <w:sz w:val="24"/>
          <w:szCs w:val="24"/>
        </w:rPr>
        <w:t>г. Ставрополь</w:t>
      </w:r>
    </w:p>
    <w:p w14:paraId="4766DA0B" w14:textId="77777777" w:rsidR="00072EEA" w:rsidRPr="00C33DA6" w:rsidRDefault="00072EEA" w:rsidP="00072EEA">
      <w:pPr>
        <w:shd w:val="clear" w:color="auto" w:fill="FFFFFF"/>
        <w:spacing w:line="274" w:lineRule="exact"/>
        <w:ind w:right="10" w:firstLine="5"/>
        <w:jc w:val="both"/>
        <w:rPr>
          <w:b w:val="0"/>
          <w:sz w:val="24"/>
          <w:szCs w:val="24"/>
        </w:rPr>
      </w:pPr>
      <w:r w:rsidRPr="003502B8">
        <w:rPr>
          <w:b w:val="0"/>
          <w:bCs w:val="0"/>
          <w:color w:val="000000"/>
          <w:spacing w:val="1"/>
          <w:sz w:val="24"/>
          <w:szCs w:val="24"/>
        </w:rPr>
        <w:t xml:space="preserve">К/сч. </w:t>
      </w:r>
      <w:r w:rsidRPr="00C33DA6">
        <w:rPr>
          <w:b w:val="0"/>
          <w:sz w:val="24"/>
          <w:szCs w:val="24"/>
        </w:rPr>
        <w:t>301 018 109 070 200 00 615</w:t>
      </w:r>
    </w:p>
    <w:p w14:paraId="4FC7C1F2" w14:textId="77777777" w:rsidR="00072EEA" w:rsidRPr="00C33DA6" w:rsidRDefault="00072EEA" w:rsidP="00072EEA">
      <w:pPr>
        <w:shd w:val="clear" w:color="auto" w:fill="FFFFFF"/>
        <w:spacing w:line="274" w:lineRule="exact"/>
        <w:ind w:right="10" w:firstLine="5"/>
        <w:rPr>
          <w:b w:val="0"/>
          <w:color w:val="000000"/>
          <w:sz w:val="24"/>
          <w:szCs w:val="24"/>
        </w:rPr>
      </w:pPr>
      <w:r w:rsidRPr="003502B8">
        <w:rPr>
          <w:b w:val="0"/>
          <w:bCs w:val="0"/>
          <w:color w:val="000000"/>
          <w:sz w:val="24"/>
          <w:szCs w:val="24"/>
        </w:rPr>
        <w:t xml:space="preserve">БИК </w:t>
      </w:r>
      <w:r w:rsidRPr="00C33DA6">
        <w:rPr>
          <w:b w:val="0"/>
          <w:sz w:val="24"/>
          <w:szCs w:val="24"/>
        </w:rPr>
        <w:t>040702615</w:t>
      </w:r>
    </w:p>
    <w:p w14:paraId="3D68349C" w14:textId="77777777" w:rsidR="00072EEA" w:rsidRPr="003502B8" w:rsidRDefault="00072EEA" w:rsidP="00072EEA">
      <w:pPr>
        <w:shd w:val="clear" w:color="auto" w:fill="FFFFFF"/>
        <w:spacing w:line="274" w:lineRule="exact"/>
        <w:ind w:right="10" w:firstLine="5"/>
        <w:jc w:val="both"/>
        <w:rPr>
          <w:b w:val="0"/>
          <w:bCs w:val="0"/>
          <w:color w:val="000000"/>
          <w:sz w:val="24"/>
          <w:szCs w:val="24"/>
        </w:rPr>
      </w:pPr>
      <w:r w:rsidRPr="003502B8">
        <w:rPr>
          <w:b w:val="0"/>
          <w:bCs w:val="0"/>
          <w:color w:val="000000"/>
          <w:sz w:val="24"/>
          <w:szCs w:val="24"/>
        </w:rPr>
        <w:t xml:space="preserve">ОГРН </w:t>
      </w:r>
      <w:r w:rsidR="00626BF9" w:rsidRPr="00626BF9">
        <w:rPr>
          <w:b w:val="0"/>
          <w:bCs w:val="0"/>
          <w:color w:val="000000"/>
          <w:sz w:val="24"/>
          <w:szCs w:val="24"/>
        </w:rPr>
        <w:t>1220500004900</w:t>
      </w:r>
      <w:r w:rsidRPr="003502B8">
        <w:rPr>
          <w:b w:val="0"/>
          <w:bCs w:val="0"/>
          <w:color w:val="000000"/>
          <w:sz w:val="24"/>
          <w:szCs w:val="24"/>
        </w:rPr>
        <w:t>;</w:t>
      </w:r>
    </w:p>
    <w:p w14:paraId="61B71A63" w14:textId="77777777" w:rsidR="00072EEA" w:rsidRPr="003502B8" w:rsidRDefault="00072EEA" w:rsidP="00072EEA">
      <w:pPr>
        <w:pStyle w:val="af0"/>
        <w:spacing w:after="0"/>
        <w:ind w:left="0"/>
        <w:jc w:val="both"/>
        <w:outlineLvl w:val="0"/>
        <w:rPr>
          <w:spacing w:val="2"/>
        </w:rPr>
      </w:pPr>
      <w:r w:rsidRPr="003502B8">
        <w:rPr>
          <w:spacing w:val="2"/>
        </w:rPr>
        <w:t xml:space="preserve">ИНН </w:t>
      </w:r>
      <w:r w:rsidR="00626BF9" w:rsidRPr="00626BF9">
        <w:rPr>
          <w:spacing w:val="2"/>
        </w:rPr>
        <w:t>0554008950</w:t>
      </w:r>
      <w:r w:rsidRPr="003502B8">
        <w:rPr>
          <w:spacing w:val="2"/>
        </w:rPr>
        <w:t>;</w:t>
      </w:r>
    </w:p>
    <w:p w14:paraId="487C4060" w14:textId="77777777" w:rsidR="00072EEA" w:rsidRPr="00307B96" w:rsidRDefault="003008EB" w:rsidP="00072EEA">
      <w:pPr>
        <w:tabs>
          <w:tab w:val="left" w:pos="4104"/>
        </w:tabs>
        <w:jc w:val="both"/>
        <w:outlineLvl w:val="0"/>
        <w:rPr>
          <w:b w:val="0"/>
          <w:bCs w:val="0"/>
          <w:i/>
          <w:iCs/>
          <w:sz w:val="24"/>
          <w:szCs w:val="24"/>
        </w:rPr>
      </w:pPr>
      <w:r>
        <w:rPr>
          <w:b w:val="0"/>
          <w:bCs w:val="0"/>
          <w:spacing w:val="2"/>
          <w:sz w:val="24"/>
          <w:szCs w:val="24"/>
        </w:rPr>
        <w:t xml:space="preserve">КПП </w:t>
      </w:r>
      <w:r w:rsidR="00626BF9" w:rsidRPr="00626BF9">
        <w:rPr>
          <w:b w:val="0"/>
          <w:bCs w:val="0"/>
          <w:spacing w:val="2"/>
          <w:sz w:val="24"/>
          <w:szCs w:val="24"/>
        </w:rPr>
        <w:t>055401001</w:t>
      </w:r>
      <w:r w:rsidR="00072EEA" w:rsidRPr="003502B8">
        <w:rPr>
          <w:b w:val="0"/>
          <w:bCs w:val="0"/>
          <w:i/>
          <w:iCs/>
          <w:sz w:val="24"/>
          <w:szCs w:val="24"/>
        </w:rPr>
        <w:t xml:space="preserve">  </w:t>
      </w:r>
      <w:r w:rsidR="00072EEA">
        <w:rPr>
          <w:b w:val="0"/>
          <w:bCs w:val="0"/>
          <w:i/>
          <w:iCs/>
          <w:sz w:val="24"/>
          <w:szCs w:val="24"/>
        </w:rPr>
        <w:t xml:space="preserve">  </w:t>
      </w:r>
    </w:p>
    <w:p w14:paraId="61BE78BE" w14:textId="77777777" w:rsidR="00D63D69" w:rsidRDefault="00072EEA" w:rsidP="00626BF9">
      <w:pPr>
        <w:tabs>
          <w:tab w:val="left" w:pos="4104"/>
        </w:tabs>
        <w:jc w:val="both"/>
        <w:outlineLvl w:val="0"/>
        <w:rPr>
          <w:b w:val="0"/>
          <w:bCs w:val="0"/>
          <w:sz w:val="24"/>
          <w:szCs w:val="24"/>
        </w:rPr>
      </w:pPr>
      <w:r>
        <w:rPr>
          <w:sz w:val="24"/>
          <w:szCs w:val="24"/>
        </w:rPr>
        <w:t xml:space="preserve">        </w:t>
      </w:r>
      <w:r w:rsidRPr="002F1A13">
        <w:rPr>
          <w:sz w:val="24"/>
          <w:szCs w:val="24"/>
        </w:rPr>
        <w:t>Контактное лицо по вопросам подготовки и оформления Предложения:</w:t>
      </w:r>
      <w:r>
        <w:rPr>
          <w:b w:val="0"/>
          <w:bCs w:val="0"/>
          <w:sz w:val="24"/>
          <w:szCs w:val="24"/>
        </w:rPr>
        <w:t xml:space="preserve"> </w:t>
      </w:r>
    </w:p>
    <w:p w14:paraId="632AF101" w14:textId="77777777" w:rsidR="00D63D69" w:rsidRPr="00D63D69" w:rsidRDefault="00D63D69" w:rsidP="00D63D69">
      <w:pPr>
        <w:jc w:val="both"/>
        <w:rPr>
          <w:b w:val="0"/>
          <w:bCs w:val="0"/>
          <w:sz w:val="24"/>
          <w:szCs w:val="24"/>
        </w:rPr>
      </w:pPr>
      <w:r w:rsidRPr="00D63D69">
        <w:rPr>
          <w:b w:val="0"/>
          <w:bCs w:val="0"/>
          <w:sz w:val="24"/>
          <w:szCs w:val="24"/>
        </w:rPr>
        <w:t>Ответственное лицо за размещение в ЕИС извещения об осуществлении закупки, документ</w:t>
      </w:r>
      <w:r w:rsidRPr="00D63D69">
        <w:rPr>
          <w:b w:val="0"/>
          <w:bCs w:val="0"/>
          <w:sz w:val="24"/>
          <w:szCs w:val="24"/>
        </w:rPr>
        <w:t>а</w:t>
      </w:r>
      <w:r w:rsidRPr="00D63D69">
        <w:rPr>
          <w:b w:val="0"/>
          <w:bCs w:val="0"/>
          <w:sz w:val="24"/>
          <w:szCs w:val="24"/>
        </w:rPr>
        <w:t xml:space="preserve">ции, протоколов – Юркин Вячеслав Игоревич – специалист в сфере закупок </w:t>
      </w:r>
      <w:r w:rsidRPr="00D63D69">
        <w:rPr>
          <w:b w:val="0"/>
          <w:bCs w:val="0"/>
          <w:sz w:val="24"/>
          <w:szCs w:val="24"/>
          <w:lang w:eastAsia="en-US"/>
        </w:rPr>
        <w:t>АО «Единый оп</w:t>
      </w:r>
      <w:r w:rsidRPr="00D63D69">
        <w:rPr>
          <w:b w:val="0"/>
          <w:bCs w:val="0"/>
          <w:sz w:val="24"/>
          <w:szCs w:val="24"/>
          <w:lang w:eastAsia="en-US"/>
        </w:rPr>
        <w:t>е</w:t>
      </w:r>
      <w:r w:rsidRPr="00D63D69">
        <w:rPr>
          <w:b w:val="0"/>
          <w:bCs w:val="0"/>
          <w:sz w:val="24"/>
          <w:szCs w:val="24"/>
          <w:lang w:eastAsia="en-US"/>
        </w:rPr>
        <w:t xml:space="preserve">ратор Республики Дагестан в сфере водоснабжения и водоотведения», </w:t>
      </w:r>
      <w:r w:rsidRPr="00D63D69">
        <w:rPr>
          <w:b w:val="0"/>
          <w:bCs w:val="0"/>
          <w:sz w:val="24"/>
          <w:szCs w:val="24"/>
        </w:rPr>
        <w:t xml:space="preserve">контактный телефон – +7(989)471-2222, </w:t>
      </w:r>
      <w:r w:rsidRPr="00D63D69">
        <w:rPr>
          <w:b w:val="0"/>
          <w:bCs w:val="0"/>
          <w:sz w:val="24"/>
          <w:szCs w:val="24"/>
          <w:lang w:val="en-US"/>
        </w:rPr>
        <w:t>Email</w:t>
      </w:r>
      <w:r w:rsidRPr="00D63D69">
        <w:rPr>
          <w:b w:val="0"/>
          <w:bCs w:val="0"/>
          <w:sz w:val="24"/>
          <w:szCs w:val="24"/>
        </w:rPr>
        <w:t xml:space="preserve">: </w:t>
      </w:r>
      <w:hyperlink r:id="rId8" w:history="1">
        <w:r w:rsidRPr="00D63D69">
          <w:rPr>
            <w:rStyle w:val="aa"/>
            <w:b w:val="0"/>
            <w:bCs w:val="0"/>
            <w:sz w:val="24"/>
            <w:szCs w:val="24"/>
            <w:lang w:val="en-US"/>
          </w:rPr>
          <w:t>omtospec</w:t>
        </w:r>
        <w:r w:rsidRPr="00D63D69">
          <w:rPr>
            <w:rStyle w:val="aa"/>
            <w:b w:val="0"/>
            <w:bCs w:val="0"/>
            <w:sz w:val="24"/>
            <w:szCs w:val="24"/>
          </w:rPr>
          <w:t>@</w:t>
        </w:r>
        <w:r w:rsidRPr="00D63D69">
          <w:rPr>
            <w:rStyle w:val="aa"/>
            <w:b w:val="0"/>
            <w:bCs w:val="0"/>
            <w:sz w:val="24"/>
            <w:szCs w:val="24"/>
            <w:lang w:val="en-US"/>
          </w:rPr>
          <w:t>dagtec</w:t>
        </w:r>
        <w:r w:rsidRPr="00D63D69">
          <w:rPr>
            <w:rStyle w:val="aa"/>
            <w:b w:val="0"/>
            <w:bCs w:val="0"/>
            <w:sz w:val="24"/>
            <w:szCs w:val="24"/>
          </w:rPr>
          <w:t>.</w:t>
        </w:r>
        <w:r w:rsidRPr="00D63D69">
          <w:rPr>
            <w:rStyle w:val="aa"/>
            <w:b w:val="0"/>
            <w:bCs w:val="0"/>
            <w:sz w:val="24"/>
            <w:szCs w:val="24"/>
            <w:lang w:val="en-US"/>
          </w:rPr>
          <w:t>ru</w:t>
        </w:r>
      </w:hyperlink>
    </w:p>
    <w:p w14:paraId="016CA75B" w14:textId="77777777" w:rsidR="00626BF9" w:rsidRDefault="00626BF9" w:rsidP="00626BF9">
      <w:pPr>
        <w:tabs>
          <w:tab w:val="left" w:pos="4104"/>
        </w:tabs>
        <w:jc w:val="both"/>
        <w:outlineLvl w:val="0"/>
        <w:rPr>
          <w:b w:val="0"/>
          <w:sz w:val="24"/>
          <w:szCs w:val="24"/>
        </w:rPr>
      </w:pPr>
    </w:p>
    <w:p w14:paraId="405D086E" w14:textId="77777777" w:rsidR="00D9672F" w:rsidRPr="00AC2D20" w:rsidRDefault="00577DC9" w:rsidP="00D9672F">
      <w:pPr>
        <w:tabs>
          <w:tab w:val="left" w:pos="1080"/>
        </w:tabs>
        <w:ind w:right="23"/>
        <w:jc w:val="both"/>
        <w:rPr>
          <w:noProof/>
          <w:color w:val="C00000"/>
        </w:rPr>
      </w:pPr>
      <w:r>
        <w:rPr>
          <w:b w:val="0"/>
          <w:sz w:val="24"/>
          <w:szCs w:val="24"/>
        </w:rPr>
        <w:t xml:space="preserve">    </w:t>
      </w:r>
      <w:r w:rsidRPr="00577DC9">
        <w:rPr>
          <w:sz w:val="24"/>
          <w:szCs w:val="24"/>
        </w:rPr>
        <w:t>2. Место подачи предложений:</w:t>
      </w:r>
      <w:r w:rsidRPr="00577DC9">
        <w:rPr>
          <w:b w:val="0"/>
          <w:sz w:val="24"/>
          <w:szCs w:val="24"/>
        </w:rPr>
        <w:t xml:space="preserve"> </w:t>
      </w:r>
      <w:r w:rsidR="00D9672F" w:rsidRPr="009A1E8D">
        <w:rPr>
          <w:color w:val="FF0000"/>
          <w:sz w:val="24"/>
          <w:szCs w:val="24"/>
          <w:highlight w:val="yellow"/>
        </w:rPr>
        <w:t xml:space="preserve">Электронная торговая площадка </w:t>
      </w:r>
      <w:r w:rsidR="002676AE" w:rsidRPr="002676AE">
        <w:rPr>
          <w:color w:val="FF0000"/>
          <w:sz w:val="24"/>
          <w:szCs w:val="24"/>
        </w:rPr>
        <w:t>ЭТП "Электронные торги России", https://psp.torgi82.ru/</w:t>
      </w:r>
    </w:p>
    <w:p w14:paraId="4C192A8B" w14:textId="77777777" w:rsidR="00577DC9" w:rsidRPr="00577DC9" w:rsidRDefault="00577DC9" w:rsidP="00626BF9">
      <w:pPr>
        <w:tabs>
          <w:tab w:val="left" w:pos="4104"/>
        </w:tabs>
        <w:jc w:val="both"/>
        <w:outlineLvl w:val="0"/>
        <w:rPr>
          <w:b w:val="0"/>
          <w:sz w:val="24"/>
          <w:szCs w:val="24"/>
        </w:rPr>
      </w:pPr>
    </w:p>
    <w:p w14:paraId="7C81FFD8" w14:textId="77777777" w:rsidR="00F2449F" w:rsidRPr="00F2449F" w:rsidRDefault="00F2449F" w:rsidP="00F2449F">
      <w:pPr>
        <w:jc w:val="both"/>
        <w:rPr>
          <w:b w:val="0"/>
          <w:sz w:val="24"/>
          <w:szCs w:val="24"/>
        </w:rPr>
      </w:pPr>
      <w:r>
        <w:rPr>
          <w:b w:val="0"/>
          <w:sz w:val="24"/>
          <w:szCs w:val="24"/>
        </w:rPr>
        <w:lastRenderedPageBreak/>
        <w:t xml:space="preserve">  </w:t>
      </w:r>
      <w:r w:rsidRPr="00F2449F">
        <w:rPr>
          <w:sz w:val="24"/>
          <w:szCs w:val="24"/>
        </w:rPr>
        <w:t>Дата начала срока подачи заявок на участие в запросе предложений:</w:t>
      </w:r>
      <w:r w:rsidRPr="00F2449F">
        <w:rPr>
          <w:b w:val="0"/>
          <w:sz w:val="24"/>
          <w:szCs w:val="24"/>
        </w:rPr>
        <w:t xml:space="preserve"> с момента разм</w:t>
      </w:r>
      <w:r w:rsidRPr="00F2449F">
        <w:rPr>
          <w:b w:val="0"/>
          <w:sz w:val="24"/>
          <w:szCs w:val="24"/>
        </w:rPr>
        <w:t>е</w:t>
      </w:r>
      <w:r w:rsidRPr="00F2449F">
        <w:rPr>
          <w:b w:val="0"/>
          <w:sz w:val="24"/>
          <w:szCs w:val="24"/>
        </w:rPr>
        <w:t>щения на сайте извещения о проведении запроса предложений.</w:t>
      </w:r>
    </w:p>
    <w:p w14:paraId="2240EA25" w14:textId="0C17788A" w:rsidR="00F2449F" w:rsidRPr="00F2449F" w:rsidRDefault="00F2449F" w:rsidP="002B3D23">
      <w:pPr>
        <w:jc w:val="both"/>
        <w:rPr>
          <w:sz w:val="24"/>
          <w:szCs w:val="24"/>
        </w:rPr>
      </w:pPr>
      <w:r w:rsidRPr="00F2449F">
        <w:rPr>
          <w:b w:val="0"/>
          <w:sz w:val="24"/>
          <w:szCs w:val="24"/>
        </w:rPr>
        <w:t xml:space="preserve"> </w:t>
      </w:r>
      <w:r w:rsidR="00CD038F" w:rsidRPr="002B3D23">
        <w:rPr>
          <w:noProof/>
        </w:rPr>
        <w:drawing>
          <wp:inline distT="0" distB="0" distL="0" distR="0" wp14:anchorId="6ADED45E" wp14:editId="3E9598E6">
            <wp:extent cx="6124575" cy="2000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575" cy="2000250"/>
                    </a:xfrm>
                    <a:prstGeom prst="rect">
                      <a:avLst/>
                    </a:prstGeom>
                    <a:noFill/>
                    <a:ln>
                      <a:noFill/>
                    </a:ln>
                  </pic:spPr>
                </pic:pic>
              </a:graphicData>
            </a:graphic>
          </wp:inline>
        </w:drawing>
      </w:r>
      <w:r w:rsidRPr="00F2449F">
        <w:rPr>
          <w:sz w:val="24"/>
          <w:szCs w:val="24"/>
        </w:rPr>
        <w:t xml:space="preserve">     </w:t>
      </w:r>
      <w:r w:rsidR="00FF512F">
        <w:rPr>
          <w:sz w:val="24"/>
          <w:szCs w:val="24"/>
        </w:rPr>
        <w:t>3</w:t>
      </w:r>
      <w:r w:rsidRPr="00F2449F">
        <w:rPr>
          <w:sz w:val="24"/>
          <w:szCs w:val="24"/>
        </w:rPr>
        <w:t>. Срок действия запроса предложений (оферты) должен быть не менее 90 календа</w:t>
      </w:r>
      <w:r w:rsidRPr="00F2449F">
        <w:rPr>
          <w:sz w:val="24"/>
          <w:szCs w:val="24"/>
        </w:rPr>
        <w:t>р</w:t>
      </w:r>
      <w:r w:rsidRPr="00F2449F">
        <w:rPr>
          <w:sz w:val="24"/>
          <w:szCs w:val="24"/>
        </w:rPr>
        <w:t>ных дней, начиная с даты рассмотрения предложения. Предложения, содержащие мен</w:t>
      </w:r>
      <w:r w:rsidRPr="00F2449F">
        <w:rPr>
          <w:sz w:val="24"/>
          <w:szCs w:val="24"/>
        </w:rPr>
        <w:t>ь</w:t>
      </w:r>
      <w:r w:rsidRPr="00F2449F">
        <w:rPr>
          <w:sz w:val="24"/>
          <w:szCs w:val="24"/>
        </w:rPr>
        <w:t xml:space="preserve">ший срок действия, могут быть не допущены к дальнейшему участию в закупке. </w:t>
      </w:r>
    </w:p>
    <w:p w14:paraId="2F635DD7" w14:textId="77777777" w:rsidR="00F2449F" w:rsidRPr="00F2449F" w:rsidRDefault="00FF512F" w:rsidP="00F2449F">
      <w:pPr>
        <w:jc w:val="both"/>
        <w:rPr>
          <w:b w:val="0"/>
          <w:sz w:val="24"/>
          <w:szCs w:val="24"/>
        </w:rPr>
      </w:pPr>
      <w:r>
        <w:rPr>
          <w:sz w:val="24"/>
          <w:szCs w:val="24"/>
        </w:rPr>
        <w:t xml:space="preserve">    4. </w:t>
      </w:r>
      <w:r w:rsidR="00F2449F" w:rsidRPr="00F2449F">
        <w:rPr>
          <w:sz w:val="24"/>
          <w:szCs w:val="24"/>
        </w:rPr>
        <w:t>Официальный язык:</w:t>
      </w:r>
      <w:r w:rsidR="00F2449F" w:rsidRPr="00F2449F">
        <w:rPr>
          <w:b w:val="0"/>
          <w:sz w:val="24"/>
          <w:szCs w:val="24"/>
        </w:rPr>
        <w:t xml:space="preserve"> русский.</w:t>
      </w:r>
    </w:p>
    <w:p w14:paraId="1213D720" w14:textId="77777777" w:rsidR="00F2449F" w:rsidRPr="00F2449F" w:rsidRDefault="00FF512F" w:rsidP="00F2449F">
      <w:pPr>
        <w:jc w:val="both"/>
        <w:rPr>
          <w:b w:val="0"/>
          <w:sz w:val="24"/>
          <w:szCs w:val="24"/>
        </w:rPr>
      </w:pPr>
      <w:r>
        <w:rPr>
          <w:sz w:val="24"/>
          <w:szCs w:val="24"/>
        </w:rPr>
        <w:t xml:space="preserve">    5. </w:t>
      </w:r>
      <w:r w:rsidR="00F2449F" w:rsidRPr="00F2449F">
        <w:rPr>
          <w:sz w:val="24"/>
          <w:szCs w:val="24"/>
        </w:rPr>
        <w:t>Размер обесп</w:t>
      </w:r>
      <w:r w:rsidR="00F2449F">
        <w:rPr>
          <w:sz w:val="24"/>
          <w:szCs w:val="24"/>
        </w:rPr>
        <w:t>ечения заявки:</w:t>
      </w:r>
      <w:r w:rsidR="00F2449F" w:rsidRPr="00F2449F">
        <w:rPr>
          <w:b w:val="0"/>
          <w:sz w:val="24"/>
          <w:szCs w:val="24"/>
        </w:rPr>
        <w:t xml:space="preserve"> не установлено.</w:t>
      </w:r>
    </w:p>
    <w:p w14:paraId="1E30AE2F" w14:textId="77777777" w:rsidR="00F2449F" w:rsidRDefault="00FF512F" w:rsidP="00F2449F">
      <w:pPr>
        <w:jc w:val="both"/>
        <w:rPr>
          <w:b w:val="0"/>
          <w:sz w:val="24"/>
          <w:szCs w:val="24"/>
        </w:rPr>
      </w:pPr>
      <w:r>
        <w:rPr>
          <w:sz w:val="24"/>
          <w:szCs w:val="24"/>
        </w:rPr>
        <w:t xml:space="preserve">    6. </w:t>
      </w:r>
      <w:r w:rsidR="00F2449F" w:rsidRPr="00F2449F">
        <w:rPr>
          <w:sz w:val="24"/>
          <w:szCs w:val="24"/>
        </w:rPr>
        <w:t>Размер обеспечения исполнения договора:</w:t>
      </w:r>
      <w:r w:rsidR="00F2449F" w:rsidRPr="00F2449F">
        <w:rPr>
          <w:b w:val="0"/>
          <w:sz w:val="24"/>
          <w:szCs w:val="24"/>
        </w:rPr>
        <w:t xml:space="preserve"> </w:t>
      </w:r>
      <w:r w:rsidR="009A1E8D" w:rsidRPr="009A1E8D">
        <w:rPr>
          <w:b w:val="0"/>
          <w:color w:val="FF0000"/>
          <w:sz w:val="24"/>
          <w:szCs w:val="24"/>
          <w:highlight w:val="yellow"/>
        </w:rPr>
        <w:t xml:space="preserve">не </w:t>
      </w:r>
      <w:r w:rsidR="00F2449F" w:rsidRPr="009A1E8D">
        <w:rPr>
          <w:b w:val="0"/>
          <w:color w:val="FF0000"/>
          <w:sz w:val="24"/>
          <w:szCs w:val="24"/>
          <w:highlight w:val="yellow"/>
        </w:rPr>
        <w:t>установлено.</w:t>
      </w:r>
    </w:p>
    <w:p w14:paraId="4C970675" w14:textId="77777777" w:rsidR="00FF512F" w:rsidRPr="00FF512F" w:rsidRDefault="00FF512F" w:rsidP="00FF512F">
      <w:pPr>
        <w:jc w:val="both"/>
        <w:rPr>
          <w:b w:val="0"/>
          <w:sz w:val="24"/>
          <w:szCs w:val="24"/>
        </w:rPr>
      </w:pPr>
      <w:r w:rsidRPr="00FF512F">
        <w:rPr>
          <w:b w:val="0"/>
          <w:sz w:val="24"/>
          <w:szCs w:val="24"/>
        </w:rPr>
        <w:t>6.1.  Обеспечение исполнения договора</w:t>
      </w:r>
    </w:p>
    <w:p w14:paraId="58DF97FC" w14:textId="77777777" w:rsidR="00FF512F" w:rsidRPr="00FF512F" w:rsidRDefault="00FF512F" w:rsidP="00FF512F">
      <w:pPr>
        <w:jc w:val="both"/>
        <w:rPr>
          <w:b w:val="0"/>
          <w:sz w:val="24"/>
          <w:szCs w:val="24"/>
        </w:rPr>
      </w:pPr>
      <w:r w:rsidRPr="00FF512F">
        <w:rPr>
          <w:b w:val="0"/>
          <w:sz w:val="24"/>
          <w:szCs w:val="24"/>
        </w:rPr>
        <w:t>6.1.1. В целях обеспечения исполнения своих обязательств по настоящему Договору ПОДРЯДЧИК представляет ЗАКАЗЧИКУ обеспечение исполнения Договора в форме безот-зывной банковской гарантии либо передачи ЗАКАЗЧИКУ в залог денежных средств.</w:t>
      </w:r>
    </w:p>
    <w:p w14:paraId="14D68474" w14:textId="77777777" w:rsidR="00FF512F" w:rsidRPr="00FF512F" w:rsidRDefault="00FF512F" w:rsidP="00FF512F">
      <w:pPr>
        <w:jc w:val="both"/>
        <w:rPr>
          <w:b w:val="0"/>
          <w:sz w:val="24"/>
          <w:szCs w:val="24"/>
        </w:rPr>
      </w:pPr>
      <w:r w:rsidRPr="00FF512F">
        <w:rPr>
          <w:b w:val="0"/>
          <w:sz w:val="24"/>
          <w:szCs w:val="24"/>
        </w:rPr>
        <w:t>Размер обеспечения исполнения Договора составляет 30 (Тридцать) процентов от цены Дого-вора.</w:t>
      </w:r>
    </w:p>
    <w:p w14:paraId="04A40AD2" w14:textId="77777777" w:rsidR="00FF512F" w:rsidRPr="00FF512F" w:rsidRDefault="00FF512F" w:rsidP="00FF512F">
      <w:pPr>
        <w:jc w:val="both"/>
        <w:rPr>
          <w:b w:val="0"/>
          <w:sz w:val="24"/>
          <w:szCs w:val="24"/>
        </w:rPr>
      </w:pPr>
      <w:r w:rsidRPr="00FF512F">
        <w:rPr>
          <w:b w:val="0"/>
          <w:sz w:val="24"/>
          <w:szCs w:val="24"/>
        </w:rPr>
        <w:t>6.1.2. В случае, если исполнение обязательств по Договору обеспечивается безотзывной бан-ковской гарантией, такая банковская гарантия должна быть выдана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43FC201" w14:textId="77777777" w:rsidR="00FF512F" w:rsidRPr="00FF512F" w:rsidRDefault="00FF512F" w:rsidP="00FF512F">
      <w:pPr>
        <w:jc w:val="both"/>
        <w:rPr>
          <w:b w:val="0"/>
          <w:sz w:val="24"/>
          <w:szCs w:val="24"/>
        </w:rPr>
      </w:pPr>
      <w:r w:rsidRPr="00FF512F">
        <w:rPr>
          <w:b w:val="0"/>
          <w:sz w:val="24"/>
          <w:szCs w:val="24"/>
        </w:rPr>
        <w:t>Банковская гарантия должна быть безотзывной и должна содержать:</w:t>
      </w:r>
    </w:p>
    <w:p w14:paraId="3D025E2E" w14:textId="77777777" w:rsidR="00FF512F" w:rsidRPr="00FF512F" w:rsidRDefault="00FF512F" w:rsidP="00FF512F">
      <w:pPr>
        <w:jc w:val="both"/>
        <w:rPr>
          <w:b w:val="0"/>
          <w:sz w:val="24"/>
          <w:szCs w:val="24"/>
        </w:rPr>
      </w:pPr>
      <w:r w:rsidRPr="00FF512F">
        <w:rPr>
          <w:b w:val="0"/>
          <w:sz w:val="24"/>
          <w:szCs w:val="24"/>
        </w:rPr>
        <w:t>1) сумму банковской гарантии, подлежащую уплате гарантом ЗАКАЗЧИКУ в случае ненадле-жащего исполнения обязательств ПОДРЯДЧИКОМ;</w:t>
      </w:r>
    </w:p>
    <w:p w14:paraId="1EE3DEEF" w14:textId="77777777" w:rsidR="00FF512F" w:rsidRPr="00FF512F" w:rsidRDefault="00FF512F" w:rsidP="00FF512F">
      <w:pPr>
        <w:jc w:val="both"/>
        <w:rPr>
          <w:b w:val="0"/>
          <w:sz w:val="24"/>
          <w:szCs w:val="24"/>
        </w:rPr>
      </w:pPr>
      <w:r w:rsidRPr="00FF512F">
        <w:rPr>
          <w:b w:val="0"/>
          <w:sz w:val="24"/>
          <w:szCs w:val="24"/>
        </w:rPr>
        <w:t>2) обязательства ПОДРЯДЧИКА, надлежащее исполнение которых обеспечивается банковской гарантией;</w:t>
      </w:r>
    </w:p>
    <w:p w14:paraId="26EC3099" w14:textId="77777777" w:rsidR="00FF512F" w:rsidRPr="00FF512F" w:rsidRDefault="00FF512F" w:rsidP="00FF512F">
      <w:pPr>
        <w:jc w:val="both"/>
        <w:rPr>
          <w:b w:val="0"/>
          <w:sz w:val="24"/>
          <w:szCs w:val="24"/>
        </w:rPr>
      </w:pPr>
      <w:r w:rsidRPr="00FF512F">
        <w:rPr>
          <w:b w:val="0"/>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4E1112C8" w14:textId="77777777" w:rsidR="00FF512F" w:rsidRPr="00FF512F" w:rsidRDefault="00FF512F" w:rsidP="00FF512F">
      <w:pPr>
        <w:jc w:val="both"/>
        <w:rPr>
          <w:b w:val="0"/>
          <w:sz w:val="24"/>
          <w:szCs w:val="24"/>
        </w:rPr>
      </w:pPr>
      <w:r w:rsidRPr="00FF512F">
        <w:rPr>
          <w:b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0A5B27" w14:textId="77777777" w:rsidR="00FF512F" w:rsidRPr="00FF512F" w:rsidRDefault="00FF512F" w:rsidP="00FF512F">
      <w:pPr>
        <w:jc w:val="both"/>
        <w:rPr>
          <w:b w:val="0"/>
          <w:sz w:val="24"/>
          <w:szCs w:val="24"/>
        </w:rPr>
      </w:pPr>
      <w:r w:rsidRPr="00FF512F">
        <w:rPr>
          <w:b w:val="0"/>
          <w:sz w:val="24"/>
          <w:szCs w:val="24"/>
        </w:rPr>
        <w:t>5) срок действия банковской гарантии должен превышать на 30 (тридцать) календарных дней конечный срок выполнения ПОДРЯДЧИКОМ своих обязательств по Договору.</w:t>
      </w:r>
    </w:p>
    <w:p w14:paraId="28578823" w14:textId="77777777" w:rsidR="00FF512F" w:rsidRPr="00FF512F" w:rsidRDefault="00FF512F" w:rsidP="00FF512F">
      <w:pPr>
        <w:jc w:val="both"/>
        <w:rPr>
          <w:b w:val="0"/>
          <w:sz w:val="24"/>
          <w:szCs w:val="24"/>
        </w:rPr>
      </w:pPr>
      <w:r w:rsidRPr="00FF512F">
        <w:rPr>
          <w:b w:val="0"/>
          <w:sz w:val="24"/>
          <w:szCs w:val="24"/>
        </w:rPr>
        <w:t xml:space="preserve">Окончательный текст (проект) банковской гарантии подлежит обязательному согласованию с ЗАКАЗЧИКОМ. В проекте банковской гарантии помимо прочего должны содержаться сведе-ния о должнике по обеспеченному обязательству, указана сумма, подлежащая уплате гарантом при предъявлении бенефициаром соответствующего требования, отсылка к договору, являю-щемуся основанием возникновения обязательств принципала перед бенефициаром либо указан характер обеспеченного гарантией обязательства. </w:t>
      </w:r>
    </w:p>
    <w:p w14:paraId="410E7D8F" w14:textId="77777777" w:rsidR="00FF512F" w:rsidRPr="00FF512F" w:rsidRDefault="00FF512F" w:rsidP="00FF512F">
      <w:pPr>
        <w:jc w:val="both"/>
        <w:rPr>
          <w:b w:val="0"/>
          <w:sz w:val="24"/>
          <w:szCs w:val="24"/>
        </w:rPr>
      </w:pPr>
      <w:r w:rsidRPr="00FF512F">
        <w:rPr>
          <w:b w:val="0"/>
          <w:sz w:val="24"/>
          <w:szCs w:val="24"/>
        </w:rPr>
        <w:t>6.1.3. ПОДРЯДЧИК предоставляет ЗАКАЗЧИКУ копию договора (соглашения) о предоставле-нии банковской гарантии, которая должна быть прошита, скреплена подписью руководителя и печатью ПОДРЯДЧИКА, с проставлением слов «копия верна».</w:t>
      </w:r>
    </w:p>
    <w:p w14:paraId="63F3AC11" w14:textId="77777777" w:rsidR="00FF512F" w:rsidRPr="00FF512F" w:rsidRDefault="00FF512F" w:rsidP="00FF512F">
      <w:pPr>
        <w:jc w:val="both"/>
        <w:rPr>
          <w:b w:val="0"/>
          <w:sz w:val="24"/>
          <w:szCs w:val="24"/>
        </w:rPr>
      </w:pPr>
      <w:r w:rsidRPr="00FF512F">
        <w:rPr>
          <w:b w:val="0"/>
          <w:sz w:val="24"/>
          <w:szCs w:val="24"/>
        </w:rPr>
        <w:lastRenderedPageBreak/>
        <w:t>6.1.4. В случае, если в качестве обеспечения исполнения Договора, выбран способ внесения денежных средств на расчетный счет ЗАКАЗЧИКА, ПОДРЯДЧИК вносит денежные средства в размере, указанном в п.6. Документации по реквизитам: Отделение №5230 ПАО СБ РФ г. Ставрополь, БИК 040702615, к/счёт: 30101810907020000615, р/счёт: 40702810760320017262.</w:t>
      </w:r>
    </w:p>
    <w:p w14:paraId="161CEF34" w14:textId="77777777" w:rsidR="00FF512F" w:rsidRPr="00FF512F" w:rsidRDefault="00FF512F" w:rsidP="00FF512F">
      <w:pPr>
        <w:jc w:val="both"/>
        <w:rPr>
          <w:b w:val="0"/>
          <w:sz w:val="24"/>
          <w:szCs w:val="24"/>
        </w:rPr>
      </w:pPr>
      <w:r w:rsidRPr="00FF512F">
        <w:rPr>
          <w:b w:val="0"/>
          <w:sz w:val="24"/>
          <w:szCs w:val="24"/>
        </w:rPr>
        <w:t>Денежные средства, полученные ЗАКАЗЧИКОМ на расчетный счет в качестве обеспечения исполнения ПОДРЯДЧИКОМ обязательств по Договору, при условии надлежащего исполне-ния ПОДРЯДЧИКОМ всех своих обязательств по Договору и при необходимости подписания Акта приемки законченного строительством объекта приемочной комиссией (по форме КС-14), подлежат возврату в течение 15 (пятнадцати) рабочих дней со дня получения соответствующе-го письменного требования ПОДРЯДЧИКА, по реквизитам, указанным в требовании.</w:t>
      </w:r>
    </w:p>
    <w:p w14:paraId="6F116E5C" w14:textId="77777777" w:rsidR="00FF512F" w:rsidRPr="00FF512F" w:rsidRDefault="00FF512F" w:rsidP="00FF512F">
      <w:pPr>
        <w:jc w:val="both"/>
        <w:rPr>
          <w:b w:val="0"/>
          <w:sz w:val="24"/>
          <w:szCs w:val="24"/>
        </w:rPr>
      </w:pPr>
      <w:r w:rsidRPr="00FF512F">
        <w:rPr>
          <w:b w:val="0"/>
          <w:sz w:val="24"/>
          <w:szCs w:val="24"/>
        </w:rPr>
        <w:t>6.1.5. Требование ЗАКАЗЧИКА об уплате денежной суммы по гарантии должно содержать: требуемую сумму (при этом требуемая ЗАКАЗЧИКОМ сумма может быть менее суммы, на ко-торую выдана банковская гарантия), указание на то, в чем состоит нарушение ПОДРЯДЧИКА, ссылку на номер и дату гарантии, реквизиты банковского счета, на который гарант должен пе-речислить истребованную ЗАКАЗЧИКОМ сумму. Требование должно быть предоставлено в письменной форме по адресу, указанному гарантом и подписано руководителем ЗАКАЗЧИКА либо уполномоченным им по доверенности лицом и главным бухгалтером ЗАКАЗЧИКА, и за-верено печатью ЗАКАЗЧИКА.</w:t>
      </w:r>
    </w:p>
    <w:p w14:paraId="0AC3C2C6" w14:textId="77777777" w:rsidR="00FF512F" w:rsidRPr="00FF512F" w:rsidRDefault="00FF512F" w:rsidP="00FF512F">
      <w:pPr>
        <w:jc w:val="both"/>
        <w:rPr>
          <w:b w:val="0"/>
          <w:sz w:val="24"/>
          <w:szCs w:val="24"/>
        </w:rPr>
      </w:pPr>
      <w:r w:rsidRPr="00FF512F">
        <w:rPr>
          <w:b w:val="0"/>
          <w:sz w:val="24"/>
          <w:szCs w:val="24"/>
        </w:rPr>
        <w:t>6.1.6. ЗАКАЗЧИК одновременно с требованием об осуществлении уплаты денежной суммы по банковской гарантии (далее - требование по банковской гарантии) направляет гаранту следу-ющие документы:</w:t>
      </w:r>
    </w:p>
    <w:p w14:paraId="1313E971" w14:textId="77777777" w:rsidR="00FF512F" w:rsidRPr="00FF512F" w:rsidRDefault="00FF512F" w:rsidP="00FF512F">
      <w:pPr>
        <w:jc w:val="both"/>
        <w:rPr>
          <w:b w:val="0"/>
          <w:sz w:val="24"/>
          <w:szCs w:val="24"/>
        </w:rPr>
      </w:pPr>
      <w:r w:rsidRPr="00FF512F">
        <w:rPr>
          <w:b w:val="0"/>
          <w:sz w:val="24"/>
          <w:szCs w:val="24"/>
        </w:rPr>
        <w:t>- расчет суммы, включаемой в требование по банковской гарантии;</w:t>
      </w:r>
    </w:p>
    <w:p w14:paraId="7DEF60C6" w14:textId="77777777" w:rsidR="00FF512F" w:rsidRPr="00FF512F" w:rsidRDefault="00FF512F" w:rsidP="00FF512F">
      <w:pPr>
        <w:jc w:val="both"/>
        <w:rPr>
          <w:b w:val="0"/>
          <w:sz w:val="24"/>
          <w:szCs w:val="24"/>
        </w:rPr>
      </w:pPr>
      <w:r w:rsidRPr="00FF512F">
        <w:rPr>
          <w:b w:val="0"/>
          <w:sz w:val="24"/>
          <w:szCs w:val="24"/>
        </w:rPr>
        <w:t>- документ, подтверждающий полномочия уполномоченного лица, подписавшего требование по банковской гарантии (решение об избрании, приказ о назначении, доверенность).</w:t>
      </w:r>
    </w:p>
    <w:p w14:paraId="63608C21" w14:textId="77777777" w:rsidR="00FF512F" w:rsidRPr="00FF512F" w:rsidRDefault="00FF512F" w:rsidP="00FF512F">
      <w:pPr>
        <w:jc w:val="both"/>
        <w:rPr>
          <w:b w:val="0"/>
          <w:sz w:val="24"/>
          <w:szCs w:val="24"/>
        </w:rPr>
      </w:pPr>
      <w:r w:rsidRPr="00FF512F">
        <w:rPr>
          <w:b w:val="0"/>
          <w:sz w:val="24"/>
          <w:szCs w:val="24"/>
        </w:rPr>
        <w:t>6.1.7. При передаче ЗАКАЗЧИКУ в залог денежных средств денежные средства возвращаются Участнику закупки при условии надлежащего исполнения им всех своих обязательств по дого-вору. Заказчик имеет право без обращения в суд взыскать обеспечение исполнения договора в случае невыполнения или ненадлежащего выполнения участником закупки, с которым заклю-чен договор, обязательств по договору, в том числе однократного нарушения его условий.</w:t>
      </w:r>
    </w:p>
    <w:p w14:paraId="09ECC61A" w14:textId="77777777" w:rsidR="00FF512F" w:rsidRPr="00FF512F" w:rsidRDefault="00FF512F" w:rsidP="00FF512F">
      <w:pPr>
        <w:jc w:val="both"/>
        <w:rPr>
          <w:b w:val="0"/>
          <w:sz w:val="24"/>
          <w:szCs w:val="24"/>
        </w:rPr>
      </w:pPr>
      <w:r w:rsidRPr="00FF512F">
        <w:rPr>
          <w:b w:val="0"/>
          <w:sz w:val="24"/>
          <w:szCs w:val="24"/>
        </w:rPr>
        <w:t>6.1.8. В случае наличия принятых судебных актов либо возникновения обстоятельств непре-одолимой силы, препятствующих подписанию договора одной из сторон и, если судебные ак-ты или обстоятельства непреодолимой силы, препятствующие подписанию договора, действу-ют более чем тридцать дней, закупка признается несостоявшейся и денежные средства, внесен-ные в качестве обеспечения исполнения договора, возвращаются участнику в течение пяти ра-бочих дней с даты признания закупки несостоявшейся.</w:t>
      </w:r>
    </w:p>
    <w:p w14:paraId="5B788D70" w14:textId="77777777" w:rsidR="00FF512F" w:rsidRPr="00FF512F" w:rsidRDefault="00FF512F" w:rsidP="00FF512F">
      <w:pPr>
        <w:jc w:val="both"/>
        <w:rPr>
          <w:b w:val="0"/>
          <w:sz w:val="24"/>
          <w:szCs w:val="24"/>
        </w:rPr>
      </w:pPr>
      <w:r w:rsidRPr="00FF512F">
        <w:rPr>
          <w:b w:val="0"/>
          <w:sz w:val="24"/>
          <w:szCs w:val="24"/>
        </w:rPr>
        <w:t xml:space="preserve">6.1.9. В случае признания участника уклонившимся от заключения договора Заказчик </w:t>
      </w:r>
      <w:r w:rsidR="00C02048" w:rsidRPr="00FF512F">
        <w:rPr>
          <w:b w:val="0"/>
          <w:sz w:val="24"/>
          <w:szCs w:val="24"/>
        </w:rPr>
        <w:t>принимает</w:t>
      </w:r>
      <w:r w:rsidRPr="00FF512F">
        <w:rPr>
          <w:b w:val="0"/>
          <w:sz w:val="24"/>
          <w:szCs w:val="24"/>
        </w:rPr>
        <w:t xml:space="preserve"> решение либо заключить договор с участником, заявке которого присвоен второй номер, либо повторно провести закупочную процедуру.  </w:t>
      </w:r>
    </w:p>
    <w:p w14:paraId="3AD6F228" w14:textId="77777777" w:rsidR="00FF512F" w:rsidRPr="00FF512F" w:rsidRDefault="00FF512F" w:rsidP="00FF512F">
      <w:pPr>
        <w:jc w:val="both"/>
        <w:rPr>
          <w:b w:val="0"/>
          <w:sz w:val="24"/>
          <w:szCs w:val="24"/>
        </w:rPr>
      </w:pPr>
      <w:r w:rsidRPr="00FF512F">
        <w:rPr>
          <w:b w:val="0"/>
          <w:sz w:val="24"/>
          <w:szCs w:val="24"/>
        </w:rPr>
        <w:t>6.1.10.</w:t>
      </w:r>
      <w:r w:rsidRPr="00FF512F">
        <w:rPr>
          <w:b w:val="0"/>
          <w:sz w:val="24"/>
          <w:szCs w:val="24"/>
        </w:rPr>
        <w:tab/>
        <w:t>Реквизиты счета для внесения обеспечения исполнения договора (в виде залога денеж-ных средств)</w:t>
      </w:r>
      <w:r w:rsidRPr="00FF512F">
        <w:rPr>
          <w:b w:val="0"/>
          <w:sz w:val="24"/>
          <w:szCs w:val="24"/>
        </w:rPr>
        <w:tab/>
        <w:t xml:space="preserve">  </w:t>
      </w:r>
    </w:p>
    <w:p w14:paraId="6314B4A8" w14:textId="77777777" w:rsidR="00FF512F" w:rsidRPr="00FF512F" w:rsidRDefault="00FF512F" w:rsidP="00FF512F">
      <w:pPr>
        <w:jc w:val="both"/>
        <w:rPr>
          <w:b w:val="0"/>
          <w:sz w:val="24"/>
          <w:szCs w:val="24"/>
        </w:rPr>
      </w:pPr>
      <w:r w:rsidRPr="00FF512F">
        <w:rPr>
          <w:b w:val="0"/>
          <w:sz w:val="24"/>
          <w:szCs w:val="24"/>
        </w:rPr>
        <w:t>Получатель: АО «Единый оператор Республики Дагестан в сфере водоснабжения и водоотве-дения»</w:t>
      </w:r>
    </w:p>
    <w:p w14:paraId="2C637FDA" w14:textId="77777777" w:rsidR="00FF512F" w:rsidRPr="00FF512F" w:rsidRDefault="00FF512F" w:rsidP="00FF512F">
      <w:pPr>
        <w:jc w:val="both"/>
        <w:rPr>
          <w:b w:val="0"/>
          <w:sz w:val="24"/>
          <w:szCs w:val="24"/>
        </w:rPr>
      </w:pPr>
      <w:r w:rsidRPr="00FF512F">
        <w:rPr>
          <w:b w:val="0"/>
          <w:sz w:val="24"/>
          <w:szCs w:val="24"/>
        </w:rPr>
        <w:t>ИНН 0554008950/ КПП 055401001</w:t>
      </w:r>
    </w:p>
    <w:p w14:paraId="002C9A7A" w14:textId="77777777" w:rsidR="00FF512F" w:rsidRPr="00FF512F" w:rsidRDefault="00FF512F" w:rsidP="00FF512F">
      <w:pPr>
        <w:jc w:val="both"/>
        <w:rPr>
          <w:b w:val="0"/>
          <w:sz w:val="24"/>
          <w:szCs w:val="24"/>
        </w:rPr>
      </w:pPr>
      <w:r w:rsidRPr="00FF512F">
        <w:rPr>
          <w:b w:val="0"/>
          <w:sz w:val="24"/>
          <w:szCs w:val="24"/>
        </w:rPr>
        <w:t>Банковские реквизиты:</w:t>
      </w:r>
    </w:p>
    <w:p w14:paraId="4A2EEA59" w14:textId="77777777" w:rsidR="00FF512F" w:rsidRPr="00FF512F" w:rsidRDefault="00FF512F" w:rsidP="00FF512F">
      <w:pPr>
        <w:jc w:val="both"/>
        <w:rPr>
          <w:b w:val="0"/>
          <w:sz w:val="24"/>
          <w:szCs w:val="24"/>
        </w:rPr>
      </w:pPr>
      <w:r w:rsidRPr="00FF512F">
        <w:rPr>
          <w:b w:val="0"/>
          <w:sz w:val="24"/>
          <w:szCs w:val="24"/>
        </w:rPr>
        <w:t xml:space="preserve">р/с 40702810760320017262 </w:t>
      </w:r>
    </w:p>
    <w:p w14:paraId="04E142BC" w14:textId="77777777" w:rsidR="00FF512F" w:rsidRPr="00FF512F" w:rsidRDefault="00FF512F" w:rsidP="00FF512F">
      <w:pPr>
        <w:jc w:val="both"/>
        <w:rPr>
          <w:b w:val="0"/>
          <w:sz w:val="24"/>
          <w:szCs w:val="24"/>
        </w:rPr>
      </w:pPr>
      <w:r w:rsidRPr="00FF512F">
        <w:rPr>
          <w:b w:val="0"/>
          <w:sz w:val="24"/>
          <w:szCs w:val="24"/>
        </w:rPr>
        <w:t>Банк получателя: Отделение №5230 ПАО СБ РФ г. Ставрополь</w:t>
      </w:r>
    </w:p>
    <w:p w14:paraId="50C9E576" w14:textId="77777777" w:rsidR="00FF512F" w:rsidRPr="00FF512F" w:rsidRDefault="00FF512F" w:rsidP="00FF512F">
      <w:pPr>
        <w:jc w:val="both"/>
        <w:rPr>
          <w:b w:val="0"/>
          <w:sz w:val="24"/>
          <w:szCs w:val="24"/>
        </w:rPr>
      </w:pPr>
      <w:r w:rsidRPr="00FF512F">
        <w:rPr>
          <w:b w:val="0"/>
          <w:sz w:val="24"/>
          <w:szCs w:val="24"/>
        </w:rPr>
        <w:t>к/с 30101810907020000615 БИК 040702615</w:t>
      </w:r>
    </w:p>
    <w:p w14:paraId="6C74BE6D" w14:textId="77777777" w:rsidR="00FF512F" w:rsidRDefault="00FF512F" w:rsidP="00FF512F">
      <w:pPr>
        <w:jc w:val="both"/>
        <w:rPr>
          <w:b w:val="0"/>
          <w:sz w:val="24"/>
          <w:szCs w:val="24"/>
        </w:rPr>
      </w:pPr>
      <w:r w:rsidRPr="00FF512F">
        <w:rPr>
          <w:b w:val="0"/>
          <w:sz w:val="24"/>
          <w:szCs w:val="24"/>
        </w:rPr>
        <w:t xml:space="preserve">  Назначение платежа: </w:t>
      </w:r>
      <w:r w:rsidR="00B81A70" w:rsidRPr="00FB4263">
        <w:rPr>
          <w:b w:val="0"/>
          <w:color w:val="FF0000"/>
          <w:sz w:val="24"/>
          <w:szCs w:val="24"/>
        </w:rPr>
        <w:t>перед внесением денежных средств, уточнить у Заказчика.</w:t>
      </w:r>
    </w:p>
    <w:p w14:paraId="55BA3E47" w14:textId="77777777" w:rsidR="00FF512F" w:rsidRDefault="00FF512F" w:rsidP="00FF512F">
      <w:pPr>
        <w:jc w:val="both"/>
        <w:rPr>
          <w:b w:val="0"/>
          <w:sz w:val="24"/>
          <w:szCs w:val="24"/>
        </w:rPr>
      </w:pPr>
    </w:p>
    <w:p w14:paraId="64F40C2C" w14:textId="77777777" w:rsidR="00FF512F" w:rsidRPr="00F2449F" w:rsidRDefault="00FF512F" w:rsidP="00FF512F">
      <w:pPr>
        <w:jc w:val="both"/>
        <w:rPr>
          <w:b w:val="0"/>
          <w:sz w:val="24"/>
          <w:szCs w:val="24"/>
        </w:rPr>
      </w:pPr>
      <w:r w:rsidRPr="00FF512F">
        <w:rPr>
          <w:b w:val="0"/>
          <w:sz w:val="24"/>
          <w:szCs w:val="24"/>
        </w:rPr>
        <w:t xml:space="preserve"> </w:t>
      </w:r>
      <w:r w:rsidRPr="00F2449F">
        <w:rPr>
          <w:sz w:val="24"/>
          <w:szCs w:val="24"/>
        </w:rPr>
        <w:t>Особенности участия в закупке субъектов малого и среднего предпринимательства:</w:t>
      </w:r>
      <w:r w:rsidRPr="00F2449F">
        <w:rPr>
          <w:b w:val="0"/>
          <w:sz w:val="24"/>
          <w:szCs w:val="24"/>
        </w:rPr>
        <w:t xml:space="preserve"> пр</w:t>
      </w:r>
      <w:r w:rsidRPr="00F2449F">
        <w:rPr>
          <w:b w:val="0"/>
          <w:sz w:val="24"/>
          <w:szCs w:val="24"/>
        </w:rPr>
        <w:t>е</w:t>
      </w:r>
      <w:r w:rsidRPr="00F2449F">
        <w:rPr>
          <w:b w:val="0"/>
          <w:sz w:val="24"/>
          <w:szCs w:val="24"/>
        </w:rPr>
        <w:t>имуществ и ограничений не установлено.</w:t>
      </w:r>
    </w:p>
    <w:p w14:paraId="0183E0C9" w14:textId="77777777" w:rsidR="00FF512F" w:rsidRPr="00FF512F" w:rsidRDefault="00FF512F" w:rsidP="00FF512F">
      <w:pPr>
        <w:jc w:val="both"/>
        <w:rPr>
          <w:b w:val="0"/>
          <w:sz w:val="24"/>
          <w:szCs w:val="24"/>
        </w:rPr>
      </w:pPr>
    </w:p>
    <w:p w14:paraId="3B53289B" w14:textId="77777777" w:rsidR="00FF512F" w:rsidRPr="00F2449F" w:rsidRDefault="00FF512F" w:rsidP="00FF512F">
      <w:pPr>
        <w:jc w:val="both"/>
        <w:rPr>
          <w:b w:val="0"/>
          <w:sz w:val="24"/>
          <w:szCs w:val="24"/>
        </w:rPr>
      </w:pPr>
      <w:r w:rsidRPr="00FF512F">
        <w:rPr>
          <w:b w:val="0"/>
          <w:sz w:val="24"/>
          <w:szCs w:val="24"/>
        </w:rPr>
        <w:lastRenderedPageBreak/>
        <w:t>Закупка осуществляется в соответствии с Федеральным законом от 18.07.2011 N 223-ФЗ «О закупках товаров, работ, услуг отдельными видами юридических лиц» (далее – «Закон 223-ФЗ») и Положением о закупке товаров, работ, услуг АО «Единый оператор Республики Дагестан в сфере водоснабжения и водоотведения» (далее – «Положение о закупке»).</w:t>
      </w:r>
    </w:p>
    <w:p w14:paraId="004994E3" w14:textId="77777777" w:rsidR="00577DC9" w:rsidRPr="007E620C" w:rsidRDefault="00577DC9" w:rsidP="00CD2FB9">
      <w:pPr>
        <w:jc w:val="both"/>
        <w:rPr>
          <w:b w:val="0"/>
          <w:sz w:val="24"/>
          <w:szCs w:val="24"/>
        </w:rPr>
      </w:pPr>
    </w:p>
    <w:p w14:paraId="21E1677D" w14:textId="77777777" w:rsidR="00DA1100" w:rsidRDefault="00DA1100" w:rsidP="00CD2FB9">
      <w:pPr>
        <w:jc w:val="both"/>
        <w:rPr>
          <w:b w:val="0"/>
          <w:sz w:val="24"/>
          <w:szCs w:val="24"/>
        </w:rPr>
      </w:pPr>
    </w:p>
    <w:p w14:paraId="5F4BE187" w14:textId="77777777" w:rsidR="00072EEA" w:rsidRDefault="00072EEA" w:rsidP="00D63D69">
      <w:pPr>
        <w:numPr>
          <w:ilvl w:val="0"/>
          <w:numId w:val="22"/>
        </w:numPr>
        <w:jc w:val="both"/>
      </w:pPr>
      <w:r w:rsidRPr="00302A99">
        <w:rPr>
          <w:sz w:val="24"/>
          <w:szCs w:val="24"/>
        </w:rPr>
        <w:t>Проектно-техническая и коммерческая документация</w:t>
      </w:r>
      <w:r>
        <w:t>.</w:t>
      </w:r>
    </w:p>
    <w:p w14:paraId="7D17EC54" w14:textId="77777777" w:rsidR="00D63D69" w:rsidRPr="00072EEA" w:rsidRDefault="00D63D69" w:rsidP="00D63D69">
      <w:pPr>
        <w:jc w:val="both"/>
        <w:rPr>
          <w:b w:val="0"/>
          <w:sz w:val="24"/>
          <w:szCs w:val="24"/>
        </w:rPr>
      </w:pPr>
    </w:p>
    <w:p w14:paraId="19D24F20" w14:textId="77777777" w:rsidR="00C26E35" w:rsidRDefault="00D63D69" w:rsidP="00C26E35">
      <w:pPr>
        <w:jc w:val="center"/>
        <w:outlineLvl w:val="0"/>
      </w:pPr>
      <w:r w:rsidRPr="00D63D69">
        <w:t>СМЕТНАЯ ДОКУМЕНТАЦИЯ</w:t>
      </w:r>
    </w:p>
    <w:p w14:paraId="343234CD" w14:textId="77777777" w:rsidR="00D63D69" w:rsidRPr="00D63D69" w:rsidRDefault="00D63D69" w:rsidP="00D63D69">
      <w:pPr>
        <w:pStyle w:val="afff0"/>
        <w:numPr>
          <w:ilvl w:val="0"/>
          <w:numId w:val="38"/>
        </w:numPr>
        <w:jc w:val="both"/>
        <w:rPr>
          <w:rStyle w:val="aa"/>
          <w:rFonts w:ascii="Times New Roman" w:eastAsia="Times New Roman" w:hAnsi="Times New Roman"/>
          <w:bCs/>
          <w:color w:val="000000"/>
          <w:u w:val="none"/>
          <w:lang w:eastAsia="ru-RU"/>
        </w:rPr>
      </w:pPr>
      <w:r>
        <w:rPr>
          <w:rFonts w:ascii="Times New Roman" w:eastAsia="Times New Roman" w:hAnsi="Times New Roman"/>
          <w:bCs/>
          <w:color w:val="000000"/>
          <w:lang w:eastAsia="ru-RU"/>
        </w:rPr>
        <w:t xml:space="preserve">Прилагается в виде отдельного файла на сайте </w:t>
      </w:r>
      <w:hyperlink r:id="rId10" w:history="1">
        <w:r w:rsidRPr="00344A82">
          <w:rPr>
            <w:rStyle w:val="aa"/>
            <w:rFonts w:ascii="Times New Roman" w:eastAsia="Times New Roman" w:hAnsi="Times New Roman"/>
          </w:rPr>
          <w:t>http://</w:t>
        </w:r>
        <w:r w:rsidRPr="00344A82" w:rsidDel="00325FF9">
          <w:rPr>
            <w:rStyle w:val="aa"/>
            <w:rFonts w:ascii="Times New Roman" w:eastAsia="Times New Roman" w:hAnsi="Times New Roman"/>
          </w:rPr>
          <w:t xml:space="preserve"> </w:t>
        </w:r>
        <w:r w:rsidRPr="00344A82">
          <w:rPr>
            <w:rStyle w:val="aa"/>
            <w:rFonts w:ascii="Times New Roman" w:eastAsia="Times New Roman" w:hAnsi="Times New Roman"/>
          </w:rPr>
          <w:t>zakupki.gov.ru</w:t>
        </w:r>
      </w:hyperlink>
      <w:r>
        <w:rPr>
          <w:rStyle w:val="aa"/>
          <w:rFonts w:ascii="Times New Roman" w:eastAsia="Times New Roman" w:hAnsi="Times New Roman"/>
        </w:rPr>
        <w:t xml:space="preserve"> </w:t>
      </w:r>
    </w:p>
    <w:p w14:paraId="05205C77" w14:textId="77777777" w:rsidR="00D63D69" w:rsidRDefault="00D63D69" w:rsidP="00D63D69">
      <w:pPr>
        <w:pStyle w:val="afff0"/>
        <w:jc w:val="both"/>
        <w:rPr>
          <w:rFonts w:ascii="Times New Roman" w:hAnsi="Times New Roman"/>
        </w:rPr>
      </w:pPr>
      <w:r w:rsidRPr="00D63D69">
        <w:rPr>
          <w:rStyle w:val="aa"/>
          <w:rFonts w:ascii="Times New Roman" w:eastAsia="Times New Roman" w:hAnsi="Times New Roman"/>
          <w:color w:val="auto"/>
          <w:u w:val="none"/>
          <w:lang w:val="ru-RU"/>
        </w:rPr>
        <w:t>и</w:t>
      </w:r>
      <w:r>
        <w:rPr>
          <w:rStyle w:val="aa"/>
          <w:rFonts w:ascii="Times New Roman" w:eastAsia="Times New Roman" w:hAnsi="Times New Roman"/>
          <w:color w:val="auto"/>
          <w:u w:val="none"/>
          <w:lang w:val="ru-RU"/>
        </w:rPr>
        <w:t xml:space="preserve"> на </w:t>
      </w:r>
      <w:bookmarkStart w:id="6" w:name="_Hlk210815479"/>
      <w:r w:rsidR="00BF2E91" w:rsidRPr="00BF2E91">
        <w:rPr>
          <w:rFonts w:ascii="Times New Roman" w:hAnsi="Times New Roman"/>
          <w:highlight w:val="yellow"/>
        </w:rPr>
        <w:t>ЭТП "Электронные торги России"</w:t>
      </w:r>
      <w:r w:rsidR="00967A22" w:rsidRPr="00BF2E91">
        <w:rPr>
          <w:rFonts w:ascii="Times New Roman" w:hAnsi="Times New Roman"/>
          <w:highlight w:val="yellow"/>
        </w:rPr>
        <w:t xml:space="preserve">, </w:t>
      </w:r>
      <w:hyperlink r:id="rId11" w:history="1">
        <w:r w:rsidR="00BF2E91" w:rsidRPr="00BF2E91">
          <w:rPr>
            <w:rStyle w:val="aa"/>
            <w:rFonts w:ascii="Times New Roman" w:hAnsi="Times New Roman"/>
            <w:highlight w:val="yellow"/>
          </w:rPr>
          <w:t>https://psp.torgi82.ru/</w:t>
        </w:r>
      </w:hyperlink>
      <w:bookmarkEnd w:id="6"/>
    </w:p>
    <w:p w14:paraId="4587F95A" w14:textId="77777777" w:rsidR="00BF2E91" w:rsidRPr="00BF2E91" w:rsidRDefault="00BF2E91" w:rsidP="00D63D69">
      <w:pPr>
        <w:pStyle w:val="afff0"/>
        <w:jc w:val="both"/>
        <w:rPr>
          <w:rFonts w:ascii="Times New Roman" w:eastAsia="Times New Roman" w:hAnsi="Times New Roman"/>
          <w:bCs/>
          <w:color w:val="000000"/>
          <w:lang w:eastAsia="ru-RU"/>
        </w:rPr>
      </w:pPr>
    </w:p>
    <w:p w14:paraId="0C75CD69" w14:textId="77777777" w:rsidR="00D63D69" w:rsidRPr="00D63D69" w:rsidRDefault="00D63D69" w:rsidP="00C26E35">
      <w:pPr>
        <w:jc w:val="center"/>
        <w:outlineLvl w:val="0"/>
      </w:pPr>
    </w:p>
    <w:p w14:paraId="1E55F536" w14:textId="77777777" w:rsidR="000E731C" w:rsidRPr="0024515B" w:rsidRDefault="0007604E" w:rsidP="0024515B">
      <w:pPr>
        <w:jc w:val="center"/>
        <w:outlineLvl w:val="0"/>
        <w:rPr>
          <w:bCs w:val="0"/>
        </w:rPr>
      </w:pPr>
      <w:bookmarkStart w:id="7" w:name="_Hlk181459"/>
      <w:r w:rsidRPr="0007604E">
        <w:rPr>
          <w:bCs w:val="0"/>
        </w:rPr>
        <w:t>ТЕХНИЧЕСКОЕ ЗАДАНИЕ</w:t>
      </w:r>
    </w:p>
    <w:p w14:paraId="62ACD7B4" w14:textId="77777777" w:rsidR="00D63D69" w:rsidRPr="00D63D69" w:rsidRDefault="00D63D69" w:rsidP="00D63D69">
      <w:pPr>
        <w:pStyle w:val="afff0"/>
        <w:numPr>
          <w:ilvl w:val="0"/>
          <w:numId w:val="38"/>
        </w:numPr>
        <w:jc w:val="both"/>
        <w:rPr>
          <w:rStyle w:val="aa"/>
          <w:rFonts w:ascii="Times New Roman" w:eastAsia="Times New Roman" w:hAnsi="Times New Roman"/>
          <w:bCs/>
          <w:color w:val="000000"/>
          <w:u w:val="none"/>
          <w:lang w:eastAsia="ru-RU"/>
        </w:rPr>
      </w:pPr>
      <w:r>
        <w:rPr>
          <w:rFonts w:ascii="Times New Roman" w:eastAsia="Times New Roman" w:hAnsi="Times New Roman"/>
          <w:bCs/>
          <w:color w:val="000000"/>
          <w:lang w:eastAsia="ru-RU"/>
        </w:rPr>
        <w:t xml:space="preserve">Прилагается в виде отдельного файла на сайте </w:t>
      </w:r>
      <w:hyperlink r:id="rId12" w:history="1">
        <w:r w:rsidRPr="00344A82">
          <w:rPr>
            <w:rStyle w:val="aa"/>
            <w:rFonts w:ascii="Times New Roman" w:eastAsia="Times New Roman" w:hAnsi="Times New Roman"/>
          </w:rPr>
          <w:t>http://</w:t>
        </w:r>
        <w:r w:rsidRPr="00344A82" w:rsidDel="00325FF9">
          <w:rPr>
            <w:rStyle w:val="aa"/>
            <w:rFonts w:ascii="Times New Roman" w:eastAsia="Times New Roman" w:hAnsi="Times New Roman"/>
          </w:rPr>
          <w:t xml:space="preserve"> </w:t>
        </w:r>
        <w:r w:rsidRPr="00344A82">
          <w:rPr>
            <w:rStyle w:val="aa"/>
            <w:rFonts w:ascii="Times New Roman" w:eastAsia="Times New Roman" w:hAnsi="Times New Roman"/>
          </w:rPr>
          <w:t>zakupki.gov.ru</w:t>
        </w:r>
      </w:hyperlink>
      <w:r>
        <w:rPr>
          <w:rStyle w:val="aa"/>
          <w:rFonts w:ascii="Times New Roman" w:eastAsia="Times New Roman" w:hAnsi="Times New Roman"/>
        </w:rPr>
        <w:t xml:space="preserve"> </w:t>
      </w:r>
      <w:r>
        <w:rPr>
          <w:rStyle w:val="aa"/>
          <w:rFonts w:ascii="Times New Roman" w:eastAsia="Times New Roman" w:hAnsi="Times New Roman"/>
          <w:u w:val="none"/>
          <w:lang w:val="ru-RU"/>
        </w:rPr>
        <w:t xml:space="preserve"> </w:t>
      </w:r>
    </w:p>
    <w:p w14:paraId="1BDC1259" w14:textId="77777777" w:rsidR="00D63D69" w:rsidRPr="00D63D69" w:rsidRDefault="00D63D69" w:rsidP="00D63D69">
      <w:pPr>
        <w:pStyle w:val="afff0"/>
        <w:jc w:val="both"/>
        <w:rPr>
          <w:rFonts w:ascii="Times New Roman" w:eastAsia="Times New Roman" w:hAnsi="Times New Roman"/>
          <w:bCs/>
          <w:color w:val="000000"/>
          <w:lang w:eastAsia="ru-RU"/>
        </w:rPr>
      </w:pPr>
      <w:r w:rsidRPr="00D63D69">
        <w:rPr>
          <w:rStyle w:val="aa"/>
          <w:rFonts w:ascii="Times New Roman" w:eastAsia="Times New Roman" w:hAnsi="Times New Roman"/>
          <w:color w:val="auto"/>
          <w:u w:val="none"/>
          <w:lang w:val="ru-RU"/>
        </w:rPr>
        <w:t>и</w:t>
      </w:r>
      <w:r>
        <w:rPr>
          <w:rStyle w:val="aa"/>
          <w:rFonts w:ascii="Times New Roman" w:eastAsia="Times New Roman" w:hAnsi="Times New Roman"/>
          <w:color w:val="auto"/>
          <w:u w:val="none"/>
          <w:lang w:val="ru-RU"/>
        </w:rPr>
        <w:t xml:space="preserve"> на </w:t>
      </w:r>
      <w:r w:rsidR="00BF2E91" w:rsidRPr="00BF2E91">
        <w:rPr>
          <w:rFonts w:ascii="Times New Roman" w:hAnsi="Times New Roman"/>
          <w:highlight w:val="yellow"/>
        </w:rPr>
        <w:t xml:space="preserve">ЭТП "Электронные торги России", </w:t>
      </w:r>
      <w:hyperlink r:id="rId13" w:history="1">
        <w:r w:rsidR="00BF2E91" w:rsidRPr="00BF2E91">
          <w:rPr>
            <w:rStyle w:val="aa"/>
            <w:rFonts w:ascii="Times New Roman" w:hAnsi="Times New Roman"/>
            <w:highlight w:val="yellow"/>
          </w:rPr>
          <w:t>https://psp.torgi82.ru/</w:t>
        </w:r>
      </w:hyperlink>
    </w:p>
    <w:bookmarkEnd w:id="7"/>
    <w:p w14:paraId="64B8A0C5" w14:textId="77777777" w:rsidR="00DB31FF" w:rsidRDefault="00DB31FF" w:rsidP="00AD78E8">
      <w:pPr>
        <w:ind w:right="-122"/>
        <w:rPr>
          <w:b w:val="0"/>
          <w:sz w:val="24"/>
          <w:szCs w:val="24"/>
          <w:lang w:val="x-none"/>
        </w:rPr>
      </w:pPr>
    </w:p>
    <w:p w14:paraId="19FC8780" w14:textId="77777777" w:rsidR="00F2508C" w:rsidRPr="00DB31FF" w:rsidRDefault="00F2508C" w:rsidP="00AD78E8">
      <w:pPr>
        <w:ind w:right="-122"/>
        <w:rPr>
          <w:bCs w:val="0"/>
          <w:i/>
          <w:color w:val="FF0000"/>
          <w:sz w:val="24"/>
          <w:szCs w:val="24"/>
        </w:rPr>
      </w:pPr>
    </w:p>
    <w:p w14:paraId="07E6FC7D" w14:textId="77777777" w:rsidR="00953F71" w:rsidRDefault="00953F71" w:rsidP="00256FA9">
      <w:pPr>
        <w:pStyle w:val="2"/>
        <w:numPr>
          <w:ilvl w:val="0"/>
          <w:numId w:val="38"/>
        </w:numPr>
        <w:ind w:right="-122"/>
        <w:rPr>
          <w:b/>
          <w:sz w:val="24"/>
          <w:szCs w:val="24"/>
        </w:rPr>
      </w:pPr>
      <w:r w:rsidRPr="001359B8">
        <w:rPr>
          <w:b/>
          <w:sz w:val="24"/>
          <w:szCs w:val="24"/>
        </w:rPr>
        <w:t>Проект</w:t>
      </w:r>
      <w:r w:rsidR="00014D34">
        <w:rPr>
          <w:b/>
          <w:sz w:val="24"/>
          <w:szCs w:val="24"/>
        </w:rPr>
        <w:t xml:space="preserve"> Договора</w:t>
      </w:r>
      <w:r w:rsidR="008A3993">
        <w:rPr>
          <w:b/>
          <w:sz w:val="24"/>
          <w:szCs w:val="24"/>
        </w:rPr>
        <w:t>:</w:t>
      </w:r>
    </w:p>
    <w:p w14:paraId="437109B9" w14:textId="77777777" w:rsidR="00256FA9" w:rsidRPr="00256FA9" w:rsidRDefault="00256FA9" w:rsidP="00256FA9">
      <w:pPr>
        <w:ind w:left="720"/>
        <w:rPr>
          <w:b w:val="0"/>
          <w:bCs w:val="0"/>
          <w:sz w:val="24"/>
          <w:szCs w:val="24"/>
          <w:lang w:val="x-none" w:eastAsia="x-none"/>
        </w:rPr>
      </w:pPr>
      <w:r w:rsidRPr="00256FA9">
        <w:rPr>
          <w:b w:val="0"/>
          <w:bCs w:val="0"/>
          <w:sz w:val="24"/>
          <w:szCs w:val="24"/>
          <w:lang w:val="x-none" w:eastAsia="x-none"/>
        </w:rPr>
        <w:t xml:space="preserve">Прилагается в виде отдельного файла на сайте http:// zakupki.gov.ru  и </w:t>
      </w:r>
      <w:r w:rsidRPr="00E732C5">
        <w:rPr>
          <w:b w:val="0"/>
          <w:bCs w:val="0"/>
          <w:sz w:val="24"/>
          <w:szCs w:val="24"/>
          <w:highlight w:val="yellow"/>
          <w:lang w:val="x-none" w:eastAsia="x-none"/>
        </w:rPr>
        <w:t>на</w:t>
      </w:r>
      <w:r w:rsidR="00E732C5" w:rsidRPr="00E732C5">
        <w:rPr>
          <w:b w:val="0"/>
          <w:bCs w:val="0"/>
          <w:sz w:val="24"/>
          <w:szCs w:val="24"/>
          <w:highlight w:val="yellow"/>
          <w:lang w:val="x-none" w:eastAsia="x-none"/>
        </w:rPr>
        <w:t xml:space="preserve"> ЭТП "Электронные торги России", https://psp.torgi82.ru/</w:t>
      </w:r>
    </w:p>
    <w:p w14:paraId="628ECE87" w14:textId="77777777" w:rsidR="008E2A63" w:rsidRPr="008A3993" w:rsidRDefault="008E2A63" w:rsidP="008A3993">
      <w:pPr>
        <w:ind w:firstLine="708"/>
        <w:rPr>
          <w:sz w:val="24"/>
          <w:szCs w:val="24"/>
        </w:rPr>
      </w:pPr>
    </w:p>
    <w:p w14:paraId="1B960675" w14:textId="77777777" w:rsidR="00A666B5" w:rsidRDefault="00274CEF" w:rsidP="00F26586">
      <w:pPr>
        <w:pStyle w:val="1"/>
        <w:numPr>
          <w:ilvl w:val="0"/>
          <w:numId w:val="0"/>
        </w:numPr>
        <w:ind w:right="-568"/>
        <w:jc w:val="both"/>
        <w:rPr>
          <w:rFonts w:ascii="Times New Roman" w:hAnsi="Times New Roman"/>
          <w:sz w:val="24"/>
          <w:szCs w:val="24"/>
        </w:rPr>
      </w:pPr>
      <w:r>
        <w:rPr>
          <w:rFonts w:ascii="Times New Roman" w:hAnsi="Times New Roman"/>
          <w:sz w:val="24"/>
          <w:szCs w:val="24"/>
        </w:rPr>
        <w:t>4</w:t>
      </w:r>
      <w:r w:rsidR="00A666B5" w:rsidRPr="003502B8">
        <w:rPr>
          <w:rFonts w:ascii="Times New Roman" w:hAnsi="Times New Roman"/>
          <w:sz w:val="24"/>
          <w:szCs w:val="24"/>
        </w:rPr>
        <w:t xml:space="preserve">. </w:t>
      </w:r>
      <w:bookmarkEnd w:id="1"/>
      <w:bookmarkEnd w:id="2"/>
      <w:bookmarkEnd w:id="3"/>
      <w:r w:rsidR="00302A99">
        <w:rPr>
          <w:rFonts w:ascii="Times New Roman" w:hAnsi="Times New Roman"/>
          <w:sz w:val="24"/>
          <w:szCs w:val="24"/>
        </w:rPr>
        <w:t>ИНСТРУКИЯ УЧАСТНИКУ ЗАКУПКИ</w:t>
      </w:r>
    </w:p>
    <w:p w14:paraId="6582822E" w14:textId="77777777" w:rsidR="008C0A81" w:rsidRDefault="00603D37" w:rsidP="008C0A81">
      <w:pPr>
        <w:tabs>
          <w:tab w:val="num" w:pos="1135"/>
        </w:tabs>
        <w:autoSpaceDE w:val="0"/>
        <w:autoSpaceDN w:val="0"/>
        <w:jc w:val="both"/>
        <w:rPr>
          <w:b w:val="0"/>
          <w:sz w:val="24"/>
          <w:szCs w:val="24"/>
        </w:rPr>
      </w:pPr>
      <w:r>
        <w:rPr>
          <w:b w:val="0"/>
          <w:sz w:val="24"/>
          <w:szCs w:val="24"/>
        </w:rPr>
        <w:t xml:space="preserve">        1. </w:t>
      </w:r>
      <w:r w:rsidR="008C0A81" w:rsidRPr="008C0A81">
        <w:rPr>
          <w:b w:val="0"/>
          <w:sz w:val="24"/>
          <w:szCs w:val="24"/>
        </w:rPr>
        <w:t xml:space="preserve">Участником закупки может быть </w:t>
      </w:r>
      <w:r w:rsidR="009F06EF" w:rsidRPr="009F06EF">
        <w:rPr>
          <w:b w:val="0"/>
          <w:bCs w:val="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w:t>
      </w:r>
      <w:r w:rsidR="009F06EF" w:rsidRPr="009F06EF">
        <w:rPr>
          <w:b w:val="0"/>
          <w:bCs w:val="0"/>
          <w:sz w:val="24"/>
          <w:szCs w:val="24"/>
        </w:rPr>
        <w:t>е</w:t>
      </w:r>
      <w:r w:rsidR="009F06EF" w:rsidRPr="009F06EF">
        <w:rPr>
          <w:b w:val="0"/>
          <w:bCs w:val="0"/>
          <w:sz w:val="24"/>
          <w:szCs w:val="24"/>
        </w:rPr>
        <w:t>деральным законом от 14 июля 2022 года № 255-ФЗ «О контроле за деятельностью лиц, нах</w:t>
      </w:r>
      <w:r w:rsidR="009F06EF" w:rsidRPr="009F06EF">
        <w:rPr>
          <w:b w:val="0"/>
          <w:bCs w:val="0"/>
          <w:sz w:val="24"/>
          <w:szCs w:val="24"/>
        </w:rPr>
        <w:t>о</w:t>
      </w:r>
      <w:r w:rsidR="009F06EF" w:rsidRPr="009F06EF">
        <w:rPr>
          <w:b w:val="0"/>
          <w:bCs w:val="0"/>
          <w:sz w:val="24"/>
          <w:szCs w:val="24"/>
        </w:rPr>
        <w:t>дящихся под иностранным влиянием», либо любое физическое лицо или несколько физич</w:t>
      </w:r>
      <w:r w:rsidR="009F06EF" w:rsidRPr="009F06EF">
        <w:rPr>
          <w:b w:val="0"/>
          <w:bCs w:val="0"/>
          <w:sz w:val="24"/>
          <w:szCs w:val="24"/>
        </w:rPr>
        <w:t>е</w:t>
      </w:r>
      <w:r w:rsidR="009F06EF" w:rsidRPr="009F06EF">
        <w:rPr>
          <w:b w:val="0"/>
          <w:bCs w:val="0"/>
          <w:sz w:val="24"/>
          <w:szCs w:val="24"/>
        </w:rPr>
        <w:t>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w:t>
      </w:r>
      <w:r w:rsidR="009F06EF" w:rsidRPr="009F06EF">
        <w:rPr>
          <w:b w:val="0"/>
          <w:bCs w:val="0"/>
          <w:sz w:val="24"/>
          <w:szCs w:val="24"/>
        </w:rPr>
        <w:t>о</w:t>
      </w:r>
      <w:r w:rsidR="009F06EF" w:rsidRPr="009F06EF">
        <w:rPr>
          <w:b w:val="0"/>
          <w:bCs w:val="0"/>
          <w:sz w:val="24"/>
          <w:szCs w:val="24"/>
        </w:rPr>
        <w:t>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C0A81" w:rsidRPr="009F06EF">
        <w:rPr>
          <w:b w:val="0"/>
          <w:bCs w:val="0"/>
          <w:sz w:val="24"/>
          <w:szCs w:val="24"/>
        </w:rPr>
        <w:t>,</w:t>
      </w:r>
      <w:r w:rsidR="008C0A81" w:rsidRPr="008C0A81">
        <w:rPr>
          <w:sz w:val="24"/>
          <w:szCs w:val="24"/>
        </w:rPr>
        <w:t xml:space="preserve"> </w:t>
      </w:r>
      <w:r w:rsidR="008C0A81" w:rsidRPr="008C0A81">
        <w:rPr>
          <w:b w:val="0"/>
          <w:color w:val="000000"/>
          <w:sz w:val="24"/>
          <w:szCs w:val="24"/>
        </w:rPr>
        <w:t>имеющее технические во</w:t>
      </w:r>
      <w:r w:rsidR="008C0A81" w:rsidRPr="008C0A81">
        <w:rPr>
          <w:b w:val="0"/>
          <w:color w:val="000000"/>
          <w:sz w:val="24"/>
          <w:szCs w:val="24"/>
        </w:rPr>
        <w:t>з</w:t>
      </w:r>
      <w:r w:rsidR="008C0A81" w:rsidRPr="008C0A81">
        <w:rPr>
          <w:b w:val="0"/>
          <w:color w:val="000000"/>
          <w:sz w:val="24"/>
          <w:szCs w:val="24"/>
        </w:rPr>
        <w:t>можности, соответствующие треб</w:t>
      </w:r>
      <w:r w:rsidR="008C0A81" w:rsidRPr="008C0A81">
        <w:rPr>
          <w:b w:val="0"/>
          <w:color w:val="000000"/>
          <w:sz w:val="24"/>
          <w:szCs w:val="24"/>
        </w:rPr>
        <w:t>о</w:t>
      </w:r>
      <w:r w:rsidR="008C0A81" w:rsidRPr="008C0A81">
        <w:rPr>
          <w:b w:val="0"/>
          <w:color w:val="000000"/>
          <w:sz w:val="24"/>
          <w:szCs w:val="24"/>
        </w:rPr>
        <w:t xml:space="preserve">ваниям Регламента </w:t>
      </w:r>
      <w:r w:rsidR="009D1C68">
        <w:rPr>
          <w:b w:val="0"/>
          <w:color w:val="000000"/>
          <w:sz w:val="24"/>
          <w:szCs w:val="24"/>
        </w:rPr>
        <w:t xml:space="preserve">и </w:t>
      </w:r>
      <w:r w:rsidR="009E5343">
        <w:rPr>
          <w:b w:val="0"/>
          <w:color w:val="000000"/>
          <w:sz w:val="24"/>
          <w:szCs w:val="24"/>
        </w:rPr>
        <w:t>прошедшего</w:t>
      </w:r>
      <w:r w:rsidR="009D1C68">
        <w:rPr>
          <w:b w:val="0"/>
          <w:color w:val="000000"/>
          <w:sz w:val="24"/>
          <w:szCs w:val="24"/>
        </w:rPr>
        <w:t xml:space="preserve"> аккредитацию на </w:t>
      </w:r>
      <w:r w:rsidR="00E732C5" w:rsidRPr="00E732C5">
        <w:rPr>
          <w:bCs w:val="0"/>
          <w:sz w:val="24"/>
          <w:szCs w:val="24"/>
        </w:rPr>
        <w:t>ЭТП "Электронные торги России", https://psp.torgi82.ru/</w:t>
      </w:r>
      <w:r w:rsidR="008C0A81" w:rsidRPr="009E5343">
        <w:rPr>
          <w:b w:val="0"/>
          <w:sz w:val="24"/>
          <w:szCs w:val="24"/>
        </w:rPr>
        <w:t xml:space="preserve"> </w:t>
      </w:r>
      <w:r w:rsidR="008C0A81" w:rsidRPr="008C0A81">
        <w:rPr>
          <w:b w:val="0"/>
          <w:sz w:val="24"/>
          <w:szCs w:val="24"/>
        </w:rPr>
        <w:t>Более подробно требования к Участникам, а также требования к порядку по</w:t>
      </w:r>
      <w:r w:rsidR="008C0A81" w:rsidRPr="008C0A81">
        <w:rPr>
          <w:b w:val="0"/>
          <w:sz w:val="24"/>
          <w:szCs w:val="24"/>
        </w:rPr>
        <w:t>д</w:t>
      </w:r>
      <w:r w:rsidR="008C0A81" w:rsidRPr="008C0A81">
        <w:rPr>
          <w:b w:val="0"/>
          <w:sz w:val="24"/>
          <w:szCs w:val="24"/>
        </w:rPr>
        <w:t xml:space="preserve">тверждения соответствия этим требованиям, содержатся </w:t>
      </w:r>
      <w:r w:rsidR="00D053B0">
        <w:rPr>
          <w:b w:val="0"/>
          <w:sz w:val="24"/>
          <w:szCs w:val="24"/>
        </w:rPr>
        <w:t>в настоящем разделе документации</w:t>
      </w:r>
      <w:r w:rsidR="008C0A81" w:rsidRPr="008C0A81">
        <w:rPr>
          <w:b w:val="0"/>
          <w:sz w:val="24"/>
          <w:szCs w:val="24"/>
        </w:rPr>
        <w:t xml:space="preserve">. Претендовать на победу в данной закупке может Участник, который самостоятельно или с привлечением третьих лиц может обеспечить выполнение всего объема </w:t>
      </w:r>
      <w:r w:rsidR="009D1C68">
        <w:rPr>
          <w:b w:val="0"/>
          <w:sz w:val="24"/>
          <w:szCs w:val="24"/>
        </w:rPr>
        <w:t>выполнения работ по к</w:t>
      </w:r>
      <w:r w:rsidR="009D1C68">
        <w:rPr>
          <w:b w:val="0"/>
          <w:sz w:val="24"/>
          <w:szCs w:val="24"/>
        </w:rPr>
        <w:t>а</w:t>
      </w:r>
      <w:r w:rsidR="009D1C68">
        <w:rPr>
          <w:b w:val="0"/>
          <w:sz w:val="24"/>
          <w:szCs w:val="24"/>
        </w:rPr>
        <w:t>ждому Лоту в отдельности.</w:t>
      </w:r>
      <w:r w:rsidR="008C0A81" w:rsidRPr="008C0A81">
        <w:rPr>
          <w:b w:val="0"/>
          <w:sz w:val="24"/>
          <w:szCs w:val="24"/>
        </w:rPr>
        <w:t xml:space="preserve"> </w:t>
      </w:r>
    </w:p>
    <w:p w14:paraId="5AC90A15" w14:textId="77777777" w:rsidR="00FF20BE" w:rsidRPr="009E5343" w:rsidRDefault="009A1EB8" w:rsidP="009E5343">
      <w:pPr>
        <w:tabs>
          <w:tab w:val="left" w:pos="1080"/>
        </w:tabs>
        <w:ind w:right="23"/>
        <w:jc w:val="both"/>
        <w:rPr>
          <w:bCs w:val="0"/>
          <w:sz w:val="24"/>
          <w:szCs w:val="24"/>
        </w:rPr>
      </w:pPr>
      <w:r w:rsidRPr="008C0A81">
        <w:rPr>
          <w:b w:val="0"/>
          <w:sz w:val="24"/>
          <w:szCs w:val="24"/>
        </w:rPr>
        <w:t xml:space="preserve">        </w:t>
      </w:r>
      <w:r w:rsidRPr="00FF20BE">
        <w:rPr>
          <w:b w:val="0"/>
          <w:sz w:val="24"/>
          <w:szCs w:val="24"/>
        </w:rPr>
        <w:t>2.</w:t>
      </w:r>
      <w:r w:rsidRPr="008C0A81">
        <w:rPr>
          <w:b w:val="0"/>
          <w:sz w:val="24"/>
          <w:szCs w:val="24"/>
        </w:rPr>
        <w:t xml:space="preserve"> Заказчик обеспечивает размещение документации в единой информационной сети «Интернет» </w:t>
      </w:r>
      <w:hyperlink r:id="rId14" w:history="1">
        <w:r w:rsidRPr="008C0A81">
          <w:rPr>
            <w:rStyle w:val="aa"/>
            <w:b w:val="0"/>
            <w:sz w:val="24"/>
            <w:szCs w:val="24"/>
            <w:lang w:val="en-US"/>
          </w:rPr>
          <w:t>www</w:t>
        </w:r>
        <w:r w:rsidRPr="008C0A81">
          <w:rPr>
            <w:rStyle w:val="aa"/>
            <w:b w:val="0"/>
            <w:sz w:val="24"/>
            <w:szCs w:val="24"/>
          </w:rPr>
          <w:t>.</w:t>
        </w:r>
        <w:r w:rsidRPr="008C0A81">
          <w:rPr>
            <w:rStyle w:val="aa"/>
            <w:b w:val="0"/>
            <w:sz w:val="24"/>
            <w:szCs w:val="24"/>
            <w:lang w:val="en-US"/>
          </w:rPr>
          <w:t>zakupki</w:t>
        </w:r>
        <w:r w:rsidRPr="008C0A81">
          <w:rPr>
            <w:rStyle w:val="aa"/>
            <w:b w:val="0"/>
            <w:sz w:val="24"/>
            <w:szCs w:val="24"/>
          </w:rPr>
          <w:t>.</w:t>
        </w:r>
        <w:r w:rsidRPr="008C0A81">
          <w:rPr>
            <w:rStyle w:val="aa"/>
            <w:b w:val="0"/>
            <w:sz w:val="24"/>
            <w:szCs w:val="24"/>
            <w:lang w:val="en-US"/>
          </w:rPr>
          <w:t>gov</w:t>
        </w:r>
        <w:r w:rsidRPr="008C0A81">
          <w:rPr>
            <w:rStyle w:val="aa"/>
            <w:b w:val="0"/>
            <w:sz w:val="24"/>
            <w:szCs w:val="24"/>
          </w:rPr>
          <w:t>.</w:t>
        </w:r>
        <w:r w:rsidRPr="008C0A81">
          <w:rPr>
            <w:rStyle w:val="aa"/>
            <w:b w:val="0"/>
            <w:sz w:val="24"/>
            <w:szCs w:val="24"/>
            <w:lang w:val="en-US"/>
          </w:rPr>
          <w:t>ru</w:t>
        </w:r>
      </w:hyperlink>
      <w:r w:rsidR="008C0A81">
        <w:rPr>
          <w:b w:val="0"/>
          <w:sz w:val="24"/>
          <w:szCs w:val="24"/>
        </w:rPr>
        <w:t xml:space="preserve"> и </w:t>
      </w:r>
      <w:r w:rsidR="00FF20BE" w:rsidRPr="00FF20BE">
        <w:rPr>
          <w:b w:val="0"/>
          <w:sz w:val="24"/>
          <w:szCs w:val="24"/>
        </w:rPr>
        <w:t>на</w:t>
      </w:r>
      <w:r w:rsidR="009D1C68" w:rsidRPr="009D1C68">
        <w:rPr>
          <w:b w:val="0"/>
          <w:sz w:val="24"/>
          <w:szCs w:val="24"/>
        </w:rPr>
        <w:t xml:space="preserve"> </w:t>
      </w:r>
      <w:r w:rsidR="00E732C5" w:rsidRPr="00E732C5">
        <w:rPr>
          <w:sz w:val="24"/>
          <w:szCs w:val="24"/>
        </w:rPr>
        <w:t xml:space="preserve">ЭТП "Электронные торги России", </w:t>
      </w:r>
      <w:hyperlink r:id="rId15" w:history="1">
        <w:r w:rsidR="00E732C5" w:rsidRPr="00453B28">
          <w:rPr>
            <w:rStyle w:val="aa"/>
            <w:sz w:val="24"/>
            <w:szCs w:val="24"/>
          </w:rPr>
          <w:t>https://psp.torgi82.ru/</w:t>
        </w:r>
      </w:hyperlink>
      <w:r w:rsidR="00E732C5">
        <w:rPr>
          <w:sz w:val="24"/>
          <w:szCs w:val="24"/>
        </w:rPr>
        <w:t xml:space="preserve"> </w:t>
      </w:r>
      <w:r w:rsidRPr="008C0A81">
        <w:rPr>
          <w:b w:val="0"/>
          <w:sz w:val="24"/>
          <w:szCs w:val="24"/>
        </w:rPr>
        <w:t xml:space="preserve">одновременно с размещением извещения о проведении запроса </w:t>
      </w:r>
      <w:r w:rsidR="0054421E">
        <w:rPr>
          <w:b w:val="0"/>
          <w:sz w:val="24"/>
          <w:szCs w:val="24"/>
        </w:rPr>
        <w:t>предл</w:t>
      </w:r>
      <w:r w:rsidR="0054421E">
        <w:rPr>
          <w:b w:val="0"/>
          <w:sz w:val="24"/>
          <w:szCs w:val="24"/>
        </w:rPr>
        <w:t>о</w:t>
      </w:r>
      <w:r w:rsidR="0054421E">
        <w:rPr>
          <w:b w:val="0"/>
          <w:sz w:val="24"/>
          <w:szCs w:val="24"/>
        </w:rPr>
        <w:t>жений</w:t>
      </w:r>
      <w:r w:rsidRPr="008C0A81">
        <w:rPr>
          <w:b w:val="0"/>
          <w:sz w:val="24"/>
          <w:szCs w:val="24"/>
        </w:rPr>
        <w:t xml:space="preserve"> не менее чем за </w:t>
      </w:r>
      <w:r w:rsidR="00EE59C4">
        <w:rPr>
          <w:b w:val="0"/>
          <w:sz w:val="24"/>
          <w:szCs w:val="24"/>
        </w:rPr>
        <w:t>семь</w:t>
      </w:r>
      <w:r w:rsidRPr="008C0A81">
        <w:rPr>
          <w:b w:val="0"/>
          <w:sz w:val="24"/>
          <w:szCs w:val="24"/>
        </w:rPr>
        <w:t xml:space="preserve"> рабо</w:t>
      </w:r>
      <w:r w:rsidR="0054421E">
        <w:rPr>
          <w:b w:val="0"/>
          <w:sz w:val="24"/>
          <w:szCs w:val="24"/>
        </w:rPr>
        <w:t>чих дней</w:t>
      </w:r>
      <w:r w:rsidRPr="008C0A81">
        <w:rPr>
          <w:b w:val="0"/>
          <w:sz w:val="24"/>
          <w:szCs w:val="24"/>
        </w:rPr>
        <w:t xml:space="preserve"> до </w:t>
      </w:r>
      <w:r w:rsidR="0096465A" w:rsidRPr="0096465A">
        <w:rPr>
          <w:b w:val="0"/>
          <w:color w:val="000000"/>
          <w:sz w:val="24"/>
          <w:szCs w:val="24"/>
        </w:rPr>
        <w:t>дня ист</w:t>
      </w:r>
      <w:r w:rsidR="0096465A" w:rsidRPr="0096465A">
        <w:rPr>
          <w:b w:val="0"/>
          <w:color w:val="000000"/>
          <w:sz w:val="24"/>
          <w:szCs w:val="24"/>
        </w:rPr>
        <w:t>е</w:t>
      </w:r>
      <w:r w:rsidR="0096465A" w:rsidRPr="0096465A">
        <w:rPr>
          <w:b w:val="0"/>
          <w:color w:val="000000"/>
          <w:sz w:val="24"/>
          <w:szCs w:val="24"/>
        </w:rPr>
        <w:t>чения срока подачи заяво</w:t>
      </w:r>
      <w:r w:rsidR="0054421E">
        <w:rPr>
          <w:b w:val="0"/>
          <w:color w:val="000000"/>
          <w:sz w:val="24"/>
          <w:szCs w:val="24"/>
        </w:rPr>
        <w:t>к на участие в таком запросе предложений</w:t>
      </w:r>
      <w:r w:rsidR="0096465A">
        <w:rPr>
          <w:b w:val="0"/>
          <w:color w:val="000000"/>
          <w:sz w:val="24"/>
          <w:szCs w:val="24"/>
        </w:rPr>
        <w:t>.</w:t>
      </w:r>
    </w:p>
    <w:p w14:paraId="6D94ACA1" w14:textId="77777777" w:rsidR="00A666B5" w:rsidRPr="003502B8" w:rsidRDefault="009A1EB8" w:rsidP="00603D37">
      <w:pPr>
        <w:tabs>
          <w:tab w:val="left" w:pos="900"/>
        </w:tabs>
        <w:ind w:left="426"/>
        <w:jc w:val="both"/>
        <w:rPr>
          <w:b w:val="0"/>
          <w:bCs w:val="0"/>
          <w:sz w:val="24"/>
          <w:szCs w:val="24"/>
        </w:rPr>
      </w:pPr>
      <w:r>
        <w:rPr>
          <w:b w:val="0"/>
          <w:bCs w:val="0"/>
          <w:sz w:val="24"/>
          <w:szCs w:val="24"/>
        </w:rPr>
        <w:t>3</w:t>
      </w:r>
      <w:r w:rsidR="00603D37">
        <w:rPr>
          <w:b w:val="0"/>
          <w:bCs w:val="0"/>
          <w:sz w:val="24"/>
          <w:szCs w:val="24"/>
        </w:rPr>
        <w:t xml:space="preserve">. </w:t>
      </w:r>
      <w:r w:rsidR="00A666B5" w:rsidRPr="003502B8">
        <w:rPr>
          <w:b w:val="0"/>
          <w:bCs w:val="0"/>
          <w:sz w:val="24"/>
          <w:szCs w:val="24"/>
        </w:rPr>
        <w:t>Инструкция участнику закупки является составной частью Документации о заку</w:t>
      </w:r>
      <w:r w:rsidR="00A666B5" w:rsidRPr="003502B8">
        <w:rPr>
          <w:b w:val="0"/>
          <w:bCs w:val="0"/>
          <w:sz w:val="24"/>
          <w:szCs w:val="24"/>
        </w:rPr>
        <w:t>п</w:t>
      </w:r>
      <w:r w:rsidR="00A666B5" w:rsidRPr="003502B8">
        <w:rPr>
          <w:b w:val="0"/>
          <w:bCs w:val="0"/>
          <w:sz w:val="24"/>
          <w:szCs w:val="24"/>
        </w:rPr>
        <w:t>ке.</w:t>
      </w:r>
      <w:bookmarkStart w:id="8" w:name="_Ref315693557"/>
    </w:p>
    <w:p w14:paraId="7BAF96FE" w14:textId="77777777" w:rsidR="00A666B5" w:rsidRPr="003502B8" w:rsidRDefault="009A1EB8" w:rsidP="00603D37">
      <w:pPr>
        <w:tabs>
          <w:tab w:val="left" w:pos="900"/>
        </w:tabs>
        <w:ind w:firstLine="426"/>
        <w:jc w:val="both"/>
        <w:rPr>
          <w:b w:val="0"/>
          <w:bCs w:val="0"/>
          <w:sz w:val="24"/>
          <w:szCs w:val="24"/>
        </w:rPr>
      </w:pPr>
      <w:r>
        <w:rPr>
          <w:b w:val="0"/>
          <w:bCs w:val="0"/>
          <w:sz w:val="24"/>
          <w:szCs w:val="24"/>
        </w:rPr>
        <w:t>4</w:t>
      </w:r>
      <w:r w:rsidR="00603D37">
        <w:rPr>
          <w:b w:val="0"/>
          <w:bCs w:val="0"/>
          <w:sz w:val="24"/>
          <w:szCs w:val="24"/>
        </w:rPr>
        <w:t xml:space="preserve">. </w:t>
      </w:r>
      <w:r w:rsidR="00A666B5" w:rsidRPr="003502B8">
        <w:rPr>
          <w:b w:val="0"/>
          <w:bCs w:val="0"/>
          <w:sz w:val="24"/>
          <w:szCs w:val="24"/>
        </w:rPr>
        <w:t>Участник закупки несет все расходы, связанные</w:t>
      </w:r>
      <w:r w:rsidR="00603D37">
        <w:rPr>
          <w:b w:val="0"/>
          <w:bCs w:val="0"/>
          <w:sz w:val="24"/>
          <w:szCs w:val="24"/>
        </w:rPr>
        <w:t xml:space="preserve"> с подготовкой и подачей своего </w:t>
      </w:r>
      <w:r w:rsidR="00A666B5" w:rsidRPr="003502B8">
        <w:rPr>
          <w:b w:val="0"/>
          <w:bCs w:val="0"/>
          <w:sz w:val="24"/>
          <w:szCs w:val="24"/>
        </w:rPr>
        <w:t>пре</w:t>
      </w:r>
      <w:r w:rsidR="00A666B5" w:rsidRPr="003502B8">
        <w:rPr>
          <w:b w:val="0"/>
          <w:bCs w:val="0"/>
          <w:sz w:val="24"/>
          <w:szCs w:val="24"/>
        </w:rPr>
        <w:t>д</w:t>
      </w:r>
      <w:r w:rsidR="00A666B5" w:rsidRPr="003502B8">
        <w:rPr>
          <w:b w:val="0"/>
          <w:bCs w:val="0"/>
          <w:sz w:val="24"/>
          <w:szCs w:val="24"/>
        </w:rPr>
        <w:t>ложения (Заявка) на участие в закупке.</w:t>
      </w:r>
    </w:p>
    <w:bookmarkEnd w:id="8"/>
    <w:p w14:paraId="1A408DE1" w14:textId="77777777" w:rsidR="009A1EB8" w:rsidRPr="003502B8" w:rsidRDefault="00603D37" w:rsidP="009A1EB8">
      <w:pPr>
        <w:tabs>
          <w:tab w:val="left" w:pos="900"/>
        </w:tabs>
        <w:ind w:firstLine="426"/>
        <w:jc w:val="both"/>
        <w:rPr>
          <w:b w:val="0"/>
          <w:bCs w:val="0"/>
          <w:sz w:val="24"/>
          <w:szCs w:val="24"/>
        </w:rPr>
      </w:pPr>
      <w:r>
        <w:rPr>
          <w:b w:val="0"/>
          <w:bCs w:val="0"/>
          <w:sz w:val="24"/>
          <w:szCs w:val="24"/>
        </w:rPr>
        <w:t xml:space="preserve"> </w:t>
      </w:r>
      <w:r w:rsidR="009A1EB8">
        <w:rPr>
          <w:b w:val="0"/>
          <w:bCs w:val="0"/>
          <w:sz w:val="24"/>
          <w:szCs w:val="24"/>
        </w:rPr>
        <w:t>5</w:t>
      </w:r>
      <w:r>
        <w:rPr>
          <w:b w:val="0"/>
          <w:bCs w:val="0"/>
          <w:sz w:val="24"/>
          <w:szCs w:val="24"/>
        </w:rPr>
        <w:t>.</w:t>
      </w:r>
      <w:r w:rsidR="00A666B5" w:rsidRPr="003502B8">
        <w:rPr>
          <w:b w:val="0"/>
          <w:bCs w:val="0"/>
          <w:sz w:val="24"/>
          <w:szCs w:val="24"/>
        </w:rPr>
        <w:t xml:space="preserve"> Организатор (Заказчик) закупки не отвечает и не несет обязатель</w:t>
      </w:r>
      <w:r>
        <w:rPr>
          <w:b w:val="0"/>
          <w:bCs w:val="0"/>
          <w:sz w:val="24"/>
          <w:szCs w:val="24"/>
        </w:rPr>
        <w:t>ств по расходам, ук</w:t>
      </w:r>
      <w:r>
        <w:rPr>
          <w:b w:val="0"/>
          <w:bCs w:val="0"/>
          <w:sz w:val="24"/>
          <w:szCs w:val="24"/>
        </w:rPr>
        <w:t>а</w:t>
      </w:r>
      <w:r>
        <w:rPr>
          <w:b w:val="0"/>
          <w:bCs w:val="0"/>
          <w:sz w:val="24"/>
          <w:szCs w:val="24"/>
        </w:rPr>
        <w:t>занным в п.</w:t>
      </w:r>
      <w:r w:rsidR="00113B3B">
        <w:rPr>
          <w:b w:val="0"/>
          <w:bCs w:val="0"/>
          <w:sz w:val="24"/>
          <w:szCs w:val="24"/>
        </w:rPr>
        <w:t>4</w:t>
      </w:r>
      <w:r w:rsidR="00D61E0D">
        <w:rPr>
          <w:b w:val="0"/>
          <w:bCs w:val="0"/>
          <w:sz w:val="24"/>
          <w:szCs w:val="24"/>
        </w:rPr>
        <w:t>.</w:t>
      </w:r>
      <w:r w:rsidR="00A666B5" w:rsidRPr="003502B8">
        <w:rPr>
          <w:b w:val="0"/>
          <w:bCs w:val="0"/>
          <w:sz w:val="24"/>
          <w:szCs w:val="24"/>
        </w:rPr>
        <w:t xml:space="preserve"> настоящей Инструкции в случае отказа от ее проведения в сроки, опред</w:t>
      </w:r>
      <w:r w:rsidR="00A666B5" w:rsidRPr="003502B8">
        <w:rPr>
          <w:b w:val="0"/>
          <w:bCs w:val="0"/>
          <w:sz w:val="24"/>
          <w:szCs w:val="24"/>
        </w:rPr>
        <w:t>е</w:t>
      </w:r>
      <w:r w:rsidR="00A666B5" w:rsidRPr="003502B8">
        <w:rPr>
          <w:b w:val="0"/>
          <w:bCs w:val="0"/>
          <w:sz w:val="24"/>
          <w:szCs w:val="24"/>
        </w:rPr>
        <w:t>ленные в Извещении о закупке.</w:t>
      </w:r>
    </w:p>
    <w:p w14:paraId="398FB11A" w14:textId="77777777" w:rsidR="00AB37B1" w:rsidRPr="009E5343" w:rsidRDefault="00603D37" w:rsidP="009E5343">
      <w:pPr>
        <w:tabs>
          <w:tab w:val="left" w:pos="1080"/>
        </w:tabs>
        <w:ind w:right="23"/>
        <w:jc w:val="both"/>
        <w:rPr>
          <w:bCs w:val="0"/>
        </w:rPr>
      </w:pPr>
      <w:r>
        <w:rPr>
          <w:sz w:val="24"/>
          <w:szCs w:val="24"/>
        </w:rPr>
        <w:t xml:space="preserve">        </w:t>
      </w:r>
      <w:r w:rsidR="009A1EB8" w:rsidRPr="007B1DA6">
        <w:rPr>
          <w:b w:val="0"/>
          <w:sz w:val="24"/>
          <w:szCs w:val="24"/>
        </w:rPr>
        <w:t>6</w:t>
      </w:r>
      <w:r w:rsidR="00690B5A" w:rsidRPr="007B1DA6">
        <w:rPr>
          <w:b w:val="0"/>
          <w:sz w:val="24"/>
          <w:szCs w:val="24"/>
        </w:rPr>
        <w:t xml:space="preserve">. </w:t>
      </w:r>
      <w:r w:rsidR="00D053B0" w:rsidRPr="007B1DA6">
        <w:rPr>
          <w:b w:val="0"/>
          <w:sz w:val="24"/>
          <w:szCs w:val="24"/>
        </w:rPr>
        <w:t xml:space="preserve">Порядок предоставления документации о проведении открытого запроса </w:t>
      </w:r>
      <w:r w:rsidR="007B1DA6" w:rsidRPr="007B1DA6">
        <w:rPr>
          <w:b w:val="0"/>
          <w:sz w:val="24"/>
          <w:szCs w:val="24"/>
        </w:rPr>
        <w:t>предлож</w:t>
      </w:r>
      <w:r w:rsidR="007B1DA6" w:rsidRPr="007B1DA6">
        <w:rPr>
          <w:b w:val="0"/>
          <w:sz w:val="24"/>
          <w:szCs w:val="24"/>
        </w:rPr>
        <w:t>е</w:t>
      </w:r>
      <w:r w:rsidR="007B1DA6" w:rsidRPr="007B1DA6">
        <w:rPr>
          <w:b w:val="0"/>
          <w:sz w:val="24"/>
          <w:szCs w:val="24"/>
        </w:rPr>
        <w:t>ний</w:t>
      </w:r>
      <w:r w:rsidR="00D053B0" w:rsidRPr="007B1DA6">
        <w:rPr>
          <w:b w:val="0"/>
          <w:sz w:val="24"/>
          <w:szCs w:val="24"/>
        </w:rPr>
        <w:t xml:space="preserve"> в электронной форме:</w:t>
      </w:r>
      <w:r w:rsidR="00D053B0" w:rsidRPr="00104B33">
        <w:rPr>
          <w:sz w:val="24"/>
          <w:szCs w:val="24"/>
        </w:rPr>
        <w:t xml:space="preserve"> документация о проведении открытого запроса </w:t>
      </w:r>
      <w:r w:rsidR="007B1DA6">
        <w:rPr>
          <w:sz w:val="24"/>
          <w:szCs w:val="24"/>
        </w:rPr>
        <w:t>предложений</w:t>
      </w:r>
      <w:r w:rsidR="00D053B0" w:rsidRPr="00104B33">
        <w:rPr>
          <w:sz w:val="24"/>
          <w:szCs w:val="24"/>
        </w:rPr>
        <w:t xml:space="preserve"> и все приложения к ней, являющиеся её неотъемлемой частью, размещены в открытом дост</w:t>
      </w:r>
      <w:r w:rsidR="00D053B0" w:rsidRPr="00104B33">
        <w:rPr>
          <w:sz w:val="24"/>
          <w:szCs w:val="24"/>
        </w:rPr>
        <w:t>у</w:t>
      </w:r>
      <w:r w:rsidR="00D053B0" w:rsidRPr="00104B33">
        <w:rPr>
          <w:sz w:val="24"/>
          <w:szCs w:val="24"/>
        </w:rPr>
        <w:t xml:space="preserve">пе на сайте </w:t>
      </w:r>
      <w:r w:rsidR="00D053B0" w:rsidRPr="00BA5688">
        <w:rPr>
          <w:sz w:val="24"/>
          <w:szCs w:val="24"/>
        </w:rPr>
        <w:t>www.zakupki.gov.ru</w:t>
      </w:r>
      <w:r w:rsidR="00D053B0" w:rsidRPr="00104B33">
        <w:rPr>
          <w:sz w:val="24"/>
          <w:szCs w:val="24"/>
        </w:rPr>
        <w:t xml:space="preserve"> и </w:t>
      </w:r>
      <w:r w:rsidR="00E732C5" w:rsidRPr="00E732C5">
        <w:rPr>
          <w:sz w:val="24"/>
          <w:szCs w:val="24"/>
        </w:rPr>
        <w:t xml:space="preserve">ЭТП "Электронные торги России", </w:t>
      </w:r>
      <w:hyperlink r:id="rId16" w:history="1">
        <w:r w:rsidR="00E732C5" w:rsidRPr="00453B28">
          <w:rPr>
            <w:rStyle w:val="aa"/>
            <w:sz w:val="24"/>
            <w:szCs w:val="24"/>
          </w:rPr>
          <w:t>https://psp.torgi82.ru/</w:t>
        </w:r>
      </w:hyperlink>
      <w:r w:rsidR="00E732C5">
        <w:rPr>
          <w:sz w:val="24"/>
          <w:szCs w:val="24"/>
        </w:rPr>
        <w:t xml:space="preserve"> </w:t>
      </w:r>
      <w:r w:rsidR="00D053B0" w:rsidRPr="00104B33">
        <w:rPr>
          <w:sz w:val="24"/>
          <w:szCs w:val="24"/>
        </w:rPr>
        <w:t>Порядок получ</w:t>
      </w:r>
      <w:r w:rsidR="00D053B0" w:rsidRPr="00104B33">
        <w:rPr>
          <w:sz w:val="24"/>
          <w:szCs w:val="24"/>
        </w:rPr>
        <w:t>е</w:t>
      </w:r>
      <w:r w:rsidR="00D053B0" w:rsidRPr="00104B33">
        <w:rPr>
          <w:sz w:val="24"/>
          <w:szCs w:val="24"/>
        </w:rPr>
        <w:t xml:space="preserve">ния документации о проведении открытого запроса </w:t>
      </w:r>
      <w:r w:rsidR="007B1DA6">
        <w:rPr>
          <w:sz w:val="24"/>
          <w:szCs w:val="24"/>
        </w:rPr>
        <w:t>предложений</w:t>
      </w:r>
      <w:r w:rsidR="008A3993">
        <w:rPr>
          <w:sz w:val="24"/>
          <w:szCs w:val="24"/>
        </w:rPr>
        <w:t xml:space="preserve"> на </w:t>
      </w:r>
      <w:r w:rsidR="00E732C5" w:rsidRPr="00E732C5">
        <w:rPr>
          <w:sz w:val="24"/>
          <w:szCs w:val="24"/>
        </w:rPr>
        <w:t xml:space="preserve">ЭТП "Электронные торги России", </w:t>
      </w:r>
      <w:hyperlink r:id="rId17" w:history="1">
        <w:r w:rsidR="00E732C5" w:rsidRPr="00453B28">
          <w:rPr>
            <w:rStyle w:val="aa"/>
            <w:sz w:val="24"/>
            <w:szCs w:val="24"/>
          </w:rPr>
          <w:t>https://psp.torgi82.ru/</w:t>
        </w:r>
      </w:hyperlink>
      <w:r w:rsidR="00E732C5">
        <w:rPr>
          <w:sz w:val="24"/>
          <w:szCs w:val="24"/>
        </w:rPr>
        <w:t xml:space="preserve"> </w:t>
      </w:r>
      <w:r w:rsidR="00D053B0" w:rsidRPr="00104B33">
        <w:rPr>
          <w:sz w:val="24"/>
          <w:szCs w:val="24"/>
        </w:rPr>
        <w:t>определяется правилами данной электронной торговой пл</w:t>
      </w:r>
      <w:r w:rsidR="00D053B0" w:rsidRPr="00104B33">
        <w:rPr>
          <w:sz w:val="24"/>
          <w:szCs w:val="24"/>
        </w:rPr>
        <w:t>о</w:t>
      </w:r>
      <w:r w:rsidR="00D053B0" w:rsidRPr="00104B33">
        <w:rPr>
          <w:sz w:val="24"/>
          <w:szCs w:val="24"/>
        </w:rPr>
        <w:t>щадки.</w:t>
      </w:r>
    </w:p>
    <w:p w14:paraId="588A0D68" w14:textId="77777777" w:rsidR="003B6D88" w:rsidRPr="003B6D88" w:rsidRDefault="003B6D88" w:rsidP="00D053B0">
      <w:pPr>
        <w:keepNext/>
        <w:shd w:val="clear" w:color="auto" w:fill="FFFFFF"/>
        <w:tabs>
          <w:tab w:val="left" w:pos="0"/>
        </w:tabs>
        <w:overflowPunct w:val="0"/>
        <w:autoSpaceDE w:val="0"/>
        <w:autoSpaceDN w:val="0"/>
        <w:adjustRightInd w:val="0"/>
        <w:contextualSpacing/>
        <w:jc w:val="both"/>
        <w:textAlignment w:val="baseline"/>
        <w:outlineLvl w:val="1"/>
        <w:rPr>
          <w:b w:val="0"/>
          <w:sz w:val="24"/>
          <w:szCs w:val="24"/>
        </w:rPr>
      </w:pPr>
      <w:r>
        <w:rPr>
          <w:sz w:val="24"/>
          <w:szCs w:val="24"/>
        </w:rPr>
        <w:t xml:space="preserve">     </w:t>
      </w:r>
      <w:r w:rsidRPr="003B6D88">
        <w:rPr>
          <w:b w:val="0"/>
          <w:sz w:val="24"/>
          <w:szCs w:val="24"/>
        </w:rPr>
        <w:t>При возникновении технических или иных неполадок, блокирующих доступ к ЕИС в теч</w:t>
      </w:r>
      <w:r w:rsidRPr="003B6D88">
        <w:rPr>
          <w:b w:val="0"/>
          <w:sz w:val="24"/>
          <w:szCs w:val="24"/>
        </w:rPr>
        <w:t>е</w:t>
      </w:r>
      <w:r w:rsidRPr="003B6D88">
        <w:rPr>
          <w:b w:val="0"/>
          <w:sz w:val="24"/>
          <w:szCs w:val="24"/>
        </w:rPr>
        <w:t>ние более чем 1 (одного) рабочего дня, информация размещается на официальном сайте З</w:t>
      </w:r>
      <w:r w:rsidRPr="003B6D88">
        <w:rPr>
          <w:b w:val="0"/>
          <w:sz w:val="24"/>
          <w:szCs w:val="24"/>
        </w:rPr>
        <w:t>а</w:t>
      </w:r>
      <w:r w:rsidRPr="003B6D88">
        <w:rPr>
          <w:b w:val="0"/>
          <w:sz w:val="24"/>
          <w:szCs w:val="24"/>
        </w:rPr>
        <w:t>казчика с последующим размещением ее в ЕИС в течение 1 (одного) рабочего дня со дня ус</w:t>
      </w:r>
      <w:r w:rsidRPr="003B6D88">
        <w:rPr>
          <w:b w:val="0"/>
          <w:sz w:val="24"/>
          <w:szCs w:val="24"/>
        </w:rPr>
        <w:t>т</w:t>
      </w:r>
      <w:r w:rsidRPr="003B6D88">
        <w:rPr>
          <w:b w:val="0"/>
          <w:sz w:val="24"/>
          <w:szCs w:val="24"/>
        </w:rPr>
        <w:t>ранения ук</w:t>
      </w:r>
      <w:r w:rsidRPr="003B6D88">
        <w:rPr>
          <w:b w:val="0"/>
          <w:sz w:val="24"/>
          <w:szCs w:val="24"/>
        </w:rPr>
        <w:t>а</w:t>
      </w:r>
      <w:r w:rsidRPr="003B6D88">
        <w:rPr>
          <w:b w:val="0"/>
          <w:sz w:val="24"/>
          <w:szCs w:val="24"/>
        </w:rPr>
        <w:t xml:space="preserve">занных неполадок. </w:t>
      </w:r>
    </w:p>
    <w:p w14:paraId="43313C40" w14:textId="77777777" w:rsidR="00690B5A" w:rsidRDefault="00AB37B1" w:rsidP="00690B5A">
      <w:pPr>
        <w:tabs>
          <w:tab w:val="num" w:pos="1425"/>
        </w:tabs>
        <w:spacing w:before="60"/>
        <w:ind w:right="23"/>
        <w:jc w:val="both"/>
        <w:rPr>
          <w:sz w:val="24"/>
          <w:szCs w:val="24"/>
        </w:rPr>
      </w:pPr>
      <w:r>
        <w:rPr>
          <w:sz w:val="24"/>
          <w:szCs w:val="24"/>
        </w:rPr>
        <w:t xml:space="preserve">           </w:t>
      </w:r>
      <w:r w:rsidR="00A666B5" w:rsidRPr="003502B8">
        <w:rPr>
          <w:sz w:val="24"/>
          <w:szCs w:val="24"/>
        </w:rPr>
        <w:t>Организатор закупки предоставляет участнику закупки настоящую инстру</w:t>
      </w:r>
      <w:r w:rsidR="00A666B5" w:rsidRPr="003502B8">
        <w:rPr>
          <w:sz w:val="24"/>
          <w:szCs w:val="24"/>
        </w:rPr>
        <w:t>к</w:t>
      </w:r>
      <w:r w:rsidR="00A666B5" w:rsidRPr="003502B8">
        <w:rPr>
          <w:sz w:val="24"/>
          <w:szCs w:val="24"/>
        </w:rPr>
        <w:t>цию, требования которой участник закупки обязан изучить и подготовить предлож</w:t>
      </w:r>
      <w:r w:rsidR="00A666B5" w:rsidRPr="003502B8">
        <w:rPr>
          <w:sz w:val="24"/>
          <w:szCs w:val="24"/>
        </w:rPr>
        <w:t>е</w:t>
      </w:r>
      <w:r w:rsidR="00A666B5" w:rsidRPr="003502B8">
        <w:rPr>
          <w:sz w:val="24"/>
          <w:szCs w:val="24"/>
        </w:rPr>
        <w:t>ние на участие в закупке в соответствии с данными требованиям. Предложение участника з</w:t>
      </w:r>
      <w:r w:rsidR="00A666B5" w:rsidRPr="003502B8">
        <w:rPr>
          <w:sz w:val="24"/>
          <w:szCs w:val="24"/>
        </w:rPr>
        <w:t>а</w:t>
      </w:r>
      <w:r w:rsidR="00A666B5" w:rsidRPr="003502B8">
        <w:rPr>
          <w:sz w:val="24"/>
          <w:szCs w:val="24"/>
        </w:rPr>
        <w:t>купки, не отвечающее требо</w:t>
      </w:r>
      <w:r w:rsidR="008A3993">
        <w:rPr>
          <w:sz w:val="24"/>
          <w:szCs w:val="24"/>
        </w:rPr>
        <w:t xml:space="preserve">ваниям </w:t>
      </w:r>
      <w:r w:rsidR="00BC40F9">
        <w:rPr>
          <w:sz w:val="24"/>
          <w:szCs w:val="24"/>
        </w:rPr>
        <w:t xml:space="preserve">документации о закупке, </w:t>
      </w:r>
      <w:r w:rsidR="00A666B5" w:rsidRPr="003502B8">
        <w:rPr>
          <w:sz w:val="24"/>
          <w:szCs w:val="24"/>
        </w:rPr>
        <w:t>может быть отклонено р</w:t>
      </w:r>
      <w:r w:rsidR="00A666B5" w:rsidRPr="003502B8">
        <w:rPr>
          <w:sz w:val="24"/>
          <w:szCs w:val="24"/>
        </w:rPr>
        <w:t>е</w:t>
      </w:r>
      <w:r w:rsidR="00943CF5">
        <w:rPr>
          <w:sz w:val="24"/>
          <w:szCs w:val="24"/>
        </w:rPr>
        <w:t>шением Закупочной комиссии.</w:t>
      </w:r>
    </w:p>
    <w:p w14:paraId="52E14B8D" w14:textId="77777777" w:rsidR="009A1EB8" w:rsidRDefault="009A1EB8" w:rsidP="00690B5A">
      <w:pPr>
        <w:tabs>
          <w:tab w:val="num" w:pos="1425"/>
        </w:tabs>
        <w:spacing w:before="60"/>
        <w:ind w:right="23"/>
        <w:jc w:val="both"/>
        <w:rPr>
          <w:sz w:val="24"/>
          <w:szCs w:val="24"/>
        </w:rPr>
      </w:pPr>
      <w:r>
        <w:rPr>
          <w:sz w:val="24"/>
          <w:szCs w:val="24"/>
        </w:rPr>
        <w:t xml:space="preserve">       7. </w:t>
      </w:r>
      <w:r w:rsidRPr="009A1EB8">
        <w:rPr>
          <w:sz w:val="24"/>
          <w:szCs w:val="24"/>
        </w:rPr>
        <w:t>Разъяснение положений документации</w:t>
      </w:r>
    </w:p>
    <w:p w14:paraId="281C3412" w14:textId="77777777" w:rsidR="0061102C" w:rsidRDefault="00603D37" w:rsidP="009A1EB8">
      <w:pPr>
        <w:pStyle w:val="30"/>
        <w:numPr>
          <w:ilvl w:val="0"/>
          <w:numId w:val="0"/>
        </w:numPr>
        <w:tabs>
          <w:tab w:val="left" w:pos="708"/>
        </w:tabs>
        <w:spacing w:before="120" w:after="120"/>
        <w:rPr>
          <w:rFonts w:ascii="Times New Roman" w:hAnsi="Times New Roman"/>
          <w:lang w:val="ru-RU"/>
        </w:rPr>
      </w:pPr>
      <w:r w:rsidRPr="00603D37">
        <w:rPr>
          <w:rFonts w:ascii="Times New Roman" w:hAnsi="Times New Roman"/>
        </w:rPr>
        <w:t xml:space="preserve">        </w:t>
      </w:r>
      <w:r w:rsidR="009A1EB8">
        <w:rPr>
          <w:rFonts w:ascii="Times New Roman" w:hAnsi="Times New Roman"/>
        </w:rPr>
        <w:t>7</w:t>
      </w:r>
      <w:r w:rsidRPr="00603D37">
        <w:rPr>
          <w:rFonts w:ascii="Times New Roman" w:hAnsi="Times New Roman"/>
        </w:rPr>
        <w:t>.</w:t>
      </w:r>
      <w:r w:rsidR="009A1EB8">
        <w:rPr>
          <w:rFonts w:ascii="Times New Roman" w:hAnsi="Times New Roman"/>
        </w:rPr>
        <w:t>1</w:t>
      </w:r>
      <w:r w:rsidR="0061102C" w:rsidRPr="0061102C">
        <w:t xml:space="preserve"> </w:t>
      </w:r>
      <w:r w:rsidR="0061102C" w:rsidRPr="00B81001">
        <w:rPr>
          <w:rFonts w:ascii="Times New Roman" w:hAnsi="Times New Roman"/>
        </w:rPr>
        <w:t>Участники вправе обратиться к Организатору за разъяснениями настоящей Документации о закупке</w:t>
      </w:r>
      <w:r w:rsidR="0061102C" w:rsidRPr="002F5F73">
        <w:rPr>
          <w:rFonts w:ascii="Times New Roman" w:hAnsi="Times New Roman"/>
        </w:rPr>
        <w:t xml:space="preserve">. </w:t>
      </w:r>
    </w:p>
    <w:p w14:paraId="5D0653D4" w14:textId="77777777" w:rsidR="00CE3055" w:rsidRPr="00CE3055" w:rsidRDefault="00CE3055" w:rsidP="009A1EB8">
      <w:pPr>
        <w:pStyle w:val="30"/>
        <w:numPr>
          <w:ilvl w:val="0"/>
          <w:numId w:val="0"/>
        </w:numPr>
        <w:tabs>
          <w:tab w:val="left" w:pos="708"/>
        </w:tabs>
        <w:spacing w:before="120" w:after="120"/>
        <w:rPr>
          <w:rFonts w:ascii="Times New Roman" w:hAnsi="Times New Roman"/>
          <w:lang w:val="ru-RU"/>
        </w:rPr>
      </w:pPr>
      <w:r>
        <w:rPr>
          <w:rFonts w:ascii="Times New Roman" w:hAnsi="Times New Roman"/>
          <w:lang w:val="ru-RU"/>
        </w:rPr>
        <w:t xml:space="preserve">       7.2. </w:t>
      </w:r>
      <w:r w:rsidRPr="00B81001">
        <w:rPr>
          <w:rFonts w:ascii="Times New Roman" w:hAnsi="Times New Roman"/>
        </w:rPr>
        <w:t>Запросы на разъяснение настоящей Документации о закупке должны подаваться в соответствии с Регламентами и инструкциями оператора ЭТП, опубликованны</w:t>
      </w:r>
      <w:r>
        <w:rPr>
          <w:rFonts w:ascii="Times New Roman" w:hAnsi="Times New Roman"/>
        </w:rPr>
        <w:t>ми на сайте соответствующей ЭТП</w:t>
      </w:r>
      <w:r>
        <w:rPr>
          <w:rFonts w:ascii="Times New Roman" w:hAnsi="Times New Roman"/>
          <w:lang w:val="ru-RU"/>
        </w:rPr>
        <w:t>.</w:t>
      </w:r>
    </w:p>
    <w:p w14:paraId="56CADC2F" w14:textId="77777777" w:rsidR="00CE3055" w:rsidRPr="00C318B1" w:rsidRDefault="00CE3055" w:rsidP="00CE3055">
      <w:pPr>
        <w:pStyle w:val="30"/>
        <w:numPr>
          <w:ilvl w:val="0"/>
          <w:numId w:val="0"/>
        </w:numPr>
        <w:tabs>
          <w:tab w:val="left" w:pos="708"/>
        </w:tabs>
        <w:spacing w:before="120" w:after="120"/>
        <w:rPr>
          <w:rFonts w:ascii="Times New Roman" w:hAnsi="Times New Roman"/>
          <w:lang w:val="ru-RU"/>
        </w:rPr>
      </w:pPr>
      <w:r>
        <w:rPr>
          <w:rFonts w:ascii="Times New Roman" w:hAnsi="Times New Roman"/>
        </w:rPr>
        <w:t xml:space="preserve">       7.</w:t>
      </w:r>
      <w:r>
        <w:rPr>
          <w:rFonts w:ascii="Times New Roman" w:hAnsi="Times New Roman"/>
          <w:lang w:val="ru-RU"/>
        </w:rPr>
        <w:t>3</w:t>
      </w:r>
      <w:r w:rsidR="009A1EB8">
        <w:rPr>
          <w:rFonts w:ascii="Times New Roman" w:hAnsi="Times New Roman"/>
        </w:rPr>
        <w:t xml:space="preserve">. </w:t>
      </w:r>
      <w:r w:rsidRPr="002F5F73">
        <w:rPr>
          <w:rFonts w:ascii="Times New Roman" w:hAnsi="Times New Roman"/>
        </w:rPr>
        <w:t xml:space="preserve">Любой участник закупочной процедуры вправе направить </w:t>
      </w:r>
      <w:r>
        <w:rPr>
          <w:rFonts w:ascii="Times New Roman" w:hAnsi="Times New Roman"/>
        </w:rPr>
        <w:t>з</w:t>
      </w:r>
      <w:r w:rsidRPr="00C90336">
        <w:rPr>
          <w:rFonts w:ascii="Times New Roman" w:hAnsi="Times New Roman"/>
        </w:rPr>
        <w:t xml:space="preserve">апрос на разъяснение извещения о проведении </w:t>
      </w:r>
      <w:r>
        <w:rPr>
          <w:rFonts w:ascii="Times New Roman" w:hAnsi="Times New Roman"/>
          <w:lang w:val="ru-RU"/>
        </w:rPr>
        <w:t xml:space="preserve">запроса </w:t>
      </w:r>
      <w:r w:rsidR="007B1DA6">
        <w:rPr>
          <w:rFonts w:ascii="Times New Roman" w:hAnsi="Times New Roman"/>
          <w:lang w:val="ru-RU"/>
        </w:rPr>
        <w:t>предложений</w:t>
      </w:r>
      <w:r>
        <w:rPr>
          <w:rFonts w:ascii="Times New Roman" w:hAnsi="Times New Roman"/>
          <w:lang w:val="ru-RU"/>
        </w:rPr>
        <w:t xml:space="preserve"> </w:t>
      </w:r>
      <w:r w:rsidRPr="00C90336">
        <w:rPr>
          <w:rFonts w:ascii="Times New Roman" w:hAnsi="Times New Roman"/>
        </w:rPr>
        <w:t>и документации</w:t>
      </w:r>
      <w:r>
        <w:rPr>
          <w:rFonts w:ascii="Times New Roman" w:hAnsi="Times New Roman"/>
          <w:lang w:val="ru-RU"/>
        </w:rPr>
        <w:t xml:space="preserve"> запроса </w:t>
      </w:r>
      <w:r w:rsidR="007B1DA6">
        <w:rPr>
          <w:rFonts w:ascii="Times New Roman" w:hAnsi="Times New Roman"/>
          <w:lang w:val="ru-RU"/>
        </w:rPr>
        <w:t>предложений</w:t>
      </w:r>
      <w:r w:rsidRPr="00C90336">
        <w:rPr>
          <w:rFonts w:ascii="Times New Roman" w:hAnsi="Times New Roman"/>
        </w:rPr>
        <w:t xml:space="preserve"> не позднее чем </w:t>
      </w:r>
      <w:r w:rsidRPr="00B81001">
        <w:rPr>
          <w:rFonts w:ascii="Times New Roman" w:hAnsi="Times New Roman"/>
        </w:rPr>
        <w:t>за 3 рабочих дня</w:t>
      </w:r>
      <w:r w:rsidRPr="00C90336">
        <w:rPr>
          <w:rFonts w:ascii="Times New Roman" w:hAnsi="Times New Roman"/>
        </w:rPr>
        <w:t xml:space="preserve"> до истечения срока подачи заявок на участие в </w:t>
      </w:r>
      <w:r>
        <w:rPr>
          <w:rFonts w:ascii="Times New Roman" w:hAnsi="Times New Roman"/>
          <w:lang w:val="ru-RU"/>
        </w:rPr>
        <w:t xml:space="preserve">запросе </w:t>
      </w:r>
      <w:r w:rsidR="007B1DA6">
        <w:rPr>
          <w:rFonts w:ascii="Times New Roman" w:hAnsi="Times New Roman"/>
          <w:lang w:val="ru-RU"/>
        </w:rPr>
        <w:t>пре</w:t>
      </w:r>
      <w:r w:rsidR="003B6D88">
        <w:rPr>
          <w:rFonts w:ascii="Times New Roman" w:hAnsi="Times New Roman"/>
          <w:lang w:val="ru-RU"/>
        </w:rPr>
        <w:t>д</w:t>
      </w:r>
      <w:r w:rsidR="007B1DA6">
        <w:rPr>
          <w:rFonts w:ascii="Times New Roman" w:hAnsi="Times New Roman"/>
          <w:lang w:val="ru-RU"/>
        </w:rPr>
        <w:t>л</w:t>
      </w:r>
      <w:r w:rsidR="007B1DA6">
        <w:rPr>
          <w:rFonts w:ascii="Times New Roman" w:hAnsi="Times New Roman"/>
          <w:lang w:val="ru-RU"/>
        </w:rPr>
        <w:t>о</w:t>
      </w:r>
      <w:r w:rsidR="007B1DA6">
        <w:rPr>
          <w:rFonts w:ascii="Times New Roman" w:hAnsi="Times New Roman"/>
          <w:lang w:val="ru-RU"/>
        </w:rPr>
        <w:t>жений</w:t>
      </w:r>
      <w:r w:rsidRPr="002F5F73">
        <w:rPr>
          <w:rFonts w:ascii="Times New Roman" w:hAnsi="Times New Roman"/>
        </w:rPr>
        <w:t xml:space="preserve">. </w:t>
      </w:r>
      <w:r w:rsidRPr="00B81001">
        <w:rPr>
          <w:rFonts w:ascii="Times New Roman" w:hAnsi="Times New Roman"/>
        </w:rPr>
        <w:t xml:space="preserve">В случае поступления вопросов с нарушением установленного срока, </w:t>
      </w:r>
      <w:r>
        <w:rPr>
          <w:rFonts w:ascii="Times New Roman" w:hAnsi="Times New Roman"/>
          <w:lang w:val="ru-RU"/>
        </w:rPr>
        <w:t>Заказчик</w:t>
      </w:r>
      <w:r w:rsidRPr="00B81001">
        <w:rPr>
          <w:rFonts w:ascii="Times New Roman" w:hAnsi="Times New Roman"/>
        </w:rPr>
        <w:t xml:space="preserve"> вправе не предоставлять разъяснения.</w:t>
      </w:r>
    </w:p>
    <w:p w14:paraId="3F6DCDB1" w14:textId="77777777" w:rsidR="009A1EB8" w:rsidRPr="00CE3055" w:rsidRDefault="00CE3055" w:rsidP="00113B3B">
      <w:pPr>
        <w:pStyle w:val="30"/>
        <w:numPr>
          <w:ilvl w:val="0"/>
          <w:numId w:val="0"/>
        </w:numPr>
        <w:tabs>
          <w:tab w:val="left" w:pos="708"/>
        </w:tabs>
        <w:spacing w:before="120" w:after="120"/>
        <w:rPr>
          <w:rFonts w:ascii="Times New Roman" w:hAnsi="Times New Roman"/>
        </w:rPr>
      </w:pPr>
      <w:r>
        <w:rPr>
          <w:rFonts w:ascii="Times New Roman" w:hAnsi="Times New Roman"/>
        </w:rPr>
        <w:t xml:space="preserve">        7.</w:t>
      </w:r>
      <w:r>
        <w:rPr>
          <w:rFonts w:ascii="Times New Roman" w:hAnsi="Times New Roman"/>
          <w:lang w:val="ru-RU"/>
        </w:rPr>
        <w:t>4</w:t>
      </w:r>
      <w:r w:rsidR="009A1EB8">
        <w:rPr>
          <w:rFonts w:ascii="Times New Roman" w:hAnsi="Times New Roman"/>
        </w:rPr>
        <w:t xml:space="preserve">.  </w:t>
      </w:r>
      <w:r w:rsidR="009A1EB8" w:rsidRPr="00C90336">
        <w:rPr>
          <w:rFonts w:ascii="Times New Roman" w:hAnsi="Times New Roman"/>
        </w:rPr>
        <w:t>В течение трех рабочих дней с даты поступлени</w:t>
      </w:r>
      <w:r w:rsidR="009A1EB8">
        <w:rPr>
          <w:rFonts w:ascii="Times New Roman" w:hAnsi="Times New Roman"/>
        </w:rPr>
        <w:t xml:space="preserve">я запроса, указанного в п. </w:t>
      </w:r>
      <w:r w:rsidR="00113B3B">
        <w:rPr>
          <w:rFonts w:ascii="Times New Roman" w:hAnsi="Times New Roman"/>
        </w:rPr>
        <w:t>7</w:t>
      </w:r>
      <w:r w:rsidR="009A1EB8">
        <w:rPr>
          <w:rFonts w:ascii="Times New Roman" w:hAnsi="Times New Roman"/>
        </w:rPr>
        <w:t>.2., З</w:t>
      </w:r>
      <w:r w:rsidR="009A1EB8" w:rsidRPr="00C90336">
        <w:rPr>
          <w:rFonts w:ascii="Times New Roman" w:hAnsi="Times New Roman"/>
        </w:rPr>
        <w:t>аказчик осуществляет разъяснение положений документации</w:t>
      </w:r>
      <w:r w:rsidR="009A1EB8">
        <w:rPr>
          <w:rFonts w:ascii="Times New Roman" w:hAnsi="Times New Roman"/>
          <w:lang w:val="ru-RU"/>
        </w:rPr>
        <w:t xml:space="preserve"> запроса </w:t>
      </w:r>
      <w:r w:rsidR="007B1DA6">
        <w:rPr>
          <w:rFonts w:ascii="Times New Roman" w:hAnsi="Times New Roman"/>
          <w:lang w:val="ru-RU"/>
        </w:rPr>
        <w:t>предложений</w:t>
      </w:r>
      <w:r w:rsidR="0096465A">
        <w:rPr>
          <w:rFonts w:ascii="Times New Roman" w:hAnsi="Times New Roman"/>
          <w:lang w:val="ru-RU"/>
        </w:rPr>
        <w:t xml:space="preserve"> </w:t>
      </w:r>
      <w:r w:rsidR="009A1EB8" w:rsidRPr="00C90336">
        <w:rPr>
          <w:rFonts w:ascii="Times New Roman" w:hAnsi="Times New Roman"/>
        </w:rPr>
        <w:t>и размещает их в единой информационной системе с указанием предмета запроса, но без указания участника закупки, от которого поступил указанный запрос. При этом заказчик не осуществляет такое разъяснение в случае, если указанный запрос поступил позднее</w:t>
      </w:r>
      <w:r w:rsidR="008F15F0">
        <w:rPr>
          <w:rFonts w:ascii="Times New Roman" w:hAnsi="Times New Roman"/>
          <w:lang w:val="ru-RU"/>
        </w:rPr>
        <w:t>,</w:t>
      </w:r>
      <w:r w:rsidR="009A1EB8" w:rsidRPr="00C90336">
        <w:rPr>
          <w:rFonts w:ascii="Times New Roman" w:hAnsi="Times New Roman"/>
        </w:rPr>
        <w:t xml:space="preserve"> чем за три рабочих дня до даты окончания срока подачи заявок на участие в закупке</w:t>
      </w:r>
      <w:r w:rsidR="009A1EB8">
        <w:rPr>
          <w:rFonts w:ascii="Times New Roman" w:hAnsi="Times New Roman"/>
        </w:rPr>
        <w:t>.</w:t>
      </w:r>
    </w:p>
    <w:p w14:paraId="7278D83D" w14:textId="77777777" w:rsidR="00CE3055" w:rsidRDefault="00CE3055" w:rsidP="00CE3055">
      <w:pPr>
        <w:pStyle w:val="30"/>
        <w:numPr>
          <w:ilvl w:val="0"/>
          <w:numId w:val="0"/>
        </w:numPr>
        <w:tabs>
          <w:tab w:val="left" w:pos="708"/>
        </w:tabs>
        <w:spacing w:before="120" w:after="120"/>
        <w:rPr>
          <w:rFonts w:ascii="Times New Roman" w:hAnsi="Times New Roman"/>
          <w:lang w:val="ru-RU"/>
        </w:rPr>
      </w:pPr>
      <w:r>
        <w:rPr>
          <w:rFonts w:ascii="Times New Roman" w:hAnsi="Times New Roman"/>
          <w:lang w:val="ru-RU"/>
        </w:rPr>
        <w:t xml:space="preserve">       7.5.  </w:t>
      </w:r>
      <w:r w:rsidRPr="00B81001">
        <w:rPr>
          <w:rFonts w:ascii="Times New Roman" w:hAnsi="Times New Roman"/>
        </w:rPr>
        <w:t xml:space="preserve">Разъяснения Документации о закупке носят справочный характер и не могут изменять предмет закупки и существенные условия проекта Договора (в противном случае необходимо вносить изменения в Документацию о закупке). При этом Участники обязаны учитывать разъяснения </w:t>
      </w:r>
      <w:r>
        <w:rPr>
          <w:rFonts w:ascii="Times New Roman" w:hAnsi="Times New Roman"/>
          <w:lang w:val="ru-RU"/>
        </w:rPr>
        <w:t>Заказчика</w:t>
      </w:r>
      <w:r w:rsidRPr="00B81001">
        <w:rPr>
          <w:rFonts w:ascii="Times New Roman" w:hAnsi="Times New Roman"/>
        </w:rPr>
        <w:t xml:space="preserve"> при подготовке своих заявок.</w:t>
      </w:r>
      <w:r>
        <w:rPr>
          <w:rFonts w:ascii="Times New Roman" w:hAnsi="Times New Roman"/>
          <w:lang w:val="ru-RU"/>
        </w:rPr>
        <w:t xml:space="preserve"> </w:t>
      </w:r>
      <w:r w:rsidRPr="00B81001">
        <w:rPr>
          <w:rFonts w:ascii="Times New Roman" w:hAnsi="Times New Roman"/>
        </w:rPr>
        <w:t>Все риски и последствия за подачу заявки без учета официально размеще</w:t>
      </w:r>
      <w:r>
        <w:rPr>
          <w:rFonts w:ascii="Times New Roman" w:hAnsi="Times New Roman"/>
        </w:rPr>
        <w:t>нных разъяснений несет Участник</w:t>
      </w:r>
      <w:r>
        <w:rPr>
          <w:rFonts w:ascii="Times New Roman" w:hAnsi="Times New Roman"/>
          <w:lang w:val="ru-RU"/>
        </w:rPr>
        <w:t>.</w:t>
      </w:r>
    </w:p>
    <w:p w14:paraId="210C8D4E" w14:textId="77777777" w:rsidR="00CE3055" w:rsidRDefault="00CE3055" w:rsidP="00113B3B">
      <w:pPr>
        <w:pStyle w:val="30"/>
        <w:numPr>
          <w:ilvl w:val="0"/>
          <w:numId w:val="0"/>
        </w:numPr>
        <w:tabs>
          <w:tab w:val="left" w:pos="708"/>
        </w:tabs>
        <w:spacing w:before="120" w:after="120"/>
        <w:rPr>
          <w:rFonts w:ascii="Times New Roman" w:hAnsi="Times New Roman"/>
          <w:lang w:val="ru-RU"/>
        </w:rPr>
      </w:pPr>
      <w:r>
        <w:rPr>
          <w:rFonts w:ascii="Times New Roman" w:hAnsi="Times New Roman"/>
          <w:lang w:val="ru-RU"/>
        </w:rPr>
        <w:t xml:space="preserve">      7.6.  </w:t>
      </w:r>
      <w:r w:rsidRPr="00B81001">
        <w:rPr>
          <w:rFonts w:ascii="Times New Roman" w:hAnsi="Times New Roman"/>
        </w:rPr>
        <w:t>В случае получения Участником любой иной информации в отношении условий проводимой закупки в порядке, непредусмотренном настоящим подразделом, такая информация не считается официальной, и Учас</w:t>
      </w:r>
      <w:r>
        <w:rPr>
          <w:rFonts w:ascii="Times New Roman" w:hAnsi="Times New Roman"/>
        </w:rPr>
        <w:t>тник не вправе на нее ссылаться</w:t>
      </w:r>
      <w:r w:rsidR="00AB37B1">
        <w:rPr>
          <w:rFonts w:ascii="Times New Roman" w:hAnsi="Times New Roman"/>
          <w:lang w:val="ru-RU"/>
        </w:rPr>
        <w:t>.</w:t>
      </w:r>
    </w:p>
    <w:p w14:paraId="7995A799" w14:textId="77777777" w:rsidR="00AB37B1" w:rsidRPr="00AB37B1" w:rsidRDefault="00AB37B1" w:rsidP="00113B3B">
      <w:pPr>
        <w:pStyle w:val="30"/>
        <w:numPr>
          <w:ilvl w:val="0"/>
          <w:numId w:val="0"/>
        </w:numPr>
        <w:tabs>
          <w:tab w:val="left" w:pos="708"/>
        </w:tabs>
        <w:spacing w:before="120" w:after="120"/>
        <w:rPr>
          <w:rFonts w:ascii="Times New Roman" w:hAnsi="Times New Roman"/>
          <w:lang w:val="ru-RU"/>
        </w:rPr>
      </w:pPr>
      <w:r>
        <w:rPr>
          <w:rFonts w:ascii="Times New Roman" w:hAnsi="Times New Roman"/>
          <w:lang w:val="ru-RU"/>
        </w:rPr>
        <w:t xml:space="preserve">      7.7.  </w:t>
      </w:r>
      <w:r w:rsidRPr="00AB37B1">
        <w:rPr>
          <w:rFonts w:ascii="Times New Roman" w:hAnsi="Times New Roman"/>
          <w:bCs/>
        </w:rPr>
        <w:t>Документы и сведения, размещаемые на ЭТП, должны быть подписаны ЭП лица, имеющего право действовать от имени Участника закупочной процедуры.</w:t>
      </w:r>
    </w:p>
    <w:p w14:paraId="7D4B969C" w14:textId="77777777" w:rsidR="00270FFC" w:rsidRDefault="009A1EB8" w:rsidP="00690B5A">
      <w:pPr>
        <w:tabs>
          <w:tab w:val="left" w:pos="900"/>
        </w:tabs>
        <w:jc w:val="both"/>
        <w:rPr>
          <w:b w:val="0"/>
          <w:bCs w:val="0"/>
          <w:sz w:val="24"/>
          <w:szCs w:val="24"/>
        </w:rPr>
      </w:pPr>
      <w:r>
        <w:rPr>
          <w:b w:val="0"/>
          <w:bCs w:val="0"/>
          <w:sz w:val="24"/>
          <w:szCs w:val="24"/>
        </w:rPr>
        <w:t xml:space="preserve">      </w:t>
      </w:r>
      <w:r w:rsidRPr="009A1EB8">
        <w:rPr>
          <w:bCs w:val="0"/>
          <w:sz w:val="24"/>
          <w:szCs w:val="24"/>
        </w:rPr>
        <w:t>8</w:t>
      </w:r>
      <w:r w:rsidR="00690B5A" w:rsidRPr="009A1EB8">
        <w:rPr>
          <w:bCs w:val="0"/>
          <w:sz w:val="24"/>
          <w:szCs w:val="24"/>
        </w:rPr>
        <w:t>.</w:t>
      </w:r>
      <w:r w:rsidR="00690B5A">
        <w:rPr>
          <w:b w:val="0"/>
          <w:bCs w:val="0"/>
          <w:sz w:val="24"/>
          <w:szCs w:val="24"/>
        </w:rPr>
        <w:t xml:space="preserve"> </w:t>
      </w:r>
      <w:r w:rsidRPr="009A1EB8">
        <w:rPr>
          <w:sz w:val="24"/>
          <w:szCs w:val="24"/>
        </w:rPr>
        <w:t xml:space="preserve">Внесение изменений в документацию запроса </w:t>
      </w:r>
      <w:r w:rsidR="003B6D88">
        <w:rPr>
          <w:sz w:val="24"/>
          <w:szCs w:val="24"/>
        </w:rPr>
        <w:t>предложений</w:t>
      </w:r>
    </w:p>
    <w:p w14:paraId="57DDCC97" w14:textId="77777777" w:rsidR="00270FFC" w:rsidRDefault="00270FFC" w:rsidP="00270FFC">
      <w:pPr>
        <w:autoSpaceDE w:val="0"/>
        <w:autoSpaceDN w:val="0"/>
        <w:adjustRightInd w:val="0"/>
        <w:spacing w:before="120" w:after="120"/>
        <w:jc w:val="both"/>
        <w:rPr>
          <w:b w:val="0"/>
          <w:color w:val="000000"/>
          <w:sz w:val="24"/>
          <w:szCs w:val="24"/>
        </w:rPr>
      </w:pPr>
      <w:r>
        <w:rPr>
          <w:b w:val="0"/>
          <w:bCs w:val="0"/>
          <w:sz w:val="24"/>
          <w:szCs w:val="24"/>
        </w:rPr>
        <w:t xml:space="preserve">      8.1. </w:t>
      </w:r>
      <w:r w:rsidRPr="00270FFC">
        <w:rPr>
          <w:b w:val="0"/>
          <w:color w:val="000000"/>
          <w:sz w:val="24"/>
          <w:szCs w:val="24"/>
        </w:rPr>
        <w:t>Заказчик может по своей собственной инициативе, либо в ответ на запрос о разъясн</w:t>
      </w:r>
      <w:r w:rsidRPr="00270FFC">
        <w:rPr>
          <w:b w:val="0"/>
          <w:color w:val="000000"/>
          <w:sz w:val="24"/>
          <w:szCs w:val="24"/>
        </w:rPr>
        <w:t>е</w:t>
      </w:r>
      <w:r w:rsidRPr="00270FFC">
        <w:rPr>
          <w:b w:val="0"/>
          <w:color w:val="000000"/>
          <w:sz w:val="24"/>
          <w:szCs w:val="24"/>
        </w:rPr>
        <w:t xml:space="preserve">нии со стороны поставщика, внести изменения в извещение о проведении </w:t>
      </w:r>
      <w:r w:rsidRPr="00270FFC">
        <w:rPr>
          <w:b w:val="0"/>
          <w:sz w:val="24"/>
          <w:szCs w:val="24"/>
        </w:rPr>
        <w:t xml:space="preserve">запроса </w:t>
      </w:r>
      <w:r w:rsidR="00AB37B1">
        <w:rPr>
          <w:b w:val="0"/>
          <w:sz w:val="24"/>
          <w:szCs w:val="24"/>
        </w:rPr>
        <w:t>предлож</w:t>
      </w:r>
      <w:r w:rsidR="00AB37B1">
        <w:rPr>
          <w:b w:val="0"/>
          <w:sz w:val="24"/>
          <w:szCs w:val="24"/>
        </w:rPr>
        <w:t>е</w:t>
      </w:r>
      <w:r w:rsidR="00AB37B1">
        <w:rPr>
          <w:b w:val="0"/>
          <w:sz w:val="24"/>
          <w:szCs w:val="24"/>
        </w:rPr>
        <w:t>ний</w:t>
      </w:r>
      <w:r w:rsidRPr="00270FFC">
        <w:rPr>
          <w:b w:val="0"/>
          <w:color w:val="000000"/>
          <w:sz w:val="24"/>
          <w:szCs w:val="24"/>
        </w:rPr>
        <w:t xml:space="preserve"> и документацию </w:t>
      </w:r>
      <w:r w:rsidRPr="00270FFC">
        <w:rPr>
          <w:b w:val="0"/>
          <w:sz w:val="24"/>
          <w:szCs w:val="24"/>
        </w:rPr>
        <w:t xml:space="preserve">запроса </w:t>
      </w:r>
      <w:r w:rsidR="00AB37B1">
        <w:rPr>
          <w:b w:val="0"/>
          <w:sz w:val="24"/>
          <w:szCs w:val="24"/>
        </w:rPr>
        <w:t>предложений</w:t>
      </w:r>
      <w:r w:rsidRPr="00270FFC">
        <w:rPr>
          <w:b w:val="0"/>
          <w:color w:val="000000"/>
          <w:sz w:val="24"/>
          <w:szCs w:val="24"/>
        </w:rPr>
        <w:t>, разместив дополнение или измененную докуме</w:t>
      </w:r>
      <w:r w:rsidRPr="00270FFC">
        <w:rPr>
          <w:b w:val="0"/>
          <w:color w:val="000000"/>
          <w:sz w:val="24"/>
          <w:szCs w:val="24"/>
        </w:rPr>
        <w:t>н</w:t>
      </w:r>
      <w:r w:rsidRPr="00270FFC">
        <w:rPr>
          <w:b w:val="0"/>
          <w:color w:val="000000"/>
          <w:sz w:val="24"/>
          <w:szCs w:val="24"/>
        </w:rPr>
        <w:t>тацию на сайте в соответствии с требованиями п.</w:t>
      </w:r>
      <w:r w:rsidR="00113B3B">
        <w:rPr>
          <w:b w:val="0"/>
          <w:color w:val="000000"/>
          <w:sz w:val="24"/>
          <w:szCs w:val="24"/>
        </w:rPr>
        <w:t>8.2</w:t>
      </w:r>
      <w:r w:rsidR="00BA5688">
        <w:rPr>
          <w:b w:val="0"/>
          <w:color w:val="000000"/>
          <w:sz w:val="24"/>
          <w:szCs w:val="24"/>
        </w:rPr>
        <w:t>.</w:t>
      </w:r>
      <w:r w:rsidRPr="00270FFC">
        <w:rPr>
          <w:b w:val="0"/>
          <w:color w:val="000000"/>
          <w:sz w:val="24"/>
          <w:szCs w:val="24"/>
        </w:rPr>
        <w:t>в любое время до истечения срока под</w:t>
      </w:r>
      <w:r w:rsidRPr="00270FFC">
        <w:rPr>
          <w:b w:val="0"/>
          <w:color w:val="000000"/>
          <w:sz w:val="24"/>
          <w:szCs w:val="24"/>
        </w:rPr>
        <w:t>а</w:t>
      </w:r>
      <w:r w:rsidRPr="00270FFC">
        <w:rPr>
          <w:b w:val="0"/>
          <w:color w:val="000000"/>
          <w:sz w:val="24"/>
          <w:szCs w:val="24"/>
        </w:rPr>
        <w:t xml:space="preserve">чи заявок на участие в </w:t>
      </w:r>
      <w:r w:rsidRPr="00270FFC">
        <w:rPr>
          <w:b w:val="0"/>
          <w:sz w:val="24"/>
          <w:szCs w:val="24"/>
        </w:rPr>
        <w:t>запрос</w:t>
      </w:r>
      <w:r w:rsidR="0096465A">
        <w:rPr>
          <w:b w:val="0"/>
          <w:sz w:val="24"/>
          <w:szCs w:val="24"/>
        </w:rPr>
        <w:t>е</w:t>
      </w:r>
      <w:r w:rsidRPr="00270FFC">
        <w:rPr>
          <w:b w:val="0"/>
          <w:sz w:val="24"/>
          <w:szCs w:val="24"/>
        </w:rPr>
        <w:t xml:space="preserve"> </w:t>
      </w:r>
      <w:r w:rsidR="00AB37B1">
        <w:rPr>
          <w:b w:val="0"/>
          <w:sz w:val="24"/>
          <w:szCs w:val="24"/>
        </w:rPr>
        <w:t>предложений</w:t>
      </w:r>
      <w:r w:rsidRPr="00270FFC">
        <w:rPr>
          <w:b w:val="0"/>
          <w:color w:val="000000"/>
          <w:sz w:val="24"/>
          <w:szCs w:val="24"/>
        </w:rPr>
        <w:t>.</w:t>
      </w:r>
    </w:p>
    <w:p w14:paraId="72FEA8AD" w14:textId="77777777" w:rsidR="00270FFC" w:rsidRPr="002F5F73" w:rsidRDefault="00113B3B" w:rsidP="00270FFC">
      <w:pPr>
        <w:autoSpaceDE w:val="0"/>
        <w:autoSpaceDN w:val="0"/>
        <w:adjustRightInd w:val="0"/>
        <w:spacing w:before="120" w:after="120"/>
        <w:jc w:val="both"/>
      </w:pPr>
      <w:r>
        <w:rPr>
          <w:b w:val="0"/>
          <w:color w:val="000000"/>
          <w:sz w:val="24"/>
          <w:szCs w:val="24"/>
        </w:rPr>
        <w:t xml:space="preserve">     </w:t>
      </w:r>
      <w:r w:rsidR="00270FFC">
        <w:rPr>
          <w:b w:val="0"/>
          <w:color w:val="000000"/>
          <w:sz w:val="24"/>
          <w:szCs w:val="24"/>
        </w:rPr>
        <w:t xml:space="preserve"> 8.2. </w:t>
      </w:r>
      <w:r w:rsidR="00270FFC" w:rsidRPr="00270FFC">
        <w:rPr>
          <w:b w:val="0"/>
          <w:sz w:val="24"/>
          <w:szCs w:val="24"/>
        </w:rPr>
        <w:t xml:space="preserve">Изменения, вносимые в извещение об осуществлении запроса </w:t>
      </w:r>
      <w:r w:rsidR="00AB37B1">
        <w:rPr>
          <w:b w:val="0"/>
          <w:sz w:val="24"/>
          <w:szCs w:val="24"/>
        </w:rPr>
        <w:t>предложений</w:t>
      </w:r>
      <w:r w:rsidR="00270FFC" w:rsidRPr="00270FFC">
        <w:rPr>
          <w:b w:val="0"/>
          <w:sz w:val="24"/>
          <w:szCs w:val="24"/>
        </w:rPr>
        <w:t>, докуме</w:t>
      </w:r>
      <w:r w:rsidR="00270FFC" w:rsidRPr="00270FFC">
        <w:rPr>
          <w:b w:val="0"/>
          <w:sz w:val="24"/>
          <w:szCs w:val="24"/>
        </w:rPr>
        <w:t>н</w:t>
      </w:r>
      <w:r w:rsidR="00270FFC" w:rsidRPr="00270FFC">
        <w:rPr>
          <w:b w:val="0"/>
          <w:sz w:val="24"/>
          <w:szCs w:val="24"/>
        </w:rPr>
        <w:t xml:space="preserve">тацию </w:t>
      </w:r>
      <w:r w:rsidR="00AB37B1">
        <w:rPr>
          <w:b w:val="0"/>
          <w:sz w:val="24"/>
          <w:szCs w:val="24"/>
        </w:rPr>
        <w:t>предложений</w:t>
      </w:r>
      <w:r w:rsidR="00270FFC" w:rsidRPr="00270FFC">
        <w:rPr>
          <w:b w:val="0"/>
          <w:sz w:val="24"/>
          <w:szCs w:val="24"/>
        </w:rPr>
        <w:t xml:space="preserve">, разъяснения положений документации запроса </w:t>
      </w:r>
      <w:r w:rsidR="00AB37B1">
        <w:rPr>
          <w:b w:val="0"/>
          <w:sz w:val="24"/>
          <w:szCs w:val="24"/>
        </w:rPr>
        <w:t>предложений</w:t>
      </w:r>
      <w:r w:rsidR="00270FFC" w:rsidRPr="00270FFC">
        <w:rPr>
          <w:b w:val="0"/>
          <w:sz w:val="24"/>
          <w:szCs w:val="24"/>
        </w:rPr>
        <w:t xml:space="preserve"> размещ</w:t>
      </w:r>
      <w:r w:rsidR="00270FFC" w:rsidRPr="00270FFC">
        <w:rPr>
          <w:b w:val="0"/>
          <w:sz w:val="24"/>
          <w:szCs w:val="24"/>
        </w:rPr>
        <w:t>а</w:t>
      </w:r>
      <w:r w:rsidR="00270FFC" w:rsidRPr="00270FFC">
        <w:rPr>
          <w:b w:val="0"/>
          <w:sz w:val="24"/>
          <w:szCs w:val="24"/>
        </w:rPr>
        <w:t>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w:t>
      </w:r>
      <w:r w:rsidR="00270FFC" w:rsidRPr="00270FFC">
        <w:rPr>
          <w:b w:val="0"/>
          <w:sz w:val="24"/>
          <w:szCs w:val="24"/>
        </w:rPr>
        <w:t>с</w:t>
      </w:r>
      <w:r w:rsidR="00270FFC" w:rsidRPr="00270FFC">
        <w:rPr>
          <w:b w:val="0"/>
          <w:sz w:val="24"/>
          <w:szCs w:val="24"/>
        </w:rPr>
        <w:t>нений.</w:t>
      </w:r>
      <w:r w:rsidR="00270FFC" w:rsidRPr="00615FF8">
        <w:t xml:space="preserve"> </w:t>
      </w:r>
    </w:p>
    <w:p w14:paraId="2E99DD4D" w14:textId="77777777" w:rsidR="00270FFC" w:rsidRPr="002F5F73" w:rsidRDefault="00270FFC" w:rsidP="00270FFC">
      <w:pPr>
        <w:pStyle w:val="ConsNormal"/>
        <w:spacing w:before="120" w:after="120"/>
        <w:ind w:firstLine="0"/>
        <w:jc w:val="both"/>
        <w:rPr>
          <w:rFonts w:ascii="Times New Roman" w:hAnsi="Times New Roman" w:cs="Times New Roman"/>
          <w:sz w:val="24"/>
          <w:szCs w:val="24"/>
        </w:rPr>
      </w:pPr>
      <w:r>
        <w:rPr>
          <w:rFonts w:ascii="Times New Roman" w:hAnsi="Times New Roman" w:cs="Times New Roman"/>
          <w:sz w:val="24"/>
          <w:szCs w:val="24"/>
        </w:rPr>
        <w:t xml:space="preserve">       8.3.</w:t>
      </w:r>
      <w:r w:rsidRPr="002F5F73">
        <w:rPr>
          <w:rFonts w:ascii="Times New Roman" w:hAnsi="Times New Roman" w:cs="Times New Roman"/>
          <w:sz w:val="24"/>
          <w:szCs w:val="24"/>
        </w:rPr>
        <w:t xml:space="preserve"> Участники закупочной процедуры самостоятельно отслеживают возможные измен</w:t>
      </w:r>
      <w:r w:rsidRPr="002F5F73">
        <w:rPr>
          <w:rFonts w:ascii="Times New Roman" w:hAnsi="Times New Roman" w:cs="Times New Roman"/>
          <w:sz w:val="24"/>
          <w:szCs w:val="24"/>
        </w:rPr>
        <w:t>е</w:t>
      </w:r>
      <w:r w:rsidRPr="002F5F73">
        <w:rPr>
          <w:rFonts w:ascii="Times New Roman" w:hAnsi="Times New Roman" w:cs="Times New Roman"/>
          <w:sz w:val="24"/>
          <w:szCs w:val="24"/>
        </w:rPr>
        <w:t>ния, внесенные в извещение</w:t>
      </w:r>
      <w:r w:rsidR="0096465A">
        <w:rPr>
          <w:rFonts w:ascii="Times New Roman" w:hAnsi="Times New Roman" w:cs="Times New Roman"/>
          <w:sz w:val="24"/>
          <w:szCs w:val="24"/>
        </w:rPr>
        <w:t xml:space="preserve"> </w:t>
      </w:r>
      <w:r w:rsidR="0096465A" w:rsidRPr="002F5F73">
        <w:rPr>
          <w:rFonts w:ascii="Times New Roman" w:hAnsi="Times New Roman" w:cs="Times New Roman"/>
          <w:sz w:val="24"/>
          <w:szCs w:val="24"/>
        </w:rPr>
        <w:t>и в документацию</w:t>
      </w:r>
      <w:r w:rsidRPr="002F5F73">
        <w:rPr>
          <w:rFonts w:ascii="Times New Roman" w:hAnsi="Times New Roman" w:cs="Times New Roman"/>
          <w:sz w:val="24"/>
          <w:szCs w:val="24"/>
        </w:rPr>
        <w:t xml:space="preserve"> о проведении </w:t>
      </w:r>
      <w:r w:rsidRPr="00503184">
        <w:rPr>
          <w:rFonts w:ascii="Times New Roman" w:hAnsi="Times New Roman" w:cs="Times New Roman"/>
          <w:sz w:val="24"/>
          <w:szCs w:val="24"/>
        </w:rPr>
        <w:t>запрос</w:t>
      </w:r>
      <w:r>
        <w:rPr>
          <w:rFonts w:ascii="Times New Roman" w:hAnsi="Times New Roman" w:cs="Times New Roman"/>
          <w:sz w:val="24"/>
          <w:szCs w:val="24"/>
        </w:rPr>
        <w:t>а</w:t>
      </w:r>
      <w:r w:rsidRPr="00503184">
        <w:rPr>
          <w:rFonts w:ascii="Times New Roman" w:hAnsi="Times New Roman" w:cs="Times New Roman"/>
          <w:sz w:val="24"/>
          <w:szCs w:val="24"/>
        </w:rPr>
        <w:t xml:space="preserve"> </w:t>
      </w:r>
      <w:r w:rsidR="00AB37B1">
        <w:rPr>
          <w:rFonts w:ascii="Times New Roman" w:hAnsi="Times New Roman" w:cs="Times New Roman"/>
          <w:sz w:val="24"/>
          <w:szCs w:val="24"/>
        </w:rPr>
        <w:t>предложений</w:t>
      </w:r>
      <w:r w:rsidRPr="002F5F73">
        <w:rPr>
          <w:rFonts w:ascii="Times New Roman" w:hAnsi="Times New Roman" w:cs="Times New Roman"/>
          <w:sz w:val="24"/>
          <w:szCs w:val="24"/>
        </w:rPr>
        <w:t>.</w:t>
      </w:r>
    </w:p>
    <w:p w14:paraId="5FCB8E8A" w14:textId="77777777" w:rsidR="00270FFC" w:rsidRDefault="00270FFC" w:rsidP="00270FFC">
      <w:pPr>
        <w:pStyle w:val="ConsNormal"/>
        <w:spacing w:before="120" w:after="120"/>
        <w:ind w:firstLine="0"/>
        <w:jc w:val="both"/>
        <w:rPr>
          <w:rFonts w:ascii="Times New Roman" w:hAnsi="Times New Roman" w:cs="Times New Roman"/>
          <w:sz w:val="24"/>
          <w:szCs w:val="24"/>
        </w:rPr>
      </w:pPr>
      <w:r>
        <w:rPr>
          <w:rFonts w:ascii="Times New Roman" w:hAnsi="Times New Roman" w:cs="Times New Roman"/>
          <w:sz w:val="24"/>
          <w:szCs w:val="24"/>
        </w:rPr>
        <w:t xml:space="preserve">       8</w:t>
      </w:r>
      <w:r w:rsidRPr="002F5F73">
        <w:rPr>
          <w:rFonts w:ascii="Times New Roman" w:hAnsi="Times New Roman" w:cs="Times New Roman"/>
          <w:sz w:val="24"/>
          <w:szCs w:val="24"/>
        </w:rPr>
        <w:t>.</w:t>
      </w:r>
      <w:r>
        <w:rPr>
          <w:rFonts w:ascii="Times New Roman" w:hAnsi="Times New Roman" w:cs="Times New Roman"/>
          <w:sz w:val="24"/>
          <w:szCs w:val="24"/>
        </w:rPr>
        <w:t>4.</w:t>
      </w:r>
      <w:r w:rsidR="00EE59C4">
        <w:rPr>
          <w:rFonts w:ascii="Times New Roman" w:hAnsi="Times New Roman" w:cs="Times New Roman"/>
          <w:sz w:val="24"/>
          <w:szCs w:val="24"/>
        </w:rPr>
        <w:t xml:space="preserve"> Заказчик</w:t>
      </w:r>
      <w:r w:rsidRPr="002F5F73">
        <w:rPr>
          <w:rFonts w:ascii="Times New Roman" w:hAnsi="Times New Roman" w:cs="Times New Roman"/>
          <w:sz w:val="24"/>
          <w:szCs w:val="24"/>
        </w:rPr>
        <w:t xml:space="preserve"> не несет ответственности в случае, если участник закупочной процедуры не ознакомился с изменениями, внесенными в извещение </w:t>
      </w:r>
      <w:r w:rsidR="0096465A" w:rsidRPr="002F5F73">
        <w:rPr>
          <w:rFonts w:ascii="Times New Roman" w:hAnsi="Times New Roman" w:cs="Times New Roman"/>
          <w:sz w:val="24"/>
          <w:szCs w:val="24"/>
        </w:rPr>
        <w:t xml:space="preserve">и в документацию о проведении </w:t>
      </w:r>
      <w:r w:rsidR="0096465A" w:rsidRPr="00503184">
        <w:rPr>
          <w:rFonts w:ascii="Times New Roman" w:hAnsi="Times New Roman" w:cs="Times New Roman"/>
          <w:sz w:val="24"/>
          <w:szCs w:val="24"/>
        </w:rPr>
        <w:t>запр</w:t>
      </w:r>
      <w:r w:rsidR="0096465A" w:rsidRPr="00503184">
        <w:rPr>
          <w:rFonts w:ascii="Times New Roman" w:hAnsi="Times New Roman" w:cs="Times New Roman"/>
          <w:sz w:val="24"/>
          <w:szCs w:val="24"/>
        </w:rPr>
        <w:t>о</w:t>
      </w:r>
      <w:r w:rsidR="0096465A" w:rsidRPr="00503184">
        <w:rPr>
          <w:rFonts w:ascii="Times New Roman" w:hAnsi="Times New Roman" w:cs="Times New Roman"/>
          <w:sz w:val="24"/>
          <w:szCs w:val="24"/>
        </w:rPr>
        <w:t>с</w:t>
      </w:r>
      <w:r w:rsidR="0096465A">
        <w:rPr>
          <w:rFonts w:ascii="Times New Roman" w:hAnsi="Times New Roman" w:cs="Times New Roman"/>
          <w:sz w:val="24"/>
          <w:szCs w:val="24"/>
        </w:rPr>
        <w:t>а</w:t>
      </w:r>
      <w:r w:rsidR="0096465A" w:rsidRPr="00503184">
        <w:rPr>
          <w:rFonts w:ascii="Times New Roman" w:hAnsi="Times New Roman" w:cs="Times New Roman"/>
          <w:sz w:val="24"/>
          <w:szCs w:val="24"/>
        </w:rPr>
        <w:t xml:space="preserve"> </w:t>
      </w:r>
      <w:r w:rsidR="00AB37B1">
        <w:rPr>
          <w:rFonts w:ascii="Times New Roman" w:hAnsi="Times New Roman" w:cs="Times New Roman"/>
          <w:sz w:val="24"/>
          <w:szCs w:val="24"/>
        </w:rPr>
        <w:t>предложений</w:t>
      </w:r>
      <w:r w:rsidRPr="002F5F73">
        <w:rPr>
          <w:rFonts w:ascii="Times New Roman" w:hAnsi="Times New Roman" w:cs="Times New Roman"/>
          <w:sz w:val="24"/>
          <w:szCs w:val="24"/>
        </w:rPr>
        <w:t>, размещенными надлежащим о</w:t>
      </w:r>
      <w:r w:rsidRPr="002F5F73">
        <w:rPr>
          <w:rFonts w:ascii="Times New Roman" w:hAnsi="Times New Roman" w:cs="Times New Roman"/>
          <w:sz w:val="24"/>
          <w:szCs w:val="24"/>
        </w:rPr>
        <w:t>б</w:t>
      </w:r>
      <w:r w:rsidRPr="002F5F73">
        <w:rPr>
          <w:rFonts w:ascii="Times New Roman" w:hAnsi="Times New Roman" w:cs="Times New Roman"/>
          <w:sz w:val="24"/>
          <w:szCs w:val="24"/>
        </w:rPr>
        <w:t>разом.</w:t>
      </w:r>
    </w:p>
    <w:p w14:paraId="1F282D7C" w14:textId="77777777" w:rsidR="00E33774" w:rsidRDefault="00270FFC" w:rsidP="00E33774">
      <w:pPr>
        <w:pStyle w:val="21"/>
        <w:numPr>
          <w:ilvl w:val="0"/>
          <w:numId w:val="0"/>
        </w:numPr>
        <w:tabs>
          <w:tab w:val="num" w:pos="1836"/>
        </w:tabs>
        <w:spacing w:before="120" w:after="120"/>
        <w:rPr>
          <w:szCs w:val="24"/>
        </w:rPr>
      </w:pPr>
      <w:r w:rsidRPr="005073C5">
        <w:rPr>
          <w:szCs w:val="24"/>
        </w:rPr>
        <w:t xml:space="preserve">       9. Отказ от проведения запроса </w:t>
      </w:r>
      <w:r w:rsidR="003B6D88">
        <w:rPr>
          <w:szCs w:val="24"/>
        </w:rPr>
        <w:t>предложений</w:t>
      </w:r>
    </w:p>
    <w:p w14:paraId="6365B05B" w14:textId="77777777" w:rsidR="00E33774" w:rsidRPr="00E33774" w:rsidRDefault="00E33774" w:rsidP="00E33774">
      <w:pPr>
        <w:pStyle w:val="21"/>
        <w:numPr>
          <w:ilvl w:val="0"/>
          <w:numId w:val="0"/>
        </w:numPr>
        <w:tabs>
          <w:tab w:val="num" w:pos="1836"/>
        </w:tabs>
        <w:spacing w:before="120" w:after="120"/>
        <w:rPr>
          <w:szCs w:val="24"/>
        </w:rPr>
      </w:pPr>
      <w:r w:rsidRPr="00E33774">
        <w:rPr>
          <w:b w:val="0"/>
          <w:szCs w:val="24"/>
        </w:rPr>
        <w:t xml:space="preserve">       </w:t>
      </w:r>
      <w:r w:rsidR="00270FFC" w:rsidRPr="00E33774">
        <w:rPr>
          <w:b w:val="0"/>
          <w:szCs w:val="24"/>
        </w:rPr>
        <w:t xml:space="preserve">9.1. Заказчик вправе </w:t>
      </w:r>
      <w:r w:rsidRPr="00E33774">
        <w:rPr>
          <w:b w:val="0"/>
          <w:szCs w:val="24"/>
        </w:rPr>
        <w:t>отказаться</w:t>
      </w:r>
      <w:r w:rsidR="00270FFC" w:rsidRPr="00E33774">
        <w:rPr>
          <w:b w:val="0"/>
          <w:szCs w:val="24"/>
        </w:rPr>
        <w:t xml:space="preserve"> </w:t>
      </w:r>
      <w:r w:rsidRPr="00E33774">
        <w:rPr>
          <w:b w:val="0"/>
          <w:szCs w:val="24"/>
        </w:rPr>
        <w:t>от проведения конкурентной закупки после ее объявления</w:t>
      </w:r>
      <w:r w:rsidRPr="00E33774">
        <w:rPr>
          <w:b w:val="0"/>
          <w:bCs/>
          <w:szCs w:val="24"/>
        </w:rPr>
        <w:t xml:space="preserve"> </w:t>
      </w:r>
      <w:r w:rsidRPr="00E33774">
        <w:rPr>
          <w:b w:val="0"/>
          <w:szCs w:val="24"/>
        </w:rPr>
        <w:t>до наступления даты и времени окончания срока подачи заявок на участие</w:t>
      </w:r>
      <w:r w:rsidRPr="00E33774">
        <w:rPr>
          <w:szCs w:val="24"/>
        </w:rPr>
        <w:t>.</w:t>
      </w:r>
    </w:p>
    <w:p w14:paraId="4F2B89BF" w14:textId="77777777" w:rsidR="001E3EB0" w:rsidRDefault="00270FFC" w:rsidP="001E3EB0">
      <w:pPr>
        <w:spacing w:before="120" w:after="120"/>
        <w:jc w:val="both"/>
        <w:rPr>
          <w:b w:val="0"/>
          <w:sz w:val="24"/>
          <w:szCs w:val="24"/>
        </w:rPr>
      </w:pPr>
      <w:r>
        <w:rPr>
          <w:b w:val="0"/>
          <w:sz w:val="24"/>
          <w:szCs w:val="24"/>
        </w:rPr>
        <w:t xml:space="preserve">       9</w:t>
      </w:r>
      <w:r w:rsidRPr="00270FFC">
        <w:rPr>
          <w:b w:val="0"/>
          <w:sz w:val="24"/>
          <w:szCs w:val="24"/>
        </w:rPr>
        <w:t xml:space="preserve">.2. Решение об отмене запроса </w:t>
      </w:r>
      <w:r w:rsidR="00AB37B1">
        <w:rPr>
          <w:b w:val="0"/>
          <w:sz w:val="24"/>
          <w:szCs w:val="24"/>
        </w:rPr>
        <w:t>предложений</w:t>
      </w:r>
      <w:r w:rsidRPr="00270FFC">
        <w:rPr>
          <w:b w:val="0"/>
          <w:sz w:val="24"/>
          <w:szCs w:val="24"/>
        </w:rPr>
        <w:t xml:space="preserve"> размещается в единой информационной си</w:t>
      </w:r>
      <w:r w:rsidRPr="00270FFC">
        <w:rPr>
          <w:b w:val="0"/>
          <w:sz w:val="24"/>
          <w:szCs w:val="24"/>
        </w:rPr>
        <w:t>с</w:t>
      </w:r>
      <w:r w:rsidRPr="00270FFC">
        <w:rPr>
          <w:b w:val="0"/>
          <w:sz w:val="24"/>
          <w:szCs w:val="24"/>
        </w:rPr>
        <w:t xml:space="preserve">теме </w:t>
      </w:r>
      <w:r w:rsidR="00E33774">
        <w:rPr>
          <w:b w:val="0"/>
          <w:sz w:val="24"/>
          <w:szCs w:val="24"/>
        </w:rPr>
        <w:t xml:space="preserve">и на ЭТП </w:t>
      </w:r>
      <w:r w:rsidRPr="00270FFC">
        <w:rPr>
          <w:b w:val="0"/>
          <w:sz w:val="24"/>
          <w:szCs w:val="24"/>
        </w:rPr>
        <w:t>в день принятия этого решения</w:t>
      </w:r>
      <w:r w:rsidR="00E33774">
        <w:rPr>
          <w:b w:val="0"/>
          <w:sz w:val="24"/>
          <w:szCs w:val="24"/>
        </w:rPr>
        <w:t>.</w:t>
      </w:r>
    </w:p>
    <w:p w14:paraId="5450336F" w14:textId="77777777" w:rsidR="001E3EB0" w:rsidRDefault="00EE1717" w:rsidP="001E3EB0">
      <w:pPr>
        <w:spacing w:before="120" w:after="120"/>
        <w:jc w:val="both"/>
        <w:rPr>
          <w:b w:val="0"/>
          <w:sz w:val="24"/>
          <w:szCs w:val="24"/>
        </w:rPr>
      </w:pPr>
      <w:r>
        <w:rPr>
          <w:b w:val="0"/>
          <w:sz w:val="24"/>
          <w:szCs w:val="24"/>
        </w:rPr>
        <w:t xml:space="preserve">  </w:t>
      </w:r>
      <w:r w:rsidRPr="00EE1717">
        <w:rPr>
          <w:sz w:val="24"/>
          <w:szCs w:val="24"/>
        </w:rPr>
        <w:t>1</w:t>
      </w:r>
      <w:r w:rsidR="001E3EB0">
        <w:rPr>
          <w:sz w:val="24"/>
          <w:szCs w:val="24"/>
        </w:rPr>
        <w:t>0</w:t>
      </w:r>
      <w:r w:rsidRPr="00EE1717">
        <w:rPr>
          <w:sz w:val="24"/>
          <w:szCs w:val="24"/>
        </w:rPr>
        <w:t>.</w:t>
      </w:r>
      <w:r>
        <w:rPr>
          <w:sz w:val="24"/>
          <w:szCs w:val="24"/>
        </w:rPr>
        <w:t xml:space="preserve"> </w:t>
      </w:r>
      <w:r w:rsidRPr="00104B33">
        <w:rPr>
          <w:sz w:val="24"/>
        </w:rPr>
        <w:t>Требования, предъявляемые к участн</w:t>
      </w:r>
      <w:r w:rsidRPr="00104B33">
        <w:rPr>
          <w:sz w:val="24"/>
        </w:rPr>
        <w:t>и</w:t>
      </w:r>
      <w:r w:rsidRPr="00104B33">
        <w:rPr>
          <w:sz w:val="24"/>
        </w:rPr>
        <w:t>кам закупки</w:t>
      </w:r>
    </w:p>
    <w:p w14:paraId="23D21B5E" w14:textId="77777777" w:rsidR="00BA5688" w:rsidRDefault="00EE1717" w:rsidP="001E3EB0">
      <w:pPr>
        <w:spacing w:before="120" w:after="120"/>
        <w:jc w:val="both"/>
        <w:rPr>
          <w:b w:val="0"/>
          <w:sz w:val="24"/>
          <w:szCs w:val="24"/>
        </w:rPr>
      </w:pPr>
      <w:r>
        <w:rPr>
          <w:b w:val="0"/>
          <w:sz w:val="24"/>
        </w:rPr>
        <w:t xml:space="preserve">  </w:t>
      </w:r>
      <w:r w:rsidR="001E3EB0">
        <w:rPr>
          <w:b w:val="0"/>
          <w:sz w:val="24"/>
        </w:rPr>
        <w:t xml:space="preserve">   10</w:t>
      </w:r>
      <w:r w:rsidRPr="00EE1717">
        <w:rPr>
          <w:b w:val="0"/>
          <w:sz w:val="24"/>
        </w:rPr>
        <w:t>.1.</w:t>
      </w:r>
      <w:r>
        <w:rPr>
          <w:b w:val="0"/>
          <w:sz w:val="24"/>
        </w:rPr>
        <w:t xml:space="preserve"> </w:t>
      </w:r>
      <w:r w:rsidRPr="00EE1717">
        <w:rPr>
          <w:b w:val="0"/>
          <w:sz w:val="24"/>
          <w:szCs w:val="24"/>
        </w:rPr>
        <w:t>Учас</w:t>
      </w:r>
      <w:r w:rsidR="00BA5688">
        <w:rPr>
          <w:b w:val="0"/>
          <w:sz w:val="24"/>
          <w:szCs w:val="24"/>
        </w:rPr>
        <w:t xml:space="preserve">тниками закупки могут быть </w:t>
      </w:r>
      <w:r w:rsidR="007B09CF" w:rsidRPr="007B09CF">
        <w:rPr>
          <w:b w:val="0"/>
          <w:bCs w:val="0"/>
          <w:sz w:val="24"/>
          <w:szCs w:val="24"/>
        </w:rPr>
        <w:t>любое юридическое лицо или несколько юридич</w:t>
      </w:r>
      <w:r w:rsidR="007B09CF" w:rsidRPr="007B09CF">
        <w:rPr>
          <w:b w:val="0"/>
          <w:bCs w:val="0"/>
          <w:sz w:val="24"/>
          <w:szCs w:val="24"/>
        </w:rPr>
        <w:t>е</w:t>
      </w:r>
      <w:r w:rsidR="007B09CF" w:rsidRPr="007B09CF">
        <w:rPr>
          <w:b w:val="0"/>
          <w:bCs w:val="0"/>
          <w:sz w:val="24"/>
          <w:szCs w:val="24"/>
        </w:rPr>
        <w:t>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w:t>
      </w:r>
      <w:r w:rsidR="007B09CF" w:rsidRPr="007B09CF">
        <w:rPr>
          <w:b w:val="0"/>
          <w:bCs w:val="0"/>
          <w:sz w:val="24"/>
          <w:szCs w:val="24"/>
        </w:rPr>
        <w:t>е</w:t>
      </w:r>
      <w:r w:rsidR="007B09CF" w:rsidRPr="007B09CF">
        <w:rPr>
          <w:b w:val="0"/>
          <w:bCs w:val="0"/>
          <w:sz w:val="24"/>
          <w:szCs w:val="24"/>
        </w:rPr>
        <w:t>деральным законом от 14 июля 2022 года № 255-ФЗ «О контроле за деятельностью лиц, нах</w:t>
      </w:r>
      <w:r w:rsidR="007B09CF" w:rsidRPr="007B09CF">
        <w:rPr>
          <w:b w:val="0"/>
          <w:bCs w:val="0"/>
          <w:sz w:val="24"/>
          <w:szCs w:val="24"/>
        </w:rPr>
        <w:t>о</w:t>
      </w:r>
      <w:r w:rsidR="007B09CF" w:rsidRPr="007B09CF">
        <w:rPr>
          <w:b w:val="0"/>
          <w:bCs w:val="0"/>
          <w:sz w:val="24"/>
          <w:szCs w:val="24"/>
        </w:rPr>
        <w:t>дящихся под иностранным влиянием», либо любое физическое лицо или несколько физич</w:t>
      </w:r>
      <w:r w:rsidR="007B09CF" w:rsidRPr="007B09CF">
        <w:rPr>
          <w:b w:val="0"/>
          <w:bCs w:val="0"/>
          <w:sz w:val="24"/>
          <w:szCs w:val="24"/>
        </w:rPr>
        <w:t>е</w:t>
      </w:r>
      <w:r w:rsidR="007B09CF" w:rsidRPr="007B09CF">
        <w:rPr>
          <w:b w:val="0"/>
          <w:bCs w:val="0"/>
          <w:sz w:val="24"/>
          <w:szCs w:val="24"/>
        </w:rPr>
        <w:t>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w:t>
      </w:r>
      <w:r w:rsidR="007B09CF" w:rsidRPr="007B09CF">
        <w:rPr>
          <w:b w:val="0"/>
          <w:bCs w:val="0"/>
          <w:sz w:val="24"/>
          <w:szCs w:val="24"/>
        </w:rPr>
        <w:t>о</w:t>
      </w:r>
      <w:r w:rsidR="007B09CF" w:rsidRPr="007B09CF">
        <w:rPr>
          <w:b w:val="0"/>
          <w:bCs w:val="0"/>
          <w:sz w:val="24"/>
          <w:szCs w:val="24"/>
        </w:rPr>
        <w:t>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7B09CF">
        <w:rPr>
          <w:b w:val="0"/>
          <w:bCs w:val="0"/>
          <w:sz w:val="24"/>
          <w:szCs w:val="24"/>
        </w:rPr>
        <w:t>.</w:t>
      </w:r>
    </w:p>
    <w:p w14:paraId="4E70AA28" w14:textId="77777777" w:rsidR="00EE1717" w:rsidRPr="00EE1717" w:rsidRDefault="001E3EB0" w:rsidP="001E3EB0">
      <w:pPr>
        <w:spacing w:before="120" w:after="120"/>
        <w:jc w:val="both"/>
        <w:rPr>
          <w:b w:val="0"/>
          <w:sz w:val="24"/>
          <w:szCs w:val="24"/>
        </w:rPr>
      </w:pPr>
      <w:r>
        <w:rPr>
          <w:b w:val="0"/>
          <w:sz w:val="24"/>
          <w:szCs w:val="24"/>
        </w:rPr>
        <w:t xml:space="preserve">     10</w:t>
      </w:r>
      <w:r w:rsidR="00EE1717">
        <w:rPr>
          <w:b w:val="0"/>
          <w:sz w:val="24"/>
          <w:szCs w:val="24"/>
        </w:rPr>
        <w:t xml:space="preserve">.2. </w:t>
      </w:r>
      <w:r w:rsidR="00EE1717" w:rsidRPr="00EE1717">
        <w:rPr>
          <w:b w:val="0"/>
          <w:sz w:val="24"/>
          <w:szCs w:val="24"/>
        </w:rPr>
        <w:t xml:space="preserve">Для участия в процедуре запроса </w:t>
      </w:r>
      <w:r>
        <w:rPr>
          <w:b w:val="0"/>
          <w:sz w:val="24"/>
          <w:szCs w:val="24"/>
        </w:rPr>
        <w:t xml:space="preserve">предложений </w:t>
      </w:r>
      <w:r w:rsidR="00EE1717" w:rsidRPr="00EE1717">
        <w:rPr>
          <w:b w:val="0"/>
          <w:sz w:val="24"/>
          <w:szCs w:val="24"/>
        </w:rPr>
        <w:t>участник должен быть зарегистрир</w:t>
      </w:r>
      <w:r w:rsidR="00EE1717" w:rsidRPr="00EE1717">
        <w:rPr>
          <w:b w:val="0"/>
          <w:sz w:val="24"/>
          <w:szCs w:val="24"/>
        </w:rPr>
        <w:t>о</w:t>
      </w:r>
      <w:r w:rsidR="00EE1717" w:rsidRPr="00EE1717">
        <w:rPr>
          <w:b w:val="0"/>
          <w:sz w:val="24"/>
          <w:szCs w:val="24"/>
        </w:rPr>
        <w:t>ванным на ЭТП, в том числе получить аккредитацию участника ЭТП в соответствии с прав</w:t>
      </w:r>
      <w:r w:rsidR="00EE1717" w:rsidRPr="00EE1717">
        <w:rPr>
          <w:b w:val="0"/>
          <w:sz w:val="24"/>
          <w:szCs w:val="24"/>
        </w:rPr>
        <w:t>и</w:t>
      </w:r>
      <w:r w:rsidR="00EE1717" w:rsidRPr="00EE1717">
        <w:rPr>
          <w:b w:val="0"/>
          <w:sz w:val="24"/>
          <w:szCs w:val="24"/>
        </w:rPr>
        <w:t>лами, условиями и порядком регистрации, аттестации, устано</w:t>
      </w:r>
      <w:r w:rsidR="00EE1717" w:rsidRPr="00EE1717">
        <w:rPr>
          <w:b w:val="0"/>
          <w:sz w:val="24"/>
          <w:szCs w:val="24"/>
        </w:rPr>
        <w:t>в</w:t>
      </w:r>
      <w:r w:rsidR="00EE1717" w:rsidRPr="00EE1717">
        <w:rPr>
          <w:b w:val="0"/>
          <w:sz w:val="24"/>
          <w:szCs w:val="24"/>
        </w:rPr>
        <w:t>ленными данной ЭТП.</w:t>
      </w:r>
    </w:p>
    <w:p w14:paraId="533CA589" w14:textId="77777777" w:rsidR="00EE1717" w:rsidRDefault="00270FFC" w:rsidP="00EE1717">
      <w:pPr>
        <w:keepNext/>
        <w:ind w:right="284"/>
        <w:jc w:val="both"/>
        <w:rPr>
          <w:b w:val="0"/>
          <w:sz w:val="24"/>
          <w:szCs w:val="24"/>
        </w:rPr>
      </w:pPr>
      <w:r>
        <w:rPr>
          <w:b w:val="0"/>
          <w:bCs w:val="0"/>
          <w:sz w:val="24"/>
          <w:szCs w:val="24"/>
        </w:rPr>
        <w:t xml:space="preserve">       </w:t>
      </w:r>
      <w:r w:rsidR="001E3EB0">
        <w:rPr>
          <w:b w:val="0"/>
          <w:bCs w:val="0"/>
          <w:sz w:val="24"/>
          <w:szCs w:val="24"/>
        </w:rPr>
        <w:t>10</w:t>
      </w:r>
      <w:r w:rsidR="00690B5A">
        <w:rPr>
          <w:b w:val="0"/>
          <w:bCs w:val="0"/>
          <w:sz w:val="24"/>
          <w:szCs w:val="24"/>
        </w:rPr>
        <w:t>.</w:t>
      </w:r>
      <w:r w:rsidR="00EE1717">
        <w:rPr>
          <w:b w:val="0"/>
          <w:bCs w:val="0"/>
          <w:sz w:val="24"/>
          <w:szCs w:val="24"/>
        </w:rPr>
        <w:t xml:space="preserve">3. </w:t>
      </w:r>
      <w:r w:rsidR="00690B5A">
        <w:rPr>
          <w:b w:val="0"/>
          <w:bCs w:val="0"/>
          <w:sz w:val="24"/>
          <w:szCs w:val="24"/>
        </w:rPr>
        <w:t xml:space="preserve"> </w:t>
      </w:r>
      <w:r w:rsidR="00EE1717" w:rsidRPr="00EE1717">
        <w:rPr>
          <w:b w:val="0"/>
          <w:sz w:val="24"/>
          <w:szCs w:val="24"/>
        </w:rPr>
        <w:t>К участникам закупки предъявляются следующие обязательные требов</w:t>
      </w:r>
      <w:r w:rsidR="00EE1717" w:rsidRPr="00EE1717">
        <w:rPr>
          <w:b w:val="0"/>
          <w:sz w:val="24"/>
          <w:szCs w:val="24"/>
        </w:rPr>
        <w:t>а</w:t>
      </w:r>
      <w:r w:rsidR="00EE1717" w:rsidRPr="00EE1717">
        <w:rPr>
          <w:b w:val="0"/>
          <w:sz w:val="24"/>
          <w:szCs w:val="24"/>
        </w:rPr>
        <w:t>ния:</w:t>
      </w:r>
    </w:p>
    <w:p w14:paraId="58A74CEA" w14:textId="77777777" w:rsidR="005063EA" w:rsidRPr="00EE1717" w:rsidRDefault="005063EA" w:rsidP="00EE1717">
      <w:pPr>
        <w:keepNext/>
        <w:ind w:right="284"/>
        <w:jc w:val="both"/>
        <w:rPr>
          <w:b w:val="0"/>
          <w:sz w:val="24"/>
          <w:szCs w:val="24"/>
        </w:rPr>
      </w:pPr>
      <w:r>
        <w:rPr>
          <w:b w:val="0"/>
          <w:sz w:val="24"/>
          <w:szCs w:val="24"/>
        </w:rPr>
        <w:t xml:space="preserve">        </w:t>
      </w:r>
      <w:r w:rsidR="001A4DA2">
        <w:rPr>
          <w:b w:val="0"/>
          <w:sz w:val="24"/>
          <w:szCs w:val="24"/>
        </w:rPr>
        <w:t xml:space="preserve">• </w:t>
      </w:r>
      <w:r>
        <w:rPr>
          <w:b w:val="0"/>
          <w:sz w:val="24"/>
          <w:szCs w:val="24"/>
        </w:rPr>
        <w:t xml:space="preserve"> </w:t>
      </w:r>
      <w:r w:rsidRPr="005063EA">
        <w:rPr>
          <w:b w:val="0"/>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253E862D" w14:textId="77777777" w:rsidR="0063081E" w:rsidRPr="0063081E" w:rsidRDefault="0063081E" w:rsidP="00F26586">
      <w:pPr>
        <w:tabs>
          <w:tab w:val="left" w:pos="900"/>
        </w:tabs>
        <w:ind w:firstLine="567"/>
        <w:jc w:val="both"/>
        <w:rPr>
          <w:b w:val="0"/>
          <w:sz w:val="24"/>
          <w:szCs w:val="24"/>
        </w:rPr>
      </w:pPr>
      <w:r>
        <w:rPr>
          <w:b w:val="0"/>
          <w:bCs w:val="0"/>
          <w:sz w:val="24"/>
          <w:szCs w:val="24"/>
        </w:rPr>
        <w:t xml:space="preserve">•  </w:t>
      </w:r>
      <w:r w:rsidRPr="0063081E">
        <w:rPr>
          <w:b w:val="0"/>
          <w:sz w:val="24"/>
          <w:szCs w:val="24"/>
        </w:rPr>
        <w:t>непроведение ликвидации участника закупки - юридического лица и отсутствие реш</w:t>
      </w:r>
      <w:r w:rsidRPr="0063081E">
        <w:rPr>
          <w:b w:val="0"/>
          <w:sz w:val="24"/>
          <w:szCs w:val="24"/>
        </w:rPr>
        <w:t>е</w:t>
      </w:r>
      <w:r w:rsidRPr="0063081E">
        <w:rPr>
          <w:b w:val="0"/>
          <w:sz w:val="24"/>
          <w:szCs w:val="24"/>
        </w:rPr>
        <w:t>ния арбитражного суда о признании участника закупки - юридического лица, индивидуальн</w:t>
      </w:r>
      <w:r w:rsidRPr="0063081E">
        <w:rPr>
          <w:b w:val="0"/>
          <w:sz w:val="24"/>
          <w:szCs w:val="24"/>
        </w:rPr>
        <w:t>о</w:t>
      </w:r>
      <w:r w:rsidRPr="0063081E">
        <w:rPr>
          <w:b w:val="0"/>
          <w:sz w:val="24"/>
          <w:szCs w:val="24"/>
        </w:rPr>
        <w:t>го предпринимателя банкротом и об открытии конкурсного произво</w:t>
      </w:r>
      <w:r w:rsidRPr="0063081E">
        <w:rPr>
          <w:b w:val="0"/>
          <w:sz w:val="24"/>
          <w:szCs w:val="24"/>
        </w:rPr>
        <w:t>д</w:t>
      </w:r>
      <w:r w:rsidRPr="0063081E">
        <w:rPr>
          <w:b w:val="0"/>
          <w:sz w:val="24"/>
          <w:szCs w:val="24"/>
        </w:rPr>
        <w:t>ства;</w:t>
      </w:r>
    </w:p>
    <w:p w14:paraId="6AAE25AA" w14:textId="77777777" w:rsidR="00D4290A" w:rsidRDefault="00A666B5" w:rsidP="00D4290A">
      <w:pPr>
        <w:tabs>
          <w:tab w:val="left" w:pos="900"/>
        </w:tabs>
        <w:ind w:firstLine="567"/>
        <w:jc w:val="both"/>
        <w:rPr>
          <w:b w:val="0"/>
          <w:bCs w:val="0"/>
          <w:sz w:val="24"/>
          <w:szCs w:val="24"/>
        </w:rPr>
      </w:pPr>
      <w:r w:rsidRPr="003502B8">
        <w:rPr>
          <w:b w:val="0"/>
          <w:bCs w:val="0"/>
          <w:sz w:val="24"/>
          <w:szCs w:val="24"/>
        </w:rPr>
        <w:t>• входящие в соответствии со ст. 9 Федерального закона от 26 июля 2006 № 135-ФЗ «О защите конкуренции» в одну группу лиц;</w:t>
      </w:r>
    </w:p>
    <w:p w14:paraId="35E7E93D" w14:textId="77777777" w:rsidR="00A666B5" w:rsidRPr="00D4290A" w:rsidRDefault="00A666B5" w:rsidP="00D4290A">
      <w:pPr>
        <w:tabs>
          <w:tab w:val="left" w:pos="900"/>
        </w:tabs>
        <w:ind w:firstLine="567"/>
        <w:jc w:val="both"/>
        <w:rPr>
          <w:b w:val="0"/>
          <w:bCs w:val="0"/>
          <w:sz w:val="24"/>
          <w:szCs w:val="24"/>
        </w:rPr>
      </w:pPr>
      <w:r w:rsidRPr="003502B8">
        <w:rPr>
          <w:b w:val="0"/>
          <w:bCs w:val="0"/>
          <w:sz w:val="24"/>
          <w:szCs w:val="24"/>
        </w:rPr>
        <w:t xml:space="preserve">• </w:t>
      </w:r>
      <w:r w:rsidR="0063081E" w:rsidRPr="0063081E">
        <w:rPr>
          <w:b w:val="0"/>
          <w:sz w:val="24"/>
          <w:szCs w:val="24"/>
        </w:rPr>
        <w:t>не</w:t>
      </w:r>
      <w:r w:rsidR="00943CF5">
        <w:rPr>
          <w:b w:val="0"/>
          <w:sz w:val="24"/>
          <w:szCs w:val="24"/>
        </w:rPr>
        <w:t xml:space="preserve"> </w:t>
      </w:r>
      <w:r w:rsidR="0063081E" w:rsidRPr="0063081E">
        <w:rPr>
          <w:b w:val="0"/>
          <w:sz w:val="24"/>
          <w:szCs w:val="24"/>
        </w:rPr>
        <w:t>приостановление деятельности участника закупки в порядке, предусмотренном К</w:t>
      </w:r>
      <w:r w:rsidR="0063081E" w:rsidRPr="0063081E">
        <w:rPr>
          <w:b w:val="0"/>
          <w:sz w:val="24"/>
          <w:szCs w:val="24"/>
        </w:rPr>
        <w:t>о</w:t>
      </w:r>
      <w:r w:rsidR="0063081E" w:rsidRPr="0063081E">
        <w:rPr>
          <w:b w:val="0"/>
          <w:sz w:val="24"/>
          <w:szCs w:val="24"/>
        </w:rPr>
        <w:t>дексом Российской Федерации об административных правонарушен</w:t>
      </w:r>
      <w:r w:rsidR="0063081E">
        <w:rPr>
          <w:b w:val="0"/>
          <w:sz w:val="24"/>
          <w:szCs w:val="24"/>
        </w:rPr>
        <w:t xml:space="preserve">иях, на день подачи </w:t>
      </w:r>
      <w:r w:rsidR="0063081E" w:rsidRPr="0063081E">
        <w:rPr>
          <w:b w:val="0"/>
          <w:sz w:val="24"/>
          <w:szCs w:val="24"/>
        </w:rPr>
        <w:t>зая</w:t>
      </w:r>
      <w:r w:rsidR="0063081E" w:rsidRPr="0063081E">
        <w:rPr>
          <w:b w:val="0"/>
          <w:sz w:val="24"/>
          <w:szCs w:val="24"/>
        </w:rPr>
        <w:t>в</w:t>
      </w:r>
      <w:r w:rsidR="0063081E" w:rsidRPr="0063081E">
        <w:rPr>
          <w:b w:val="0"/>
          <w:sz w:val="24"/>
          <w:szCs w:val="24"/>
        </w:rPr>
        <w:t>ки;</w:t>
      </w:r>
      <w:r w:rsidR="00D4290A">
        <w:rPr>
          <w:b w:val="0"/>
          <w:bCs w:val="0"/>
          <w:sz w:val="24"/>
          <w:szCs w:val="24"/>
        </w:rPr>
        <w:t xml:space="preserve"> </w:t>
      </w:r>
      <w:r w:rsidRPr="003502B8">
        <w:rPr>
          <w:b w:val="0"/>
          <w:bCs w:val="0"/>
          <w:sz w:val="24"/>
          <w:szCs w:val="24"/>
        </w:rPr>
        <w:t xml:space="preserve">• </w:t>
      </w:r>
      <w:r w:rsidR="0063081E" w:rsidRPr="0063081E">
        <w:rPr>
          <w:b w:val="0"/>
          <w:sz w:val="24"/>
          <w:szCs w:val="24"/>
        </w:rPr>
        <w:t>отсутствие у участника закупки задолженности по начисленным налогам, сб</w:t>
      </w:r>
      <w:r w:rsidR="0063081E" w:rsidRPr="0063081E">
        <w:rPr>
          <w:b w:val="0"/>
          <w:sz w:val="24"/>
          <w:szCs w:val="24"/>
        </w:rPr>
        <w:t>о</w:t>
      </w:r>
      <w:r w:rsidR="0063081E" w:rsidRPr="0063081E">
        <w:rPr>
          <w:b w:val="0"/>
          <w:sz w:val="24"/>
          <w:szCs w:val="24"/>
        </w:rPr>
        <w:t>рам и иным обязательным платежам в бюджеты любого уровня или государственные внебюджетные фо</w:t>
      </w:r>
      <w:r w:rsidR="0063081E" w:rsidRPr="0063081E">
        <w:rPr>
          <w:b w:val="0"/>
          <w:sz w:val="24"/>
          <w:szCs w:val="24"/>
        </w:rPr>
        <w:t>н</w:t>
      </w:r>
      <w:r w:rsidR="0063081E" w:rsidRPr="0063081E">
        <w:rPr>
          <w:b w:val="0"/>
          <w:sz w:val="24"/>
          <w:szCs w:val="24"/>
        </w:rPr>
        <w:t>ды за прошедший календарный год, размер которой превышает двадцать пять процентов б</w:t>
      </w:r>
      <w:r w:rsidR="0063081E" w:rsidRPr="0063081E">
        <w:rPr>
          <w:b w:val="0"/>
          <w:sz w:val="24"/>
          <w:szCs w:val="24"/>
        </w:rPr>
        <w:t>а</w:t>
      </w:r>
      <w:r w:rsidR="0063081E" w:rsidRPr="0063081E">
        <w:rPr>
          <w:b w:val="0"/>
          <w:sz w:val="24"/>
          <w:szCs w:val="24"/>
        </w:rPr>
        <w:t>лансовой стоимости активов участника закупки по данным бухгалтерской отчетности за п</w:t>
      </w:r>
      <w:r w:rsidR="0063081E" w:rsidRPr="0063081E">
        <w:rPr>
          <w:b w:val="0"/>
          <w:sz w:val="24"/>
          <w:szCs w:val="24"/>
        </w:rPr>
        <w:t>о</w:t>
      </w:r>
      <w:r w:rsidR="0063081E" w:rsidRPr="0063081E">
        <w:rPr>
          <w:b w:val="0"/>
          <w:sz w:val="24"/>
          <w:szCs w:val="24"/>
        </w:rPr>
        <w:t>следний завершенный отчетный период;</w:t>
      </w:r>
    </w:p>
    <w:p w14:paraId="1CEB9404" w14:textId="77777777" w:rsidR="001A4DA2" w:rsidRDefault="001A4DA2" w:rsidP="0063081E">
      <w:pPr>
        <w:keepNext/>
        <w:ind w:right="284" w:firstLine="709"/>
        <w:jc w:val="both"/>
        <w:rPr>
          <w:b w:val="0"/>
          <w:sz w:val="24"/>
          <w:szCs w:val="24"/>
        </w:rPr>
      </w:pPr>
      <w:r w:rsidRPr="001A4DA2">
        <w:rPr>
          <w:b w:val="0"/>
          <w:sz w:val="24"/>
          <w:szCs w:val="24"/>
        </w:rPr>
        <w:t>• отсутствие между участником закупки и Заказчиком конфликта интересов, под к</w:t>
      </w:r>
      <w:r w:rsidRPr="001A4DA2">
        <w:rPr>
          <w:b w:val="0"/>
          <w:sz w:val="24"/>
          <w:szCs w:val="24"/>
        </w:rPr>
        <w:t>о</w:t>
      </w:r>
      <w:r w:rsidRPr="001A4DA2">
        <w:rPr>
          <w:b w:val="0"/>
          <w:sz w:val="24"/>
          <w:szCs w:val="24"/>
        </w:rPr>
        <w:t>торым понимаются случаи, при которых руководитель Заказчика, член закупочной коми</w:t>
      </w:r>
      <w:r w:rsidRPr="001A4DA2">
        <w:rPr>
          <w:b w:val="0"/>
          <w:sz w:val="24"/>
          <w:szCs w:val="24"/>
        </w:rPr>
        <w:t>с</w:t>
      </w:r>
      <w:r w:rsidRPr="001A4DA2">
        <w:rPr>
          <w:b w:val="0"/>
          <w:sz w:val="24"/>
          <w:szCs w:val="24"/>
        </w:rPr>
        <w:t>сии, состоят в браке с физическими лицами, являющимися выгодоприобретателями, един</w:t>
      </w:r>
      <w:r w:rsidRPr="001A4DA2">
        <w:rPr>
          <w:b w:val="0"/>
          <w:sz w:val="24"/>
          <w:szCs w:val="24"/>
        </w:rPr>
        <w:t>о</w:t>
      </w:r>
      <w:r w:rsidRPr="001A4DA2">
        <w:rPr>
          <w:b w:val="0"/>
          <w:sz w:val="24"/>
          <w:szCs w:val="24"/>
        </w:rPr>
        <w:t>личным исполнительным органом хозяйственного общества (директором, генеральным д</w:t>
      </w:r>
      <w:r w:rsidRPr="001A4DA2">
        <w:rPr>
          <w:b w:val="0"/>
          <w:sz w:val="24"/>
          <w:szCs w:val="24"/>
        </w:rPr>
        <w:t>и</w:t>
      </w:r>
      <w:r w:rsidRPr="001A4DA2">
        <w:rPr>
          <w:b w:val="0"/>
          <w:sz w:val="24"/>
          <w:szCs w:val="24"/>
        </w:rPr>
        <w:t>ректором, управляющим, президентом и другими), членами коллегиального исполнител</w:t>
      </w:r>
      <w:r w:rsidRPr="001A4DA2">
        <w:rPr>
          <w:b w:val="0"/>
          <w:sz w:val="24"/>
          <w:szCs w:val="24"/>
        </w:rPr>
        <w:t>ь</w:t>
      </w:r>
      <w:r w:rsidRPr="001A4DA2">
        <w:rPr>
          <w:b w:val="0"/>
          <w:sz w:val="24"/>
          <w:szCs w:val="24"/>
        </w:rPr>
        <w:t>ного органа хозяйственного общества, руководителем (директором, генеральным директ</w:t>
      </w:r>
      <w:r w:rsidRPr="001A4DA2">
        <w:rPr>
          <w:b w:val="0"/>
          <w:sz w:val="24"/>
          <w:szCs w:val="24"/>
        </w:rPr>
        <w:t>о</w:t>
      </w:r>
      <w:r w:rsidRPr="001A4DA2">
        <w:rPr>
          <w:b w:val="0"/>
          <w:sz w:val="24"/>
          <w:szCs w:val="24"/>
        </w:rPr>
        <w:t>ром) учреждения или унитарного предприятия либо иными органами управления юридич</w:t>
      </w:r>
      <w:r w:rsidRPr="001A4DA2">
        <w:rPr>
          <w:b w:val="0"/>
          <w:sz w:val="24"/>
          <w:szCs w:val="24"/>
        </w:rPr>
        <w:t>е</w:t>
      </w:r>
      <w:r w:rsidRPr="001A4DA2">
        <w:rPr>
          <w:b w:val="0"/>
          <w:sz w:val="24"/>
          <w:szCs w:val="24"/>
        </w:rPr>
        <w:t>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w:t>
      </w:r>
      <w:r w:rsidRPr="001A4DA2">
        <w:rPr>
          <w:b w:val="0"/>
          <w:sz w:val="24"/>
          <w:szCs w:val="24"/>
        </w:rPr>
        <w:t>з</w:t>
      </w:r>
      <w:r w:rsidRPr="001A4DA2">
        <w:rPr>
          <w:b w:val="0"/>
          <w:sz w:val="24"/>
          <w:szCs w:val="24"/>
        </w:rPr>
        <w:t>кими родственниками (родственниками по прямой восходящей и нисходящей линии (род</w:t>
      </w:r>
      <w:r w:rsidRPr="001A4DA2">
        <w:rPr>
          <w:b w:val="0"/>
          <w:sz w:val="24"/>
          <w:szCs w:val="24"/>
        </w:rPr>
        <w:t>и</w:t>
      </w:r>
      <w:r w:rsidRPr="001A4DA2">
        <w:rPr>
          <w:b w:val="0"/>
          <w:sz w:val="24"/>
          <w:szCs w:val="24"/>
        </w:rPr>
        <w:t>телями и детьми, дедушкой, бабушкой и внуками), полнородными и неполнородными (имеющими общих отца или мать) братьями и сестрами), усыновителями или усыновле</w:t>
      </w:r>
      <w:r w:rsidRPr="001A4DA2">
        <w:rPr>
          <w:b w:val="0"/>
          <w:sz w:val="24"/>
          <w:szCs w:val="24"/>
        </w:rPr>
        <w:t>н</w:t>
      </w:r>
      <w:r w:rsidRPr="001A4DA2">
        <w:rPr>
          <w:b w:val="0"/>
          <w:sz w:val="24"/>
          <w:szCs w:val="24"/>
        </w:rPr>
        <w:t>ными указанных физических лиц;</w:t>
      </w:r>
    </w:p>
    <w:p w14:paraId="149A228A" w14:textId="77777777" w:rsidR="001A4DA2" w:rsidRPr="0063081E" w:rsidRDefault="001A4DA2" w:rsidP="001A4DA2">
      <w:pPr>
        <w:keepNext/>
        <w:ind w:right="284"/>
        <w:jc w:val="both"/>
        <w:rPr>
          <w:b w:val="0"/>
          <w:sz w:val="24"/>
          <w:szCs w:val="24"/>
        </w:rPr>
      </w:pPr>
      <w:r>
        <w:rPr>
          <w:b w:val="0"/>
          <w:sz w:val="24"/>
          <w:szCs w:val="24"/>
        </w:rPr>
        <w:t xml:space="preserve">           </w:t>
      </w:r>
      <w:r w:rsidRPr="001A4DA2">
        <w:rPr>
          <w:b w:val="0"/>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w:t>
      </w:r>
      <w:r w:rsidRPr="001A4DA2">
        <w:rPr>
          <w:b w:val="0"/>
          <w:sz w:val="24"/>
          <w:szCs w:val="24"/>
        </w:rPr>
        <w:t>а</w:t>
      </w:r>
      <w:r w:rsidRPr="001A4DA2">
        <w:rPr>
          <w:b w:val="0"/>
          <w:sz w:val="24"/>
          <w:szCs w:val="24"/>
        </w:rPr>
        <w:t>стника закупки судимости за преступления в сфере экономики (за исключением лиц, у к</w:t>
      </w:r>
      <w:r w:rsidRPr="001A4DA2">
        <w:rPr>
          <w:b w:val="0"/>
          <w:sz w:val="24"/>
          <w:szCs w:val="24"/>
        </w:rPr>
        <w:t>о</w:t>
      </w:r>
      <w:r w:rsidRPr="001A4DA2">
        <w:rPr>
          <w:b w:val="0"/>
          <w:sz w:val="24"/>
          <w:szCs w:val="24"/>
        </w:rPr>
        <w:t>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w:t>
      </w:r>
      <w:r w:rsidRPr="001A4DA2">
        <w:rPr>
          <w:b w:val="0"/>
          <w:sz w:val="24"/>
          <w:szCs w:val="24"/>
        </w:rPr>
        <w:t>и</w:t>
      </w:r>
      <w:r w:rsidRPr="001A4DA2">
        <w:rPr>
          <w:b w:val="0"/>
          <w:sz w:val="24"/>
          <w:szCs w:val="24"/>
        </w:rPr>
        <w:t>ем работы, оказанием услуги, являющихся объектом осуществляемой закупки, и админис</w:t>
      </w:r>
      <w:r w:rsidRPr="001A4DA2">
        <w:rPr>
          <w:b w:val="0"/>
          <w:sz w:val="24"/>
          <w:szCs w:val="24"/>
        </w:rPr>
        <w:t>т</w:t>
      </w:r>
      <w:r w:rsidRPr="001A4DA2">
        <w:rPr>
          <w:b w:val="0"/>
          <w:sz w:val="24"/>
          <w:szCs w:val="24"/>
        </w:rPr>
        <w:t>ративного наказания в виде дисквалификации.</w:t>
      </w:r>
    </w:p>
    <w:p w14:paraId="782BCDBD" w14:textId="77777777" w:rsidR="00A666B5" w:rsidRDefault="00A666B5" w:rsidP="00E8718C">
      <w:pPr>
        <w:tabs>
          <w:tab w:val="left" w:pos="1080"/>
        </w:tabs>
        <w:ind w:right="23" w:firstLine="540"/>
        <w:jc w:val="both"/>
        <w:rPr>
          <w:b w:val="0"/>
          <w:sz w:val="24"/>
          <w:szCs w:val="24"/>
        </w:rPr>
      </w:pPr>
      <w:r w:rsidRPr="003502B8">
        <w:rPr>
          <w:b w:val="0"/>
          <w:bCs w:val="0"/>
          <w:sz w:val="24"/>
          <w:szCs w:val="24"/>
        </w:rPr>
        <w:t xml:space="preserve">• </w:t>
      </w:r>
      <w:r w:rsidR="007B09CF" w:rsidRPr="001A4DA2">
        <w:rPr>
          <w:b w:val="0"/>
          <w:sz w:val="24"/>
          <w:szCs w:val="24"/>
        </w:rPr>
        <w:t>отсутствие</w:t>
      </w:r>
      <w:r w:rsidR="007B09CF" w:rsidRPr="003502B8">
        <w:rPr>
          <w:b w:val="0"/>
          <w:bCs w:val="0"/>
          <w:sz w:val="24"/>
          <w:szCs w:val="24"/>
        </w:rPr>
        <w:t xml:space="preserve"> </w:t>
      </w:r>
      <w:r w:rsidRPr="003502B8">
        <w:rPr>
          <w:b w:val="0"/>
          <w:bCs w:val="0"/>
          <w:sz w:val="24"/>
          <w:szCs w:val="24"/>
        </w:rPr>
        <w:t>сведени</w:t>
      </w:r>
      <w:r w:rsidR="007B09CF">
        <w:rPr>
          <w:b w:val="0"/>
          <w:bCs w:val="0"/>
          <w:sz w:val="24"/>
          <w:szCs w:val="24"/>
        </w:rPr>
        <w:t>й</w:t>
      </w:r>
      <w:r w:rsidRPr="003502B8">
        <w:rPr>
          <w:b w:val="0"/>
          <w:bCs w:val="0"/>
          <w:sz w:val="24"/>
          <w:szCs w:val="24"/>
        </w:rPr>
        <w:t xml:space="preserve"> о которых содержатся в реестре недобросовестных поставщиков, предусмотренном Федеральным законом от 18 июля 2011 года № 223-ФЗ «О закупках тов</w:t>
      </w:r>
      <w:r w:rsidRPr="003502B8">
        <w:rPr>
          <w:b w:val="0"/>
          <w:bCs w:val="0"/>
          <w:sz w:val="24"/>
          <w:szCs w:val="24"/>
        </w:rPr>
        <w:t>а</w:t>
      </w:r>
      <w:r w:rsidRPr="003502B8">
        <w:rPr>
          <w:b w:val="0"/>
          <w:bCs w:val="0"/>
          <w:sz w:val="24"/>
          <w:szCs w:val="24"/>
        </w:rPr>
        <w:t xml:space="preserve">ров, работ, услуг отдельными видами юридических лиц», и (или) в реестре недобросовестных поставщиков, предусмотренном Федеральным </w:t>
      </w:r>
      <w:hyperlink r:id="rId18" w:history="1">
        <w:r w:rsidRPr="003502B8">
          <w:rPr>
            <w:b w:val="0"/>
            <w:bCs w:val="0"/>
            <w:sz w:val="24"/>
            <w:szCs w:val="24"/>
          </w:rPr>
          <w:t>законом</w:t>
        </w:r>
      </w:hyperlink>
      <w:r w:rsidRPr="003502B8">
        <w:rPr>
          <w:b w:val="0"/>
          <w:bCs w:val="0"/>
          <w:sz w:val="24"/>
          <w:szCs w:val="24"/>
        </w:rPr>
        <w:t xml:space="preserve"> </w:t>
      </w:r>
      <w:r w:rsidR="00E8718C" w:rsidRPr="00E8718C">
        <w:rPr>
          <w:b w:val="0"/>
          <w:sz w:val="24"/>
          <w:szCs w:val="24"/>
        </w:rPr>
        <w:t>05.04.2013 № 44-ФЗ «О контрак</w:t>
      </w:r>
      <w:r w:rsidR="00E8718C" w:rsidRPr="00E8718C">
        <w:rPr>
          <w:b w:val="0"/>
          <w:sz w:val="24"/>
          <w:szCs w:val="24"/>
        </w:rPr>
        <w:t>т</w:t>
      </w:r>
      <w:r w:rsidR="00E8718C" w:rsidRPr="00E8718C">
        <w:rPr>
          <w:b w:val="0"/>
          <w:sz w:val="24"/>
          <w:szCs w:val="24"/>
        </w:rPr>
        <w:t>ной системе в сфере закупок товаров, работ, услуг для обеспечения государственных и муниц</w:t>
      </w:r>
      <w:r w:rsidR="00E8718C" w:rsidRPr="00E8718C">
        <w:rPr>
          <w:b w:val="0"/>
          <w:sz w:val="24"/>
          <w:szCs w:val="24"/>
        </w:rPr>
        <w:t>и</w:t>
      </w:r>
      <w:r w:rsidR="00E8718C" w:rsidRPr="00E8718C">
        <w:rPr>
          <w:b w:val="0"/>
          <w:sz w:val="24"/>
          <w:szCs w:val="24"/>
        </w:rPr>
        <w:t>пальных нужд».</w:t>
      </w:r>
    </w:p>
    <w:p w14:paraId="4380C20C" w14:textId="77777777" w:rsidR="007B09CF" w:rsidRDefault="007B09CF" w:rsidP="00E8718C">
      <w:pPr>
        <w:tabs>
          <w:tab w:val="left" w:pos="1080"/>
        </w:tabs>
        <w:ind w:right="23" w:firstLine="540"/>
        <w:jc w:val="both"/>
        <w:rPr>
          <w:b w:val="0"/>
          <w:sz w:val="24"/>
          <w:szCs w:val="24"/>
        </w:rPr>
      </w:pPr>
      <w:r w:rsidRPr="003502B8">
        <w:rPr>
          <w:b w:val="0"/>
          <w:bCs w:val="0"/>
          <w:sz w:val="24"/>
          <w:szCs w:val="24"/>
        </w:rPr>
        <w:t xml:space="preserve">• </w:t>
      </w:r>
      <w:r w:rsidRPr="001A4DA2">
        <w:rPr>
          <w:b w:val="0"/>
          <w:sz w:val="24"/>
          <w:szCs w:val="24"/>
        </w:rPr>
        <w:t>отсутствие</w:t>
      </w:r>
      <w:r w:rsidRPr="003502B8">
        <w:rPr>
          <w:b w:val="0"/>
          <w:bCs w:val="0"/>
          <w:sz w:val="24"/>
          <w:szCs w:val="24"/>
        </w:rPr>
        <w:t xml:space="preserve"> </w:t>
      </w:r>
      <w:r w:rsidR="009F06EF" w:rsidRPr="003502B8">
        <w:rPr>
          <w:b w:val="0"/>
          <w:bCs w:val="0"/>
          <w:sz w:val="24"/>
          <w:szCs w:val="24"/>
        </w:rPr>
        <w:t>сведени</w:t>
      </w:r>
      <w:r w:rsidR="009F06EF">
        <w:rPr>
          <w:b w:val="0"/>
          <w:bCs w:val="0"/>
          <w:sz w:val="24"/>
          <w:szCs w:val="24"/>
        </w:rPr>
        <w:t>й,</w:t>
      </w:r>
      <w:r w:rsidRPr="003502B8">
        <w:rPr>
          <w:b w:val="0"/>
          <w:bCs w:val="0"/>
          <w:sz w:val="24"/>
          <w:szCs w:val="24"/>
        </w:rPr>
        <w:t xml:space="preserve"> о которых содержатся в реестре</w:t>
      </w:r>
      <w:r>
        <w:rPr>
          <w:b w:val="0"/>
          <w:bCs w:val="0"/>
          <w:sz w:val="24"/>
          <w:szCs w:val="24"/>
        </w:rPr>
        <w:t xml:space="preserve"> </w:t>
      </w:r>
      <w:r w:rsidRPr="007B09CF">
        <w:rPr>
          <w:b w:val="0"/>
          <w:bCs w:val="0"/>
          <w:sz w:val="24"/>
          <w:szCs w:val="24"/>
        </w:rPr>
        <w:t>иностранны</w:t>
      </w:r>
      <w:r>
        <w:rPr>
          <w:b w:val="0"/>
          <w:bCs w:val="0"/>
          <w:sz w:val="24"/>
          <w:szCs w:val="24"/>
        </w:rPr>
        <w:t>х</w:t>
      </w:r>
      <w:r w:rsidRPr="007B09CF">
        <w:rPr>
          <w:b w:val="0"/>
          <w:bCs w:val="0"/>
          <w:sz w:val="24"/>
          <w:szCs w:val="24"/>
        </w:rPr>
        <w:t xml:space="preserve"> агенто</w:t>
      </w:r>
      <w:r>
        <w:rPr>
          <w:b w:val="0"/>
          <w:bCs w:val="0"/>
          <w:sz w:val="24"/>
          <w:szCs w:val="24"/>
        </w:rPr>
        <w:t>в</w:t>
      </w:r>
      <w:r w:rsidRPr="007B09CF">
        <w:rPr>
          <w:b w:val="0"/>
          <w:bCs w:val="0"/>
          <w:sz w:val="24"/>
          <w:szCs w:val="24"/>
        </w:rPr>
        <w:t xml:space="preserve"> в соотве</w:t>
      </w:r>
      <w:r w:rsidRPr="007B09CF">
        <w:rPr>
          <w:b w:val="0"/>
          <w:bCs w:val="0"/>
          <w:sz w:val="24"/>
          <w:szCs w:val="24"/>
        </w:rPr>
        <w:t>т</w:t>
      </w:r>
      <w:r w:rsidRPr="007B09CF">
        <w:rPr>
          <w:b w:val="0"/>
          <w:bCs w:val="0"/>
          <w:sz w:val="24"/>
          <w:szCs w:val="24"/>
        </w:rPr>
        <w:t>ствии с Федеральным законом от 14 июля 2022 года № 255-ФЗ «О контроле за деятельностью лиц, находящихся под иностранным влиянием»</w:t>
      </w:r>
    </w:p>
    <w:p w14:paraId="3DA11FE6" w14:textId="77777777" w:rsidR="007B09CF" w:rsidRPr="00E8718C" w:rsidRDefault="007B09CF" w:rsidP="00E8718C">
      <w:pPr>
        <w:tabs>
          <w:tab w:val="left" w:pos="1080"/>
        </w:tabs>
        <w:ind w:right="23" w:firstLine="540"/>
        <w:jc w:val="both"/>
        <w:rPr>
          <w:b w:val="0"/>
          <w:sz w:val="24"/>
          <w:szCs w:val="24"/>
        </w:rPr>
      </w:pPr>
    </w:p>
    <w:p w14:paraId="695196B7" w14:textId="77777777" w:rsidR="00A666B5" w:rsidRPr="003502B8" w:rsidRDefault="001E3EB0" w:rsidP="00690B5A">
      <w:pPr>
        <w:tabs>
          <w:tab w:val="left" w:pos="900"/>
        </w:tabs>
        <w:jc w:val="both"/>
        <w:rPr>
          <w:b w:val="0"/>
          <w:bCs w:val="0"/>
          <w:sz w:val="24"/>
          <w:szCs w:val="24"/>
        </w:rPr>
      </w:pPr>
      <w:r>
        <w:rPr>
          <w:b w:val="0"/>
          <w:bCs w:val="0"/>
          <w:sz w:val="24"/>
          <w:szCs w:val="24"/>
        </w:rPr>
        <w:t xml:space="preserve">        11</w:t>
      </w:r>
      <w:r w:rsidR="00690B5A">
        <w:rPr>
          <w:b w:val="0"/>
          <w:bCs w:val="0"/>
          <w:sz w:val="24"/>
          <w:szCs w:val="24"/>
        </w:rPr>
        <w:t xml:space="preserve">. </w:t>
      </w:r>
      <w:r w:rsidR="0063081E">
        <w:rPr>
          <w:b w:val="0"/>
          <w:bCs w:val="0"/>
          <w:sz w:val="24"/>
          <w:szCs w:val="24"/>
        </w:rPr>
        <w:t>Представленн</w:t>
      </w:r>
      <w:r w:rsidR="00A666B5" w:rsidRPr="003502B8">
        <w:rPr>
          <w:b w:val="0"/>
          <w:bCs w:val="0"/>
          <w:sz w:val="24"/>
          <w:szCs w:val="24"/>
        </w:rPr>
        <w:t xml:space="preserve">ое предложение (Заявка) на участие в закупке после его рассмотрения участнику закупки не возвращается. </w:t>
      </w:r>
    </w:p>
    <w:p w14:paraId="7A0FD45A" w14:textId="77777777" w:rsidR="00A666B5" w:rsidRPr="003502B8" w:rsidRDefault="001E3EB0" w:rsidP="00690B5A">
      <w:pPr>
        <w:tabs>
          <w:tab w:val="left" w:pos="900"/>
        </w:tabs>
        <w:jc w:val="both"/>
        <w:rPr>
          <w:b w:val="0"/>
          <w:bCs w:val="0"/>
          <w:sz w:val="24"/>
          <w:szCs w:val="24"/>
        </w:rPr>
      </w:pPr>
      <w:r>
        <w:rPr>
          <w:b w:val="0"/>
          <w:bCs w:val="0"/>
          <w:sz w:val="24"/>
          <w:szCs w:val="24"/>
        </w:rPr>
        <w:t xml:space="preserve">       12</w:t>
      </w:r>
      <w:r w:rsidR="00690B5A">
        <w:rPr>
          <w:b w:val="0"/>
          <w:bCs w:val="0"/>
          <w:sz w:val="24"/>
          <w:szCs w:val="24"/>
        </w:rPr>
        <w:t xml:space="preserve">. </w:t>
      </w:r>
      <w:r w:rsidR="00A666B5" w:rsidRPr="003502B8">
        <w:rPr>
          <w:b w:val="0"/>
          <w:bCs w:val="0"/>
          <w:sz w:val="24"/>
          <w:szCs w:val="24"/>
        </w:rPr>
        <w:t>Организатор закупки</w:t>
      </w:r>
      <w:r w:rsidR="00CE3AB9">
        <w:rPr>
          <w:b w:val="0"/>
          <w:bCs w:val="0"/>
          <w:sz w:val="24"/>
          <w:szCs w:val="24"/>
        </w:rPr>
        <w:t xml:space="preserve"> </w:t>
      </w:r>
      <w:r w:rsidR="007B09CF">
        <w:rPr>
          <w:b w:val="0"/>
          <w:bCs w:val="0"/>
          <w:sz w:val="24"/>
          <w:szCs w:val="24"/>
        </w:rPr>
        <w:t xml:space="preserve">- </w:t>
      </w:r>
      <w:r w:rsidR="007B09CF" w:rsidRPr="003502B8">
        <w:rPr>
          <w:b w:val="0"/>
          <w:bCs w:val="0"/>
          <w:sz w:val="24"/>
          <w:szCs w:val="24"/>
        </w:rPr>
        <w:t>Оператор</w:t>
      </w:r>
      <w:r w:rsidR="00CE3AB9" w:rsidRPr="00CE3AB9">
        <w:rPr>
          <w:b w:val="0"/>
          <w:sz w:val="24"/>
          <w:szCs w:val="24"/>
        </w:rPr>
        <w:t xml:space="preserve"> ЭТП до окончания срока подачи заявок обеспеч</w:t>
      </w:r>
      <w:r w:rsidR="00CE3AB9" w:rsidRPr="00CE3AB9">
        <w:rPr>
          <w:b w:val="0"/>
          <w:sz w:val="24"/>
          <w:szCs w:val="24"/>
        </w:rPr>
        <w:t>и</w:t>
      </w:r>
      <w:r w:rsidR="00CE3AB9" w:rsidRPr="00CE3AB9">
        <w:rPr>
          <w:b w:val="0"/>
          <w:sz w:val="24"/>
          <w:szCs w:val="24"/>
        </w:rPr>
        <w:t>вает конфиденциальность информации, содержащейся в п</w:t>
      </w:r>
      <w:r w:rsidR="00CE3AB9" w:rsidRPr="00CE3AB9">
        <w:rPr>
          <w:b w:val="0"/>
          <w:sz w:val="24"/>
          <w:szCs w:val="24"/>
        </w:rPr>
        <w:t>о</w:t>
      </w:r>
      <w:r w:rsidR="00CE3AB9" w:rsidRPr="00CE3AB9">
        <w:rPr>
          <w:b w:val="0"/>
          <w:sz w:val="24"/>
          <w:szCs w:val="24"/>
        </w:rPr>
        <w:t>данных заявках</w:t>
      </w:r>
      <w:r w:rsidR="00CE3AB9">
        <w:rPr>
          <w:b w:val="0"/>
          <w:bCs w:val="0"/>
          <w:sz w:val="24"/>
          <w:szCs w:val="24"/>
        </w:rPr>
        <w:t>.</w:t>
      </w:r>
    </w:p>
    <w:p w14:paraId="4C5273C9" w14:textId="77777777" w:rsidR="00A666B5" w:rsidRPr="003502B8" w:rsidRDefault="001E3EB0" w:rsidP="00690B5A">
      <w:pPr>
        <w:tabs>
          <w:tab w:val="left" w:pos="900"/>
          <w:tab w:val="left" w:pos="993"/>
        </w:tabs>
        <w:jc w:val="both"/>
        <w:rPr>
          <w:b w:val="0"/>
          <w:bCs w:val="0"/>
          <w:sz w:val="24"/>
          <w:szCs w:val="24"/>
        </w:rPr>
      </w:pPr>
      <w:r>
        <w:rPr>
          <w:b w:val="0"/>
          <w:bCs w:val="0"/>
          <w:sz w:val="24"/>
          <w:szCs w:val="24"/>
        </w:rPr>
        <w:t xml:space="preserve">       13</w:t>
      </w:r>
      <w:r w:rsidR="00690B5A">
        <w:rPr>
          <w:b w:val="0"/>
          <w:bCs w:val="0"/>
          <w:sz w:val="24"/>
          <w:szCs w:val="24"/>
        </w:rPr>
        <w:t xml:space="preserve">. </w:t>
      </w:r>
      <w:r w:rsidR="00A666B5" w:rsidRPr="003502B8">
        <w:rPr>
          <w:b w:val="0"/>
          <w:bCs w:val="0"/>
          <w:sz w:val="24"/>
          <w:szCs w:val="24"/>
        </w:rPr>
        <w:t>Языком предложения (Заявки) участника закупки, а также переписки в рамках пров</w:t>
      </w:r>
      <w:r w:rsidR="00A666B5" w:rsidRPr="003502B8">
        <w:rPr>
          <w:b w:val="0"/>
          <w:bCs w:val="0"/>
          <w:sz w:val="24"/>
          <w:szCs w:val="24"/>
        </w:rPr>
        <w:t>е</w:t>
      </w:r>
      <w:r w:rsidR="00A666B5" w:rsidRPr="003502B8">
        <w:rPr>
          <w:b w:val="0"/>
          <w:bCs w:val="0"/>
          <w:sz w:val="24"/>
          <w:szCs w:val="24"/>
        </w:rPr>
        <w:t>дения закупки является русский язык.</w:t>
      </w:r>
    </w:p>
    <w:p w14:paraId="1230BFDD" w14:textId="77777777" w:rsidR="00A666B5" w:rsidRPr="00FD70DC" w:rsidRDefault="001E3EB0" w:rsidP="00690B5A">
      <w:pPr>
        <w:tabs>
          <w:tab w:val="left" w:pos="900"/>
          <w:tab w:val="left" w:pos="993"/>
        </w:tabs>
        <w:ind w:left="426"/>
        <w:jc w:val="both"/>
        <w:rPr>
          <w:bCs w:val="0"/>
          <w:sz w:val="24"/>
          <w:szCs w:val="24"/>
        </w:rPr>
      </w:pPr>
      <w:r w:rsidRPr="00FD70DC">
        <w:rPr>
          <w:bCs w:val="0"/>
          <w:sz w:val="24"/>
          <w:szCs w:val="24"/>
        </w:rPr>
        <w:t>14</w:t>
      </w:r>
      <w:r w:rsidR="00690B5A" w:rsidRPr="00FD70DC">
        <w:rPr>
          <w:bCs w:val="0"/>
          <w:sz w:val="24"/>
          <w:szCs w:val="24"/>
        </w:rPr>
        <w:t xml:space="preserve">. </w:t>
      </w:r>
      <w:r w:rsidR="00A666B5" w:rsidRPr="00FD70DC">
        <w:rPr>
          <w:bCs w:val="0"/>
          <w:sz w:val="24"/>
          <w:szCs w:val="24"/>
        </w:rPr>
        <w:t>Организатор закупки, объявивший закупку, имеет право:</w:t>
      </w:r>
    </w:p>
    <w:p w14:paraId="733D2C97" w14:textId="77777777" w:rsidR="00460E00" w:rsidRPr="002F5F73" w:rsidRDefault="00460E00" w:rsidP="00460E00">
      <w:pPr>
        <w:pStyle w:val="30"/>
        <w:numPr>
          <w:ilvl w:val="0"/>
          <w:numId w:val="0"/>
        </w:numPr>
        <w:tabs>
          <w:tab w:val="left" w:pos="708"/>
        </w:tabs>
        <w:spacing w:before="120" w:after="120"/>
        <w:rPr>
          <w:rFonts w:ascii="Times New Roman" w:hAnsi="Times New Roman"/>
        </w:rPr>
      </w:pPr>
      <w:r>
        <w:rPr>
          <w:rFonts w:ascii="Times New Roman" w:hAnsi="Times New Roman"/>
          <w:bCs/>
        </w:rPr>
        <w:t xml:space="preserve">       </w:t>
      </w:r>
      <w:r w:rsidR="00D053B0">
        <w:rPr>
          <w:rFonts w:ascii="Times New Roman" w:hAnsi="Times New Roman"/>
          <w:bCs/>
        </w:rPr>
        <w:t>1</w:t>
      </w:r>
      <w:r w:rsidR="001E3EB0">
        <w:rPr>
          <w:rFonts w:ascii="Times New Roman" w:hAnsi="Times New Roman"/>
          <w:bCs/>
          <w:lang w:val="ru-RU"/>
        </w:rPr>
        <w:t>4</w:t>
      </w:r>
      <w:r w:rsidRPr="00460E00">
        <w:rPr>
          <w:rFonts w:ascii="Times New Roman" w:hAnsi="Times New Roman"/>
          <w:bCs/>
        </w:rPr>
        <w:t>.1.</w:t>
      </w:r>
      <w:r>
        <w:rPr>
          <w:b/>
          <w:bCs/>
        </w:rPr>
        <w:t xml:space="preserve"> </w:t>
      </w:r>
      <w:r w:rsidR="00A666B5" w:rsidRPr="003502B8">
        <w:rPr>
          <w:b/>
          <w:bCs/>
        </w:rPr>
        <w:t xml:space="preserve"> </w:t>
      </w:r>
      <w:r>
        <w:rPr>
          <w:rFonts w:ascii="Times New Roman" w:hAnsi="Times New Roman"/>
        </w:rPr>
        <w:t>О</w:t>
      </w:r>
      <w:r w:rsidRPr="002F5F73">
        <w:rPr>
          <w:rFonts w:ascii="Times New Roman" w:hAnsi="Times New Roman"/>
        </w:rPr>
        <w:t xml:space="preserve">тстранить участника закупочной процедуры от участия в </w:t>
      </w:r>
      <w:r>
        <w:rPr>
          <w:rFonts w:ascii="Times New Roman" w:hAnsi="Times New Roman"/>
          <w:lang w:val="ru-RU"/>
        </w:rPr>
        <w:t xml:space="preserve">запросе </w:t>
      </w:r>
      <w:r w:rsidR="00AB37B1">
        <w:rPr>
          <w:rFonts w:ascii="Times New Roman" w:hAnsi="Times New Roman"/>
          <w:lang w:val="ru-RU"/>
        </w:rPr>
        <w:t>предложений</w:t>
      </w:r>
      <w:r w:rsidR="00E33774">
        <w:rPr>
          <w:rFonts w:ascii="Times New Roman" w:hAnsi="Times New Roman"/>
          <w:lang w:val="ru-RU"/>
        </w:rPr>
        <w:t xml:space="preserve"> </w:t>
      </w:r>
      <w:r w:rsidRPr="002F5F73">
        <w:rPr>
          <w:rFonts w:ascii="Times New Roman" w:hAnsi="Times New Roman"/>
        </w:rPr>
        <w:t>на любом этапе его проведения вплоть до заключения договора в следующих случаях:</w:t>
      </w:r>
    </w:p>
    <w:p w14:paraId="0CE49C9D" w14:textId="77777777" w:rsidR="00460E00" w:rsidRPr="002F5F73" w:rsidRDefault="00460E00" w:rsidP="00460E00">
      <w:pPr>
        <w:pStyle w:val="30"/>
        <w:numPr>
          <w:ilvl w:val="0"/>
          <w:numId w:val="0"/>
        </w:numPr>
        <w:tabs>
          <w:tab w:val="left" w:pos="708"/>
        </w:tabs>
        <w:spacing w:before="120" w:after="120"/>
        <w:ind w:firstLine="709"/>
        <w:rPr>
          <w:rFonts w:ascii="Times New Roman" w:hAnsi="Times New Roman"/>
        </w:rPr>
      </w:pPr>
      <w:r w:rsidRPr="002F5F73">
        <w:rPr>
          <w:rFonts w:ascii="Times New Roman" w:hAnsi="Times New Roman"/>
        </w:rPr>
        <w:t xml:space="preserve">- в случае установления недостоверности сведений, содержащихся в документах, представленных участником закупочной процедуры в составе заявки на участие в </w:t>
      </w:r>
      <w:r>
        <w:rPr>
          <w:rFonts w:ascii="Times New Roman" w:hAnsi="Times New Roman"/>
          <w:lang w:val="ru-RU"/>
        </w:rPr>
        <w:t xml:space="preserve">запросе </w:t>
      </w:r>
      <w:r w:rsidR="00BA4334">
        <w:rPr>
          <w:rFonts w:ascii="Times New Roman" w:hAnsi="Times New Roman"/>
          <w:lang w:val="ru-RU"/>
        </w:rPr>
        <w:t>к</w:t>
      </w:r>
      <w:r w:rsidR="00BA4334">
        <w:rPr>
          <w:rFonts w:ascii="Times New Roman" w:hAnsi="Times New Roman"/>
          <w:lang w:val="ru-RU"/>
        </w:rPr>
        <w:t>о</w:t>
      </w:r>
      <w:r w:rsidR="00BA4334">
        <w:rPr>
          <w:rFonts w:ascii="Times New Roman" w:hAnsi="Times New Roman"/>
          <w:lang w:val="ru-RU"/>
        </w:rPr>
        <w:t>тировок</w:t>
      </w:r>
      <w:r w:rsidRPr="002F5F73">
        <w:rPr>
          <w:rFonts w:ascii="Times New Roman" w:hAnsi="Times New Roman"/>
        </w:rPr>
        <w:t>;</w:t>
      </w:r>
    </w:p>
    <w:p w14:paraId="3958DAF9" w14:textId="77777777" w:rsidR="00460E00" w:rsidRPr="002F5F73" w:rsidRDefault="00460E00" w:rsidP="00460E00">
      <w:pPr>
        <w:pStyle w:val="30"/>
        <w:numPr>
          <w:ilvl w:val="0"/>
          <w:numId w:val="0"/>
        </w:numPr>
        <w:tabs>
          <w:tab w:val="left" w:pos="708"/>
        </w:tabs>
        <w:spacing w:before="120" w:after="120"/>
        <w:ind w:firstLine="709"/>
        <w:rPr>
          <w:rFonts w:ascii="Times New Roman" w:hAnsi="Times New Roman"/>
        </w:rPr>
      </w:pPr>
      <w:r w:rsidRPr="002F5F73">
        <w:rPr>
          <w:rFonts w:ascii="Times New Roman" w:hAnsi="Times New Roman"/>
        </w:rPr>
        <w:t>- в случае установления факта проведения ликвидации участника закупочной процедуры или проведения в отношении участника закупочной процедуры банкротства;</w:t>
      </w:r>
    </w:p>
    <w:p w14:paraId="20D5552E" w14:textId="77777777" w:rsidR="00F50DC5" w:rsidRPr="00397E18" w:rsidRDefault="00460E00" w:rsidP="00397E18">
      <w:pPr>
        <w:pStyle w:val="30"/>
        <w:numPr>
          <w:ilvl w:val="0"/>
          <w:numId w:val="0"/>
        </w:numPr>
        <w:tabs>
          <w:tab w:val="left" w:pos="708"/>
        </w:tabs>
        <w:spacing w:before="120" w:after="120"/>
        <w:ind w:firstLine="709"/>
        <w:rPr>
          <w:rFonts w:ascii="Times New Roman" w:hAnsi="Times New Roman"/>
        </w:rPr>
      </w:pPr>
      <w:r w:rsidRPr="002F5F73">
        <w:rPr>
          <w:rFonts w:ascii="Times New Roman" w:hAnsi="Times New Roman"/>
        </w:rPr>
        <w:t>- в случае установления факта приостановления деятельности участника закупочной процедуры в порядке, предусмотренном Кодексом Российской Федерации об административных правонарушениях.</w:t>
      </w:r>
    </w:p>
    <w:p w14:paraId="33318D91" w14:textId="77777777" w:rsidR="00460E00" w:rsidRPr="009C73B2" w:rsidRDefault="00D053B0" w:rsidP="00460E00">
      <w:pPr>
        <w:pStyle w:val="30"/>
        <w:numPr>
          <w:ilvl w:val="0"/>
          <w:numId w:val="0"/>
        </w:numPr>
        <w:tabs>
          <w:tab w:val="left" w:pos="708"/>
        </w:tabs>
        <w:spacing w:before="120" w:after="120"/>
        <w:ind w:firstLine="426"/>
        <w:rPr>
          <w:rFonts w:ascii="Times New Roman" w:hAnsi="Times New Roman"/>
          <w:lang w:val="ru-RU"/>
        </w:rPr>
      </w:pPr>
      <w:r>
        <w:rPr>
          <w:rFonts w:ascii="Times New Roman" w:hAnsi="Times New Roman"/>
        </w:rPr>
        <w:t xml:space="preserve"> 1</w:t>
      </w:r>
      <w:r w:rsidR="001E3EB0">
        <w:rPr>
          <w:rFonts w:ascii="Times New Roman" w:hAnsi="Times New Roman"/>
          <w:lang w:val="ru-RU"/>
        </w:rPr>
        <w:t>4</w:t>
      </w:r>
      <w:r w:rsidR="00460E00">
        <w:rPr>
          <w:rFonts w:ascii="Times New Roman" w:hAnsi="Times New Roman"/>
        </w:rPr>
        <w:t xml:space="preserve">.2. </w:t>
      </w:r>
      <w:r w:rsidR="00460E00" w:rsidRPr="002F5F73">
        <w:rPr>
          <w:rFonts w:ascii="Times New Roman" w:hAnsi="Times New Roman"/>
        </w:rPr>
        <w:t>В слу</w:t>
      </w:r>
      <w:r>
        <w:rPr>
          <w:rFonts w:ascii="Times New Roman" w:hAnsi="Times New Roman"/>
        </w:rPr>
        <w:t>чае  если указанные в пункте 1</w:t>
      </w:r>
      <w:r w:rsidR="00FD70DC">
        <w:rPr>
          <w:rFonts w:ascii="Times New Roman" w:hAnsi="Times New Roman"/>
          <w:lang w:val="ru-RU"/>
        </w:rPr>
        <w:t>4</w:t>
      </w:r>
      <w:r w:rsidR="00460E00" w:rsidRPr="002F5F73">
        <w:rPr>
          <w:rFonts w:ascii="Times New Roman" w:hAnsi="Times New Roman"/>
        </w:rPr>
        <w:t>.1</w:t>
      </w:r>
      <w:r w:rsidR="00460E00">
        <w:rPr>
          <w:rFonts w:ascii="Times New Roman" w:hAnsi="Times New Roman"/>
        </w:rPr>
        <w:t>.</w:t>
      </w:r>
      <w:r w:rsidR="00460E00" w:rsidRPr="002F5F73">
        <w:rPr>
          <w:rFonts w:ascii="Times New Roman" w:hAnsi="Times New Roman"/>
        </w:rPr>
        <w:t xml:space="preserve"> факты будут установлены после </w:t>
      </w:r>
      <w:r w:rsidR="00460E00">
        <w:rPr>
          <w:rFonts w:ascii="Times New Roman" w:hAnsi="Times New Roman"/>
        </w:rPr>
        <w:t>заклю</w:t>
      </w:r>
      <w:r w:rsidR="00460E00" w:rsidRPr="002F5F73">
        <w:rPr>
          <w:rFonts w:ascii="Times New Roman" w:hAnsi="Times New Roman"/>
        </w:rPr>
        <w:t>чения договора, договор, может быть, расторгнут в одностороннем порядке Заказчиком</w:t>
      </w:r>
      <w:r w:rsidR="009C73B2">
        <w:rPr>
          <w:rFonts w:ascii="Times New Roman" w:hAnsi="Times New Roman"/>
          <w:lang w:val="ru-RU"/>
        </w:rPr>
        <w:t>.</w:t>
      </w:r>
    </w:p>
    <w:p w14:paraId="0F10D4F0" w14:textId="77777777" w:rsidR="00A666B5" w:rsidRDefault="00D053B0" w:rsidP="00460E00">
      <w:pPr>
        <w:tabs>
          <w:tab w:val="left" w:pos="900"/>
        </w:tabs>
        <w:jc w:val="both"/>
        <w:rPr>
          <w:b w:val="0"/>
          <w:bCs w:val="0"/>
          <w:sz w:val="24"/>
          <w:szCs w:val="24"/>
        </w:rPr>
      </w:pPr>
      <w:r>
        <w:rPr>
          <w:b w:val="0"/>
          <w:bCs w:val="0"/>
          <w:sz w:val="24"/>
          <w:szCs w:val="24"/>
        </w:rPr>
        <w:t xml:space="preserve">        1</w:t>
      </w:r>
      <w:r w:rsidR="00FD70DC">
        <w:rPr>
          <w:b w:val="0"/>
          <w:bCs w:val="0"/>
          <w:sz w:val="24"/>
          <w:szCs w:val="24"/>
        </w:rPr>
        <w:t>4</w:t>
      </w:r>
      <w:r w:rsidR="00460E00">
        <w:rPr>
          <w:b w:val="0"/>
          <w:bCs w:val="0"/>
          <w:sz w:val="24"/>
          <w:szCs w:val="24"/>
        </w:rPr>
        <w:t xml:space="preserve">.3. </w:t>
      </w:r>
      <w:r w:rsidRPr="00D053B0">
        <w:rPr>
          <w:b w:val="0"/>
          <w:bCs w:val="0"/>
          <w:sz w:val="24"/>
          <w:szCs w:val="24"/>
        </w:rPr>
        <w:t xml:space="preserve"> </w:t>
      </w:r>
      <w:r w:rsidR="00460E00">
        <w:rPr>
          <w:b w:val="0"/>
          <w:bCs w:val="0"/>
          <w:sz w:val="24"/>
          <w:szCs w:val="24"/>
        </w:rPr>
        <w:t>В</w:t>
      </w:r>
      <w:r w:rsidR="00A666B5" w:rsidRPr="003502B8">
        <w:rPr>
          <w:b w:val="0"/>
          <w:bCs w:val="0"/>
          <w:sz w:val="24"/>
          <w:szCs w:val="24"/>
        </w:rPr>
        <w:t xml:space="preserve"> целях </w:t>
      </w:r>
      <w:r w:rsidR="007B09CF" w:rsidRPr="003502B8">
        <w:rPr>
          <w:b w:val="0"/>
          <w:bCs w:val="0"/>
          <w:sz w:val="24"/>
          <w:szCs w:val="24"/>
        </w:rPr>
        <w:t>проверки,</w:t>
      </w:r>
      <w:r w:rsidR="00A666B5" w:rsidRPr="003502B8">
        <w:rPr>
          <w:b w:val="0"/>
          <w:bCs w:val="0"/>
          <w:sz w:val="24"/>
          <w:szCs w:val="24"/>
        </w:rPr>
        <w:t xml:space="preserve"> заявленных участником закупки в своем предложении свед</w:t>
      </w:r>
      <w:r w:rsidR="00A666B5" w:rsidRPr="003502B8">
        <w:rPr>
          <w:b w:val="0"/>
          <w:bCs w:val="0"/>
          <w:sz w:val="24"/>
          <w:szCs w:val="24"/>
        </w:rPr>
        <w:t>е</w:t>
      </w:r>
      <w:r w:rsidR="00A666B5" w:rsidRPr="003502B8">
        <w:rPr>
          <w:b w:val="0"/>
          <w:bCs w:val="0"/>
          <w:sz w:val="24"/>
          <w:szCs w:val="24"/>
        </w:rPr>
        <w:t>ний осуществлять необходимые запросы в соответствующие государственные и иные орг</w:t>
      </w:r>
      <w:r w:rsidR="00A666B5" w:rsidRPr="003502B8">
        <w:rPr>
          <w:b w:val="0"/>
          <w:bCs w:val="0"/>
          <w:sz w:val="24"/>
          <w:szCs w:val="24"/>
        </w:rPr>
        <w:t>а</w:t>
      </w:r>
      <w:r w:rsidR="00A666B5" w:rsidRPr="003502B8">
        <w:rPr>
          <w:b w:val="0"/>
          <w:bCs w:val="0"/>
          <w:sz w:val="24"/>
          <w:szCs w:val="24"/>
        </w:rPr>
        <w:t>ны и организации, посещать предприятия, учреждения и производственные объекты участника з</w:t>
      </w:r>
      <w:r w:rsidR="00A666B5" w:rsidRPr="003502B8">
        <w:rPr>
          <w:b w:val="0"/>
          <w:bCs w:val="0"/>
          <w:sz w:val="24"/>
          <w:szCs w:val="24"/>
        </w:rPr>
        <w:t>а</w:t>
      </w:r>
      <w:r w:rsidR="00A666B5" w:rsidRPr="003502B8">
        <w:rPr>
          <w:b w:val="0"/>
          <w:bCs w:val="0"/>
          <w:sz w:val="24"/>
          <w:szCs w:val="24"/>
        </w:rPr>
        <w:t>купки.</w:t>
      </w:r>
    </w:p>
    <w:p w14:paraId="13C5A5D3" w14:textId="77777777" w:rsidR="006B6949" w:rsidRPr="003B6D88" w:rsidRDefault="006B6949" w:rsidP="006B6949">
      <w:pPr>
        <w:keepNext/>
        <w:ind w:right="284"/>
        <w:rPr>
          <w:b w:val="0"/>
          <w:sz w:val="24"/>
          <w:szCs w:val="24"/>
        </w:rPr>
      </w:pPr>
      <w:r>
        <w:rPr>
          <w:b w:val="0"/>
          <w:bCs w:val="0"/>
          <w:sz w:val="24"/>
          <w:szCs w:val="24"/>
        </w:rPr>
        <w:t xml:space="preserve">        </w:t>
      </w:r>
      <w:r w:rsidR="00FD70DC">
        <w:rPr>
          <w:b w:val="0"/>
          <w:bCs w:val="0"/>
          <w:sz w:val="24"/>
          <w:szCs w:val="24"/>
        </w:rPr>
        <w:t>14</w:t>
      </w:r>
      <w:r w:rsidRPr="003B6D88">
        <w:rPr>
          <w:b w:val="0"/>
          <w:bCs w:val="0"/>
          <w:sz w:val="24"/>
          <w:szCs w:val="24"/>
        </w:rPr>
        <w:t xml:space="preserve">.4.  </w:t>
      </w:r>
      <w:r w:rsidRPr="003B6D88">
        <w:rPr>
          <w:b w:val="0"/>
          <w:sz w:val="24"/>
          <w:szCs w:val="24"/>
        </w:rPr>
        <w:t xml:space="preserve">Участнику закупки будет отказано в допуске к участию в проведении запроса </w:t>
      </w:r>
      <w:r w:rsidR="00AB37B1" w:rsidRPr="003B6D88">
        <w:rPr>
          <w:b w:val="0"/>
          <w:sz w:val="24"/>
          <w:szCs w:val="24"/>
        </w:rPr>
        <w:t>предложений</w:t>
      </w:r>
      <w:r w:rsidRPr="003B6D88">
        <w:rPr>
          <w:b w:val="0"/>
          <w:sz w:val="24"/>
          <w:szCs w:val="24"/>
        </w:rPr>
        <w:t xml:space="preserve"> в случае: </w:t>
      </w:r>
    </w:p>
    <w:p w14:paraId="207750B1" w14:textId="77777777" w:rsidR="006B6949" w:rsidRPr="006B6949" w:rsidRDefault="006B6949" w:rsidP="006B6949">
      <w:pPr>
        <w:keepNext/>
        <w:ind w:right="284" w:firstLine="709"/>
        <w:jc w:val="both"/>
        <w:rPr>
          <w:b w:val="0"/>
          <w:sz w:val="24"/>
          <w:szCs w:val="24"/>
        </w:rPr>
      </w:pPr>
      <w:r w:rsidRPr="006B6949">
        <w:rPr>
          <w:b w:val="0"/>
          <w:sz w:val="24"/>
          <w:szCs w:val="24"/>
        </w:rPr>
        <w:t>1) непредоставления определенных настоящей Документацией документов либо н</w:t>
      </w:r>
      <w:r w:rsidRPr="006B6949">
        <w:rPr>
          <w:b w:val="0"/>
          <w:sz w:val="24"/>
          <w:szCs w:val="24"/>
        </w:rPr>
        <w:t>а</w:t>
      </w:r>
      <w:r w:rsidRPr="006B6949">
        <w:rPr>
          <w:b w:val="0"/>
          <w:sz w:val="24"/>
          <w:szCs w:val="24"/>
        </w:rPr>
        <w:t xml:space="preserve">личия в таких документах недостоверных сведений об участнике закупки или о </w:t>
      </w:r>
      <w:r w:rsidR="00AA457A">
        <w:rPr>
          <w:b w:val="0"/>
          <w:sz w:val="24"/>
          <w:szCs w:val="24"/>
        </w:rPr>
        <w:t>работах,</w:t>
      </w:r>
      <w:r w:rsidR="00AA457A" w:rsidRPr="006B6949">
        <w:rPr>
          <w:b w:val="0"/>
          <w:sz w:val="24"/>
          <w:szCs w:val="24"/>
        </w:rPr>
        <w:t xml:space="preserve"> то</w:t>
      </w:r>
      <w:r w:rsidR="00AA457A" w:rsidRPr="006B6949">
        <w:rPr>
          <w:b w:val="0"/>
          <w:sz w:val="24"/>
          <w:szCs w:val="24"/>
        </w:rPr>
        <w:t>в</w:t>
      </w:r>
      <w:r w:rsidR="00AA457A" w:rsidRPr="006B6949">
        <w:rPr>
          <w:b w:val="0"/>
          <w:sz w:val="24"/>
          <w:szCs w:val="24"/>
        </w:rPr>
        <w:t>арах</w:t>
      </w:r>
      <w:r w:rsidRPr="006B6949">
        <w:rPr>
          <w:b w:val="0"/>
          <w:sz w:val="24"/>
          <w:szCs w:val="24"/>
        </w:rPr>
        <w:t xml:space="preserve">, на </w:t>
      </w:r>
      <w:r w:rsidR="00A008C7">
        <w:rPr>
          <w:b w:val="0"/>
          <w:sz w:val="24"/>
          <w:szCs w:val="24"/>
        </w:rPr>
        <w:t>выполнение работ (</w:t>
      </w:r>
      <w:r w:rsidRPr="006B6949">
        <w:rPr>
          <w:b w:val="0"/>
          <w:sz w:val="24"/>
          <w:szCs w:val="24"/>
        </w:rPr>
        <w:t>поставку</w:t>
      </w:r>
      <w:r w:rsidR="00A008C7">
        <w:rPr>
          <w:b w:val="0"/>
          <w:sz w:val="24"/>
          <w:szCs w:val="24"/>
        </w:rPr>
        <w:t>)</w:t>
      </w:r>
      <w:r w:rsidRPr="006B6949">
        <w:rPr>
          <w:b w:val="0"/>
          <w:sz w:val="24"/>
          <w:szCs w:val="24"/>
        </w:rPr>
        <w:t xml:space="preserve"> которых размещается закупка; </w:t>
      </w:r>
    </w:p>
    <w:p w14:paraId="1C5F6341" w14:textId="77777777" w:rsidR="006B6949" w:rsidRPr="006B6949" w:rsidRDefault="006B6949" w:rsidP="006B6949">
      <w:pPr>
        <w:keepNext/>
        <w:ind w:right="284" w:firstLine="709"/>
        <w:jc w:val="both"/>
        <w:rPr>
          <w:b w:val="0"/>
          <w:sz w:val="24"/>
          <w:szCs w:val="24"/>
        </w:rPr>
      </w:pPr>
      <w:r w:rsidRPr="006B6949">
        <w:rPr>
          <w:b w:val="0"/>
          <w:sz w:val="24"/>
          <w:szCs w:val="24"/>
        </w:rPr>
        <w:t xml:space="preserve">2) несоответствия участника закупки требованиям к участникам запроса </w:t>
      </w:r>
      <w:r w:rsidR="00AB37B1">
        <w:rPr>
          <w:b w:val="0"/>
          <w:sz w:val="24"/>
          <w:szCs w:val="24"/>
        </w:rPr>
        <w:t>предлож</w:t>
      </w:r>
      <w:r w:rsidR="00AB37B1">
        <w:rPr>
          <w:b w:val="0"/>
          <w:sz w:val="24"/>
          <w:szCs w:val="24"/>
        </w:rPr>
        <w:t>е</w:t>
      </w:r>
      <w:r w:rsidR="00AB37B1">
        <w:rPr>
          <w:b w:val="0"/>
          <w:sz w:val="24"/>
          <w:szCs w:val="24"/>
        </w:rPr>
        <w:t>ний</w:t>
      </w:r>
      <w:r w:rsidRPr="006B6949">
        <w:rPr>
          <w:b w:val="0"/>
          <w:sz w:val="24"/>
          <w:szCs w:val="24"/>
        </w:rPr>
        <w:t>, установленным настоящей Документацией;</w:t>
      </w:r>
    </w:p>
    <w:p w14:paraId="126F7CFF" w14:textId="77777777" w:rsidR="006B6949" w:rsidRDefault="006B6949" w:rsidP="006B6949">
      <w:pPr>
        <w:keepNext/>
        <w:ind w:right="284" w:firstLine="709"/>
        <w:jc w:val="both"/>
        <w:rPr>
          <w:b w:val="0"/>
          <w:sz w:val="24"/>
          <w:szCs w:val="24"/>
        </w:rPr>
      </w:pPr>
      <w:r w:rsidRPr="006B6949">
        <w:rPr>
          <w:b w:val="0"/>
          <w:sz w:val="24"/>
          <w:szCs w:val="24"/>
        </w:rPr>
        <w:t xml:space="preserve">3) несоответствия </w:t>
      </w:r>
      <w:r>
        <w:rPr>
          <w:b w:val="0"/>
          <w:sz w:val="24"/>
          <w:szCs w:val="24"/>
        </w:rPr>
        <w:t>ценовых предложений</w:t>
      </w:r>
      <w:r w:rsidRPr="006B6949">
        <w:rPr>
          <w:b w:val="0"/>
          <w:sz w:val="24"/>
          <w:szCs w:val="24"/>
        </w:rPr>
        <w:t xml:space="preserve"> требованиям, установленным настоящей Документацией.</w:t>
      </w:r>
    </w:p>
    <w:p w14:paraId="5A1B07F2" w14:textId="77777777" w:rsidR="00AB76B4" w:rsidRPr="006B6949" w:rsidRDefault="00FD70DC" w:rsidP="00AC2D20">
      <w:pPr>
        <w:keepNext/>
        <w:ind w:right="284"/>
        <w:jc w:val="both"/>
        <w:rPr>
          <w:b w:val="0"/>
          <w:sz w:val="24"/>
          <w:szCs w:val="24"/>
        </w:rPr>
      </w:pPr>
      <w:r>
        <w:rPr>
          <w:b w:val="0"/>
          <w:sz w:val="24"/>
          <w:szCs w:val="24"/>
        </w:rPr>
        <w:t xml:space="preserve">       </w:t>
      </w:r>
    </w:p>
    <w:p w14:paraId="5A0CA96D" w14:textId="77777777" w:rsidR="00A666B5" w:rsidRPr="003502B8" w:rsidRDefault="00C8064B" w:rsidP="00C8064B">
      <w:pPr>
        <w:tabs>
          <w:tab w:val="left" w:pos="900"/>
        </w:tabs>
        <w:jc w:val="both"/>
        <w:rPr>
          <w:b w:val="0"/>
          <w:bCs w:val="0"/>
          <w:sz w:val="24"/>
          <w:szCs w:val="24"/>
        </w:rPr>
      </w:pPr>
      <w:r>
        <w:rPr>
          <w:b w:val="0"/>
          <w:sz w:val="24"/>
          <w:szCs w:val="24"/>
        </w:rPr>
        <w:t xml:space="preserve">     </w:t>
      </w:r>
      <w:r w:rsidR="00435C2C">
        <w:rPr>
          <w:b w:val="0"/>
          <w:sz w:val="24"/>
          <w:szCs w:val="24"/>
        </w:rPr>
        <w:t xml:space="preserve"> </w:t>
      </w:r>
      <w:r w:rsidR="002B04EC">
        <w:rPr>
          <w:b w:val="0"/>
          <w:sz w:val="24"/>
          <w:szCs w:val="24"/>
        </w:rPr>
        <w:t xml:space="preserve"> </w:t>
      </w:r>
      <w:r w:rsidR="00FD70DC">
        <w:rPr>
          <w:bCs w:val="0"/>
          <w:sz w:val="24"/>
          <w:szCs w:val="24"/>
        </w:rPr>
        <w:t>15</w:t>
      </w:r>
      <w:r w:rsidR="00690B5A" w:rsidRPr="00435C2C">
        <w:rPr>
          <w:bCs w:val="0"/>
          <w:sz w:val="24"/>
          <w:szCs w:val="24"/>
        </w:rPr>
        <w:t xml:space="preserve">. </w:t>
      </w:r>
      <w:r w:rsidR="00CE3055">
        <w:rPr>
          <w:bCs w:val="0"/>
          <w:sz w:val="24"/>
          <w:szCs w:val="24"/>
        </w:rPr>
        <w:t>Дополнительные</w:t>
      </w:r>
      <w:r w:rsidR="00A666B5" w:rsidRPr="00435C2C">
        <w:rPr>
          <w:bCs w:val="0"/>
          <w:sz w:val="24"/>
          <w:szCs w:val="24"/>
        </w:rPr>
        <w:t xml:space="preserve"> требования к участникам закупочных проц</w:t>
      </w:r>
      <w:r w:rsidR="00A666B5" w:rsidRPr="00435C2C">
        <w:rPr>
          <w:bCs w:val="0"/>
          <w:sz w:val="24"/>
          <w:szCs w:val="24"/>
        </w:rPr>
        <w:t>е</w:t>
      </w:r>
      <w:r w:rsidR="00A666B5" w:rsidRPr="00435C2C">
        <w:rPr>
          <w:bCs w:val="0"/>
          <w:sz w:val="24"/>
          <w:szCs w:val="24"/>
        </w:rPr>
        <w:t>дур.</w:t>
      </w:r>
    </w:p>
    <w:p w14:paraId="32CCA49F" w14:textId="77777777" w:rsidR="00AA7165" w:rsidRPr="00AC2D20" w:rsidRDefault="00C8064B" w:rsidP="00AC2D20">
      <w:pPr>
        <w:pStyle w:val="CM4"/>
        <w:spacing w:after="0"/>
        <w:jc w:val="both"/>
      </w:pPr>
      <w:r>
        <w:t xml:space="preserve">      </w:t>
      </w:r>
      <w:r w:rsidR="00FD70DC">
        <w:t xml:space="preserve"> 15</w:t>
      </w:r>
      <w:r w:rsidR="00690B5A">
        <w:t xml:space="preserve">.1. </w:t>
      </w:r>
      <w:r w:rsidR="00A666B5" w:rsidRPr="003502B8">
        <w:t xml:space="preserve">К участникам закупочных процедур предъявлены следующие </w:t>
      </w:r>
      <w:r w:rsidR="007E0C19">
        <w:t>дополни</w:t>
      </w:r>
      <w:r w:rsidR="00D053B0">
        <w:t>тельные</w:t>
      </w:r>
      <w:r w:rsidR="00A666B5" w:rsidRPr="003502B8">
        <w:t xml:space="preserve"> тр</w:t>
      </w:r>
      <w:r w:rsidR="00A666B5" w:rsidRPr="003502B8">
        <w:t>е</w:t>
      </w:r>
      <w:r w:rsidR="00A666B5" w:rsidRPr="003502B8">
        <w:t>бования:</w:t>
      </w:r>
    </w:p>
    <w:p w14:paraId="6FD4426C" w14:textId="77777777" w:rsidR="00632DB8" w:rsidRDefault="007E0C19" w:rsidP="00AA7165">
      <w:pPr>
        <w:rPr>
          <w:b w:val="0"/>
          <w:sz w:val="24"/>
          <w:szCs w:val="24"/>
        </w:rPr>
      </w:pPr>
      <w:r>
        <w:rPr>
          <w:b w:val="0"/>
          <w:sz w:val="24"/>
          <w:szCs w:val="24"/>
        </w:rPr>
        <w:t xml:space="preserve">         - </w:t>
      </w:r>
      <w:r w:rsidR="00AA7165">
        <w:rPr>
          <w:b w:val="0"/>
          <w:sz w:val="24"/>
          <w:szCs w:val="24"/>
        </w:rPr>
        <w:t xml:space="preserve"> </w:t>
      </w:r>
      <w:r>
        <w:rPr>
          <w:b w:val="0"/>
          <w:sz w:val="24"/>
          <w:szCs w:val="24"/>
        </w:rPr>
        <w:t>п</w:t>
      </w:r>
      <w:r w:rsidR="00AA7165" w:rsidRPr="00E03EA7">
        <w:rPr>
          <w:b w:val="0"/>
          <w:sz w:val="24"/>
          <w:szCs w:val="24"/>
        </w:rPr>
        <w:t xml:space="preserve">редоставление </w:t>
      </w:r>
      <w:r w:rsidR="00632DB8">
        <w:rPr>
          <w:b w:val="0"/>
          <w:sz w:val="24"/>
          <w:szCs w:val="24"/>
        </w:rPr>
        <w:t>копий</w:t>
      </w:r>
      <w:r w:rsidR="00AA7165" w:rsidRPr="00E03EA7">
        <w:rPr>
          <w:b w:val="0"/>
          <w:sz w:val="24"/>
          <w:szCs w:val="24"/>
        </w:rPr>
        <w:t xml:space="preserve"> договоров</w:t>
      </w:r>
      <w:r w:rsidR="00632DB8">
        <w:rPr>
          <w:b w:val="0"/>
          <w:sz w:val="24"/>
          <w:szCs w:val="24"/>
        </w:rPr>
        <w:t xml:space="preserve"> и актов выполненных работ</w:t>
      </w:r>
      <w:r w:rsidR="00AA7165">
        <w:rPr>
          <w:b w:val="0"/>
          <w:sz w:val="24"/>
          <w:szCs w:val="24"/>
        </w:rPr>
        <w:t xml:space="preserve"> за последние </w:t>
      </w:r>
      <w:r w:rsidR="00073625">
        <w:rPr>
          <w:b w:val="0"/>
          <w:sz w:val="24"/>
          <w:szCs w:val="24"/>
        </w:rPr>
        <w:t>5 лет</w:t>
      </w:r>
      <w:r w:rsidR="00AA7165" w:rsidRPr="00E03EA7">
        <w:rPr>
          <w:b w:val="0"/>
          <w:sz w:val="24"/>
          <w:szCs w:val="24"/>
        </w:rPr>
        <w:t xml:space="preserve">, </w:t>
      </w:r>
    </w:p>
    <w:p w14:paraId="3D052132" w14:textId="77777777" w:rsidR="00632DB8" w:rsidRDefault="00632DB8" w:rsidP="00FA39E9">
      <w:pPr>
        <w:ind w:left="709"/>
        <w:rPr>
          <w:b w:val="0"/>
          <w:color w:val="FF0000"/>
          <w:sz w:val="24"/>
          <w:szCs w:val="24"/>
        </w:rPr>
      </w:pPr>
      <w:r>
        <w:rPr>
          <w:b w:val="0"/>
          <w:sz w:val="24"/>
          <w:szCs w:val="24"/>
        </w:rPr>
        <w:t xml:space="preserve">аналогичных предмету </w:t>
      </w:r>
      <w:r w:rsidR="00C71485">
        <w:rPr>
          <w:b w:val="0"/>
          <w:sz w:val="24"/>
          <w:szCs w:val="24"/>
        </w:rPr>
        <w:t>закупки:</w:t>
      </w:r>
      <w:r w:rsidRPr="00C71485">
        <w:rPr>
          <w:b w:val="0"/>
          <w:color w:val="FF0000"/>
          <w:sz w:val="24"/>
          <w:szCs w:val="24"/>
        </w:rPr>
        <w:t xml:space="preserve"> </w:t>
      </w:r>
      <w:bookmarkStart w:id="9" w:name="_Hlk145076693"/>
      <w:bookmarkStart w:id="10" w:name="_Hlk192233480"/>
      <w:r w:rsidR="007B09CF" w:rsidRPr="005C522F">
        <w:rPr>
          <w:b w:val="0"/>
          <w:color w:val="FF0000"/>
          <w:sz w:val="24"/>
          <w:szCs w:val="24"/>
          <w:highlight w:val="yellow"/>
        </w:rPr>
        <w:t>выполнение работ</w:t>
      </w:r>
      <w:r w:rsidR="00C02048" w:rsidRPr="005C522F">
        <w:rPr>
          <w:b w:val="0"/>
          <w:color w:val="FF0000"/>
          <w:sz w:val="24"/>
          <w:szCs w:val="24"/>
          <w:highlight w:val="yellow"/>
        </w:rPr>
        <w:t xml:space="preserve"> </w:t>
      </w:r>
      <w:bookmarkEnd w:id="10"/>
      <w:r w:rsidR="007073F9" w:rsidRPr="007073F9">
        <w:rPr>
          <w:b w:val="0"/>
          <w:color w:val="FF0000"/>
          <w:sz w:val="24"/>
          <w:szCs w:val="24"/>
          <w:highlight w:val="yellow"/>
        </w:rPr>
        <w:t>по строительству, ремонту (укладке) сетей водоснабжения, канализации и т.п. (линейные объекты)</w:t>
      </w:r>
      <w:r w:rsidR="004567D1">
        <w:rPr>
          <w:b w:val="0"/>
          <w:color w:val="FF0000"/>
          <w:sz w:val="24"/>
          <w:szCs w:val="24"/>
        </w:rPr>
        <w:t>.</w:t>
      </w:r>
    </w:p>
    <w:p w14:paraId="08D74DAA" w14:textId="77777777" w:rsidR="00762C02" w:rsidRPr="00D331C1" w:rsidRDefault="00D331C1" w:rsidP="007E0C19">
      <w:pPr>
        <w:pStyle w:val="afff0"/>
        <w:ind w:left="0"/>
        <w:jc w:val="both"/>
        <w:rPr>
          <w:rFonts w:ascii="Times New Roman" w:hAnsi="Times New Roman"/>
          <w:bCs/>
        </w:rPr>
      </w:pPr>
      <w:r w:rsidRPr="00D331C1">
        <w:rPr>
          <w:rFonts w:ascii="Times New Roman" w:hAnsi="Times New Roman"/>
          <w:bCs/>
        </w:rPr>
        <w:t xml:space="preserve">        </w:t>
      </w:r>
      <w:bookmarkEnd w:id="9"/>
    </w:p>
    <w:p w14:paraId="46CB25B5" w14:textId="77777777" w:rsidR="00A666B5" w:rsidRPr="001546AF" w:rsidRDefault="00FD70DC" w:rsidP="001546AF">
      <w:pPr>
        <w:pStyle w:val="21"/>
        <w:numPr>
          <w:ilvl w:val="0"/>
          <w:numId w:val="0"/>
        </w:numPr>
        <w:tabs>
          <w:tab w:val="num" w:pos="1836"/>
        </w:tabs>
        <w:spacing w:before="120" w:after="120"/>
        <w:rPr>
          <w:szCs w:val="24"/>
        </w:rPr>
      </w:pPr>
      <w:r>
        <w:t xml:space="preserve">         16</w:t>
      </w:r>
      <w:r w:rsidR="00A666B5" w:rsidRPr="003502B8">
        <w:t xml:space="preserve">. </w:t>
      </w:r>
      <w:r w:rsidR="001546AF" w:rsidRPr="002F5F73">
        <w:rPr>
          <w:szCs w:val="24"/>
        </w:rPr>
        <w:t xml:space="preserve">Требования к содержанию </w:t>
      </w:r>
      <w:r w:rsidR="001546AF">
        <w:rPr>
          <w:szCs w:val="24"/>
        </w:rPr>
        <w:t xml:space="preserve">и оформлению </w:t>
      </w:r>
      <w:r w:rsidR="001546AF" w:rsidRPr="002F5F73">
        <w:rPr>
          <w:szCs w:val="24"/>
        </w:rPr>
        <w:t xml:space="preserve">документов, входящих в состав заявки на участие в </w:t>
      </w:r>
      <w:r w:rsidR="001546AF" w:rsidRPr="00503184">
        <w:rPr>
          <w:szCs w:val="24"/>
        </w:rPr>
        <w:t>запрос</w:t>
      </w:r>
      <w:r w:rsidR="001546AF">
        <w:rPr>
          <w:szCs w:val="24"/>
        </w:rPr>
        <w:t>е</w:t>
      </w:r>
      <w:r w:rsidR="001546AF" w:rsidRPr="00503184">
        <w:rPr>
          <w:szCs w:val="24"/>
        </w:rPr>
        <w:t xml:space="preserve"> </w:t>
      </w:r>
      <w:r w:rsidR="003B6D88">
        <w:rPr>
          <w:szCs w:val="24"/>
        </w:rPr>
        <w:t>предложений</w:t>
      </w:r>
      <w:r w:rsidR="007E0C19">
        <w:rPr>
          <w:szCs w:val="24"/>
        </w:rPr>
        <w:t xml:space="preserve"> в электронной форме</w:t>
      </w:r>
      <w:r w:rsidR="001546AF">
        <w:rPr>
          <w:szCs w:val="24"/>
        </w:rPr>
        <w:t>.</w:t>
      </w:r>
    </w:p>
    <w:p w14:paraId="7A727E5F" w14:textId="77777777" w:rsidR="007E0C19" w:rsidRDefault="00A666B5" w:rsidP="007E0C19">
      <w:pPr>
        <w:keepNext/>
        <w:autoSpaceDE w:val="0"/>
        <w:autoSpaceDN w:val="0"/>
        <w:adjustRightInd w:val="0"/>
        <w:contextualSpacing/>
        <w:jc w:val="both"/>
        <w:outlineLvl w:val="1"/>
        <w:rPr>
          <w:b w:val="0"/>
          <w:sz w:val="24"/>
          <w:szCs w:val="24"/>
        </w:rPr>
      </w:pPr>
      <w:bookmarkStart w:id="11" w:name="_Ref236640828"/>
      <w:r w:rsidRPr="003502B8">
        <w:rPr>
          <w:b w:val="0"/>
          <w:bCs w:val="0"/>
          <w:sz w:val="24"/>
          <w:szCs w:val="24"/>
        </w:rPr>
        <w:t xml:space="preserve">        </w:t>
      </w:r>
      <w:bookmarkEnd w:id="11"/>
      <w:r w:rsidR="007E0C19">
        <w:rPr>
          <w:b w:val="0"/>
          <w:sz w:val="24"/>
          <w:szCs w:val="24"/>
        </w:rPr>
        <w:t xml:space="preserve">Под </w:t>
      </w:r>
      <w:r w:rsidR="007E0C19" w:rsidRPr="007E0C19">
        <w:rPr>
          <w:b w:val="0"/>
          <w:sz w:val="24"/>
          <w:szCs w:val="24"/>
        </w:rPr>
        <w:t>заявкой понимается предоставляемое участником с использованием средств ЭТП предложение, в форме электронного документа (подписанного в соответствии с Федерал</w:t>
      </w:r>
      <w:r w:rsidR="007E0C19" w:rsidRPr="007E0C19">
        <w:rPr>
          <w:b w:val="0"/>
          <w:sz w:val="24"/>
          <w:szCs w:val="24"/>
        </w:rPr>
        <w:t>ь</w:t>
      </w:r>
      <w:r w:rsidR="007E0C19" w:rsidRPr="007E0C19">
        <w:rPr>
          <w:b w:val="0"/>
          <w:sz w:val="24"/>
          <w:szCs w:val="24"/>
        </w:rPr>
        <w:t>ным законом от 06.04.2011 № 63-ФЗ «Об электронной подписи»), сделанное с использованием функционала и в соответствии с регламентом да</w:t>
      </w:r>
      <w:r w:rsidR="007E0C19" w:rsidRPr="007E0C19">
        <w:rPr>
          <w:b w:val="0"/>
          <w:sz w:val="24"/>
          <w:szCs w:val="24"/>
        </w:rPr>
        <w:t>н</w:t>
      </w:r>
      <w:r w:rsidR="007E0C19" w:rsidRPr="007E0C19">
        <w:rPr>
          <w:b w:val="0"/>
          <w:sz w:val="24"/>
          <w:szCs w:val="24"/>
        </w:rPr>
        <w:t>ной ЭТП.</w:t>
      </w:r>
    </w:p>
    <w:p w14:paraId="1566F8C0" w14:textId="77777777" w:rsidR="00A666B5" w:rsidRPr="003502B8" w:rsidRDefault="006B6949" w:rsidP="00FD70DC">
      <w:pPr>
        <w:pStyle w:val="-3"/>
        <w:tabs>
          <w:tab w:val="clear" w:pos="2034"/>
        </w:tabs>
        <w:spacing w:line="240" w:lineRule="auto"/>
        <w:ind w:left="0" w:right="-568" w:firstLine="0"/>
        <w:rPr>
          <w:sz w:val="24"/>
          <w:szCs w:val="24"/>
        </w:rPr>
      </w:pPr>
      <w:r>
        <w:rPr>
          <w:sz w:val="24"/>
          <w:szCs w:val="24"/>
        </w:rPr>
        <w:t xml:space="preserve">      </w:t>
      </w:r>
      <w:r w:rsidR="00FD70DC">
        <w:rPr>
          <w:sz w:val="24"/>
          <w:szCs w:val="24"/>
        </w:rPr>
        <w:t xml:space="preserve">  16</w:t>
      </w:r>
      <w:r w:rsidR="00A666B5" w:rsidRPr="003502B8">
        <w:rPr>
          <w:sz w:val="24"/>
          <w:szCs w:val="24"/>
        </w:rPr>
        <w:t>.1.  При представлении заявки, участник должен соблюсти следующие необходимые треб</w:t>
      </w:r>
      <w:r w:rsidR="00A666B5" w:rsidRPr="003502B8">
        <w:rPr>
          <w:sz w:val="24"/>
          <w:szCs w:val="24"/>
        </w:rPr>
        <w:t>о</w:t>
      </w:r>
      <w:r w:rsidR="00A666B5" w:rsidRPr="003502B8">
        <w:rPr>
          <w:sz w:val="24"/>
          <w:szCs w:val="24"/>
        </w:rPr>
        <w:t>вания:</w:t>
      </w:r>
    </w:p>
    <w:p w14:paraId="2A61A981" w14:textId="77777777" w:rsidR="00F50DC5" w:rsidRDefault="00FD70DC" w:rsidP="00FD70DC">
      <w:pPr>
        <w:pStyle w:val="-6"/>
        <w:tabs>
          <w:tab w:val="clear" w:pos="2574"/>
        </w:tabs>
        <w:spacing w:line="240" w:lineRule="auto"/>
        <w:ind w:left="0" w:right="-568" w:firstLine="0"/>
        <w:rPr>
          <w:sz w:val="24"/>
          <w:szCs w:val="24"/>
        </w:rPr>
      </w:pPr>
      <w:r>
        <w:rPr>
          <w:sz w:val="24"/>
          <w:szCs w:val="24"/>
        </w:rPr>
        <w:t xml:space="preserve">        16</w:t>
      </w:r>
      <w:r w:rsidR="00FD5426">
        <w:rPr>
          <w:sz w:val="24"/>
          <w:szCs w:val="24"/>
        </w:rPr>
        <w:t xml:space="preserve">.1.1. </w:t>
      </w:r>
      <w:r w:rsidR="00A666B5" w:rsidRPr="003502B8">
        <w:rPr>
          <w:sz w:val="24"/>
          <w:szCs w:val="24"/>
        </w:rPr>
        <w:t xml:space="preserve"> </w:t>
      </w:r>
      <w:r w:rsidR="00FD5426">
        <w:rPr>
          <w:sz w:val="24"/>
          <w:szCs w:val="24"/>
        </w:rPr>
        <w:t>В</w:t>
      </w:r>
      <w:r w:rsidR="00FD5426" w:rsidRPr="00104B33">
        <w:rPr>
          <w:sz w:val="24"/>
          <w:szCs w:val="24"/>
        </w:rPr>
        <w:t>се оригиналы и копии документов, входящие в состав заявки, за исключением док</w:t>
      </w:r>
      <w:r w:rsidR="00FD5426" w:rsidRPr="00104B33">
        <w:rPr>
          <w:sz w:val="24"/>
          <w:szCs w:val="24"/>
        </w:rPr>
        <w:t>у</w:t>
      </w:r>
      <w:r w:rsidR="00FD5426" w:rsidRPr="00104B33">
        <w:rPr>
          <w:sz w:val="24"/>
          <w:szCs w:val="24"/>
        </w:rPr>
        <w:t>ментов, выданных участнику закупки третьими лицами, должны быть подписаны руководит</w:t>
      </w:r>
      <w:r w:rsidR="00FD5426" w:rsidRPr="00104B33">
        <w:rPr>
          <w:sz w:val="24"/>
          <w:szCs w:val="24"/>
        </w:rPr>
        <w:t>е</w:t>
      </w:r>
      <w:r w:rsidR="00FD5426" w:rsidRPr="00104B33">
        <w:rPr>
          <w:sz w:val="24"/>
          <w:szCs w:val="24"/>
        </w:rPr>
        <w:t>лем участника закупки либо надлежаще уполномоченным лицом и скреплены печатью</w:t>
      </w:r>
      <w:r w:rsidR="00CE4FAB">
        <w:rPr>
          <w:sz w:val="24"/>
          <w:szCs w:val="24"/>
        </w:rPr>
        <w:t xml:space="preserve"> </w:t>
      </w:r>
      <w:r w:rsidR="00CE4FAB" w:rsidRPr="00104B33">
        <w:rPr>
          <w:sz w:val="24"/>
          <w:szCs w:val="24"/>
        </w:rPr>
        <w:t>(при н</w:t>
      </w:r>
      <w:r w:rsidR="00CE4FAB" w:rsidRPr="00104B33">
        <w:rPr>
          <w:sz w:val="24"/>
          <w:szCs w:val="24"/>
        </w:rPr>
        <w:t>а</w:t>
      </w:r>
      <w:r w:rsidR="00CE4FAB" w:rsidRPr="00104B33">
        <w:rPr>
          <w:sz w:val="24"/>
          <w:szCs w:val="24"/>
        </w:rPr>
        <w:t>личии печати)</w:t>
      </w:r>
      <w:r w:rsidR="00CE4FAB">
        <w:rPr>
          <w:sz w:val="24"/>
          <w:szCs w:val="24"/>
        </w:rPr>
        <w:t xml:space="preserve"> и (или)</w:t>
      </w:r>
      <w:r w:rsidR="00FD5426" w:rsidRPr="00104B33">
        <w:rPr>
          <w:sz w:val="24"/>
          <w:szCs w:val="24"/>
        </w:rPr>
        <w:t xml:space="preserve"> </w:t>
      </w:r>
      <w:r w:rsidR="00CE4FAB">
        <w:rPr>
          <w:sz w:val="24"/>
          <w:szCs w:val="24"/>
        </w:rPr>
        <w:t xml:space="preserve">посредством ключа ЭЦП </w:t>
      </w:r>
      <w:r w:rsidR="00FD5426" w:rsidRPr="00104B33">
        <w:rPr>
          <w:sz w:val="24"/>
          <w:szCs w:val="24"/>
        </w:rPr>
        <w:t>участника закупки</w:t>
      </w:r>
      <w:r w:rsidR="00CE4FAB">
        <w:rPr>
          <w:sz w:val="24"/>
          <w:szCs w:val="24"/>
        </w:rPr>
        <w:t>.</w:t>
      </w:r>
    </w:p>
    <w:p w14:paraId="7FB085D6" w14:textId="77777777" w:rsidR="00F50DC5" w:rsidRDefault="00F50DC5" w:rsidP="00FD70DC">
      <w:pPr>
        <w:pStyle w:val="-6"/>
        <w:tabs>
          <w:tab w:val="clear" w:pos="2574"/>
        </w:tabs>
        <w:spacing w:line="240" w:lineRule="auto"/>
        <w:ind w:left="0" w:right="-568" w:firstLine="0"/>
        <w:rPr>
          <w:sz w:val="24"/>
          <w:szCs w:val="24"/>
        </w:rPr>
      </w:pPr>
      <w:r>
        <w:rPr>
          <w:sz w:val="24"/>
          <w:szCs w:val="24"/>
        </w:rPr>
        <w:t xml:space="preserve">        </w:t>
      </w:r>
      <w:r w:rsidR="00FD70DC">
        <w:rPr>
          <w:sz w:val="24"/>
          <w:szCs w:val="24"/>
        </w:rPr>
        <w:t>16</w:t>
      </w:r>
      <w:r w:rsidR="00FD5426" w:rsidRPr="00F50DC5">
        <w:rPr>
          <w:sz w:val="24"/>
          <w:szCs w:val="24"/>
        </w:rPr>
        <w:t>.1.2.</w:t>
      </w:r>
      <w:r w:rsidR="00A666B5" w:rsidRPr="00F50DC5">
        <w:rPr>
          <w:sz w:val="24"/>
          <w:szCs w:val="24"/>
        </w:rPr>
        <w:t xml:space="preserve">  </w:t>
      </w:r>
      <w:r w:rsidR="00FD5426" w:rsidRPr="00F50DC5">
        <w:rPr>
          <w:sz w:val="24"/>
          <w:szCs w:val="24"/>
        </w:rPr>
        <w:t>Все страницы должны быть пронумерованы. В тексте не должно быть никаких подчи</w:t>
      </w:r>
      <w:r w:rsidR="00FD5426" w:rsidRPr="00F50DC5">
        <w:rPr>
          <w:sz w:val="24"/>
          <w:szCs w:val="24"/>
        </w:rPr>
        <w:t>с</w:t>
      </w:r>
      <w:r w:rsidR="00FD5426" w:rsidRPr="00F50DC5">
        <w:rPr>
          <w:sz w:val="24"/>
          <w:szCs w:val="24"/>
        </w:rPr>
        <w:t>ток, дописок и исправлений, за исключением исправлений, скрепленных печатью (при наличии п</w:t>
      </w:r>
      <w:r w:rsidR="00FD5426" w:rsidRPr="00F50DC5">
        <w:rPr>
          <w:sz w:val="24"/>
          <w:szCs w:val="24"/>
        </w:rPr>
        <w:t>е</w:t>
      </w:r>
      <w:r w:rsidR="00FD5426" w:rsidRPr="00F50DC5">
        <w:rPr>
          <w:sz w:val="24"/>
          <w:szCs w:val="24"/>
        </w:rPr>
        <w:t>чати) и заверенных подписью уполномоченного лица (для юридических лиц) или собс</w:t>
      </w:r>
      <w:r w:rsidR="00FD5426" w:rsidRPr="00F50DC5">
        <w:rPr>
          <w:sz w:val="24"/>
          <w:szCs w:val="24"/>
        </w:rPr>
        <w:t>т</w:t>
      </w:r>
      <w:r w:rsidR="00FD5426" w:rsidRPr="00F50DC5">
        <w:rPr>
          <w:sz w:val="24"/>
          <w:szCs w:val="24"/>
        </w:rPr>
        <w:t>венноручно заверенных (физическим лицом).</w:t>
      </w:r>
    </w:p>
    <w:p w14:paraId="320B69FD" w14:textId="77777777" w:rsidR="00F50DC5" w:rsidRDefault="00F50DC5" w:rsidP="00FD70DC">
      <w:pPr>
        <w:pStyle w:val="-6"/>
        <w:tabs>
          <w:tab w:val="clear" w:pos="2574"/>
        </w:tabs>
        <w:spacing w:line="240" w:lineRule="auto"/>
        <w:ind w:left="0" w:right="-568" w:firstLine="0"/>
        <w:rPr>
          <w:sz w:val="24"/>
          <w:szCs w:val="24"/>
        </w:rPr>
      </w:pPr>
      <w:r>
        <w:rPr>
          <w:sz w:val="24"/>
          <w:szCs w:val="24"/>
        </w:rPr>
        <w:t xml:space="preserve">        </w:t>
      </w:r>
      <w:r w:rsidR="00FD70DC">
        <w:rPr>
          <w:sz w:val="24"/>
          <w:szCs w:val="24"/>
        </w:rPr>
        <w:t>16</w:t>
      </w:r>
      <w:r w:rsidR="00FD5426" w:rsidRPr="00F50DC5">
        <w:rPr>
          <w:sz w:val="24"/>
          <w:szCs w:val="24"/>
        </w:rPr>
        <w:t xml:space="preserve">.1.3. </w:t>
      </w:r>
      <w:r w:rsidR="006760BB" w:rsidRPr="00F50DC5">
        <w:rPr>
          <w:sz w:val="24"/>
          <w:szCs w:val="24"/>
        </w:rPr>
        <w:t xml:space="preserve"> </w:t>
      </w:r>
      <w:r w:rsidR="00FD5426" w:rsidRPr="00F50DC5">
        <w:rPr>
          <w:sz w:val="24"/>
          <w:szCs w:val="24"/>
        </w:rPr>
        <w:t>Все документы, должны быть представлены участником через ЭТП в отсканирова</w:t>
      </w:r>
      <w:r w:rsidR="00FD5426" w:rsidRPr="00F50DC5">
        <w:rPr>
          <w:sz w:val="24"/>
          <w:szCs w:val="24"/>
        </w:rPr>
        <w:t>н</w:t>
      </w:r>
      <w:r w:rsidR="00FD5426" w:rsidRPr="00F50DC5">
        <w:rPr>
          <w:sz w:val="24"/>
          <w:szCs w:val="24"/>
        </w:rPr>
        <w:t>ном виде в доступном для прочтения формате (предпочтительнее формат *.pdf, один файл – один док</w:t>
      </w:r>
      <w:r w:rsidR="00FD5426" w:rsidRPr="00F50DC5">
        <w:rPr>
          <w:sz w:val="24"/>
          <w:szCs w:val="24"/>
        </w:rPr>
        <w:t>у</w:t>
      </w:r>
      <w:r w:rsidR="00FD5426" w:rsidRPr="00F50DC5">
        <w:rPr>
          <w:sz w:val="24"/>
          <w:szCs w:val="24"/>
        </w:rPr>
        <w:t>мент). Все файлы заявки, размещенные участником на ЭТП, должны иметь наименование либо комментарий, позволяющие идентифицировать содержание данного файла Заявки, с указанием н</w:t>
      </w:r>
      <w:r w:rsidR="00FD5426" w:rsidRPr="00F50DC5">
        <w:rPr>
          <w:sz w:val="24"/>
          <w:szCs w:val="24"/>
        </w:rPr>
        <w:t>а</w:t>
      </w:r>
      <w:r w:rsidR="00FD5426" w:rsidRPr="00F50DC5">
        <w:rPr>
          <w:sz w:val="24"/>
          <w:szCs w:val="24"/>
        </w:rPr>
        <w:t>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w:t>
      </w:r>
      <w:r w:rsidR="00FD5426" w:rsidRPr="00F50DC5">
        <w:rPr>
          <w:sz w:val="24"/>
          <w:szCs w:val="24"/>
        </w:rPr>
        <w:t>к</w:t>
      </w:r>
      <w:r w:rsidR="00FD70DC">
        <w:rPr>
          <w:sz w:val="24"/>
          <w:szCs w:val="24"/>
        </w:rPr>
        <w:t>тах 16.1.1., 16</w:t>
      </w:r>
      <w:r w:rsidR="00FD5426" w:rsidRPr="00F50DC5">
        <w:rPr>
          <w:sz w:val="24"/>
          <w:szCs w:val="24"/>
        </w:rPr>
        <w:t>.1.2. настоящей Документации.</w:t>
      </w:r>
    </w:p>
    <w:p w14:paraId="7AEDE380" w14:textId="77777777" w:rsidR="00C0620A" w:rsidRPr="00C0620A" w:rsidRDefault="00F50DC5" w:rsidP="00FD70DC">
      <w:pPr>
        <w:pStyle w:val="-6"/>
        <w:tabs>
          <w:tab w:val="clear" w:pos="2574"/>
        </w:tabs>
        <w:spacing w:line="240" w:lineRule="auto"/>
        <w:ind w:left="0" w:right="-568" w:firstLine="0"/>
        <w:rPr>
          <w:b/>
          <w:sz w:val="24"/>
          <w:szCs w:val="24"/>
        </w:rPr>
      </w:pPr>
      <w:r>
        <w:rPr>
          <w:b/>
          <w:sz w:val="24"/>
          <w:szCs w:val="24"/>
        </w:rPr>
        <w:t xml:space="preserve">     </w:t>
      </w:r>
      <w:r w:rsidR="00FD5426">
        <w:rPr>
          <w:b/>
          <w:sz w:val="24"/>
          <w:szCs w:val="24"/>
        </w:rPr>
        <w:t xml:space="preserve">  </w:t>
      </w:r>
      <w:r w:rsidR="00FD5426" w:rsidRPr="00220CC5">
        <w:rPr>
          <w:sz w:val="24"/>
          <w:szCs w:val="24"/>
        </w:rPr>
        <w:t>Отсканированный вид документов должен быть четким, пригодным для прочтения и выпо</w:t>
      </w:r>
      <w:r w:rsidR="00FD5426" w:rsidRPr="00220CC5">
        <w:rPr>
          <w:sz w:val="24"/>
          <w:szCs w:val="24"/>
        </w:rPr>
        <w:t>л</w:t>
      </w:r>
      <w:r w:rsidR="00FD5426" w:rsidRPr="00220CC5">
        <w:rPr>
          <w:sz w:val="24"/>
          <w:szCs w:val="24"/>
        </w:rPr>
        <w:t>нен с использованием цветного сканирования</w:t>
      </w:r>
      <w:r w:rsidR="00FD5426" w:rsidRPr="00104B33">
        <w:rPr>
          <w:sz w:val="24"/>
          <w:szCs w:val="24"/>
        </w:rPr>
        <w:t xml:space="preserve"> </w:t>
      </w:r>
      <w:r w:rsidR="00FD5426" w:rsidRPr="00FD5426">
        <w:rPr>
          <w:b/>
          <w:sz w:val="24"/>
          <w:szCs w:val="24"/>
        </w:rPr>
        <w:t>(то есть отсканированный вид документа должен п</w:t>
      </w:r>
      <w:r w:rsidR="00FD5426" w:rsidRPr="00FD5426">
        <w:rPr>
          <w:b/>
          <w:sz w:val="24"/>
          <w:szCs w:val="24"/>
        </w:rPr>
        <w:t>о</w:t>
      </w:r>
      <w:r w:rsidR="00FD5426" w:rsidRPr="00FD5426">
        <w:rPr>
          <w:b/>
          <w:sz w:val="24"/>
          <w:szCs w:val="24"/>
        </w:rPr>
        <w:t>зволять установить, что он сделан с оригинала документа, нотариально заверенной копии д</w:t>
      </w:r>
      <w:r w:rsidR="00FD5426" w:rsidRPr="00FD5426">
        <w:rPr>
          <w:b/>
          <w:sz w:val="24"/>
          <w:szCs w:val="24"/>
        </w:rPr>
        <w:t>о</w:t>
      </w:r>
      <w:r w:rsidR="00FD5426" w:rsidRPr="00FD5426">
        <w:rPr>
          <w:b/>
          <w:sz w:val="24"/>
          <w:szCs w:val="24"/>
        </w:rPr>
        <w:t>кумента или копии документа, заверенной участн</w:t>
      </w:r>
      <w:r w:rsidR="00FD5426" w:rsidRPr="00FD5426">
        <w:rPr>
          <w:b/>
          <w:sz w:val="24"/>
          <w:szCs w:val="24"/>
        </w:rPr>
        <w:t>и</w:t>
      </w:r>
      <w:r w:rsidR="00FD5426" w:rsidRPr="00FD5426">
        <w:rPr>
          <w:b/>
          <w:sz w:val="24"/>
          <w:szCs w:val="24"/>
        </w:rPr>
        <w:t>ком закупки).</w:t>
      </w:r>
    </w:p>
    <w:p w14:paraId="133DA87A" w14:textId="77777777" w:rsidR="00FD5426" w:rsidRPr="00C0620A" w:rsidRDefault="00C0620A" w:rsidP="00C0620A">
      <w:pPr>
        <w:pStyle w:val="30"/>
        <w:numPr>
          <w:ilvl w:val="0"/>
          <w:numId w:val="0"/>
        </w:numPr>
        <w:tabs>
          <w:tab w:val="left" w:pos="720"/>
          <w:tab w:val="num" w:pos="1307"/>
        </w:tabs>
        <w:rPr>
          <w:rFonts w:ascii="Times New Roman" w:hAnsi="Times New Roman"/>
          <w:lang w:val="ru-RU"/>
        </w:rPr>
      </w:pPr>
      <w:r>
        <w:rPr>
          <w:rFonts w:ascii="Times New Roman" w:hAnsi="Times New Roman"/>
          <w:lang w:val="ru-RU"/>
        </w:rPr>
        <w:t xml:space="preserve">      </w:t>
      </w:r>
      <w:r w:rsidR="00FD70DC">
        <w:rPr>
          <w:rFonts w:ascii="Times New Roman" w:hAnsi="Times New Roman"/>
        </w:rPr>
        <w:t>1</w:t>
      </w:r>
      <w:r w:rsidR="00FD70DC">
        <w:rPr>
          <w:rFonts w:ascii="Times New Roman" w:hAnsi="Times New Roman"/>
          <w:lang w:val="ru-RU"/>
        </w:rPr>
        <w:t>6</w:t>
      </w:r>
      <w:r w:rsidR="00FD5426" w:rsidRPr="00C0620A">
        <w:rPr>
          <w:rFonts w:ascii="Times New Roman" w:hAnsi="Times New Roman"/>
        </w:rPr>
        <w:t>.2.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документов. Сведения, которые содержатся в заявках, не должны допускать двусмысленных толкований.</w:t>
      </w:r>
    </w:p>
    <w:p w14:paraId="3F751747" w14:textId="77777777" w:rsidR="00FD5426" w:rsidRDefault="00FD5426" w:rsidP="00FD5426">
      <w:pPr>
        <w:keepNext/>
        <w:contextualSpacing/>
        <w:jc w:val="both"/>
        <w:rPr>
          <w:b w:val="0"/>
          <w:sz w:val="24"/>
          <w:szCs w:val="24"/>
        </w:rPr>
      </w:pPr>
      <w:r>
        <w:rPr>
          <w:sz w:val="24"/>
          <w:szCs w:val="24"/>
        </w:rPr>
        <w:t xml:space="preserve">     </w:t>
      </w:r>
      <w:r w:rsidR="00FD70DC">
        <w:rPr>
          <w:b w:val="0"/>
          <w:sz w:val="24"/>
          <w:szCs w:val="24"/>
        </w:rPr>
        <w:t>16</w:t>
      </w:r>
      <w:r w:rsidRPr="00FD5426">
        <w:rPr>
          <w:b w:val="0"/>
          <w:sz w:val="24"/>
          <w:szCs w:val="24"/>
        </w:rPr>
        <w:t xml:space="preserve">.3. </w:t>
      </w:r>
      <w:r w:rsidR="003B6D88">
        <w:rPr>
          <w:b w:val="0"/>
          <w:sz w:val="24"/>
          <w:szCs w:val="24"/>
        </w:rPr>
        <w:t>З</w:t>
      </w:r>
      <w:r w:rsidRPr="00FD5426">
        <w:rPr>
          <w:b w:val="0"/>
          <w:sz w:val="24"/>
          <w:szCs w:val="24"/>
        </w:rPr>
        <w:t>аявки подаются в срок, указанный в</w:t>
      </w:r>
      <w:r w:rsidR="001A6047">
        <w:rPr>
          <w:b w:val="0"/>
          <w:sz w:val="24"/>
          <w:szCs w:val="24"/>
        </w:rPr>
        <w:t xml:space="preserve"> Извещении и</w:t>
      </w:r>
      <w:r w:rsidRPr="00FD5426">
        <w:rPr>
          <w:b w:val="0"/>
          <w:sz w:val="24"/>
          <w:szCs w:val="24"/>
        </w:rPr>
        <w:t xml:space="preserve"> настоящей Документации. Предо</w:t>
      </w:r>
      <w:r w:rsidRPr="00FD5426">
        <w:rPr>
          <w:b w:val="0"/>
          <w:sz w:val="24"/>
          <w:szCs w:val="24"/>
        </w:rPr>
        <w:t>с</w:t>
      </w:r>
      <w:r w:rsidRPr="00FD5426">
        <w:rPr>
          <w:b w:val="0"/>
          <w:sz w:val="24"/>
          <w:szCs w:val="24"/>
        </w:rPr>
        <w:t>тавление заявок производится в соответствии с регламентом ЭТП.</w:t>
      </w:r>
    </w:p>
    <w:p w14:paraId="0A0AD929" w14:textId="77777777" w:rsidR="00FF1A61" w:rsidRDefault="00FF1A61" w:rsidP="00FD5426">
      <w:pPr>
        <w:keepNext/>
        <w:contextualSpacing/>
        <w:jc w:val="both"/>
        <w:rPr>
          <w:b w:val="0"/>
          <w:sz w:val="24"/>
          <w:szCs w:val="24"/>
        </w:rPr>
      </w:pPr>
      <w:r>
        <w:rPr>
          <w:b w:val="0"/>
          <w:sz w:val="24"/>
          <w:szCs w:val="24"/>
        </w:rPr>
        <w:t xml:space="preserve">     </w:t>
      </w:r>
      <w:r w:rsidRPr="00FF1A61">
        <w:rPr>
          <w:b w:val="0"/>
          <w:sz w:val="24"/>
          <w:szCs w:val="24"/>
        </w:rPr>
        <w:t>В случае если Регламентом ЭТП предусмотрено направление в составе заявки докуме</w:t>
      </w:r>
      <w:r w:rsidRPr="00FF1A61">
        <w:rPr>
          <w:b w:val="0"/>
          <w:sz w:val="24"/>
          <w:szCs w:val="24"/>
        </w:rPr>
        <w:t>н</w:t>
      </w:r>
      <w:r w:rsidRPr="00FF1A61">
        <w:rPr>
          <w:b w:val="0"/>
          <w:sz w:val="24"/>
          <w:szCs w:val="24"/>
        </w:rPr>
        <w:t>тов, представленных в момент аккредитации Участника на ЭТП, Участник обязан обеспечить а</w:t>
      </w:r>
      <w:r w:rsidRPr="00FF1A61">
        <w:rPr>
          <w:b w:val="0"/>
          <w:sz w:val="24"/>
          <w:szCs w:val="24"/>
        </w:rPr>
        <w:t>к</w:t>
      </w:r>
      <w:r w:rsidRPr="00FF1A61">
        <w:rPr>
          <w:b w:val="0"/>
          <w:sz w:val="24"/>
          <w:szCs w:val="24"/>
        </w:rPr>
        <w:t>туальность направляемых вместе с заявкой свед</w:t>
      </w:r>
      <w:r w:rsidRPr="00FF1A61">
        <w:rPr>
          <w:b w:val="0"/>
          <w:sz w:val="24"/>
          <w:szCs w:val="24"/>
        </w:rPr>
        <w:t>е</w:t>
      </w:r>
      <w:r w:rsidRPr="00FF1A61">
        <w:rPr>
          <w:b w:val="0"/>
          <w:sz w:val="24"/>
          <w:szCs w:val="24"/>
        </w:rPr>
        <w:t>ний</w:t>
      </w:r>
      <w:r>
        <w:rPr>
          <w:b w:val="0"/>
          <w:sz w:val="24"/>
          <w:szCs w:val="24"/>
        </w:rPr>
        <w:t>.</w:t>
      </w:r>
    </w:p>
    <w:p w14:paraId="5D39AF9E" w14:textId="77777777" w:rsidR="00C0620A" w:rsidRDefault="00C0620A" w:rsidP="00C0620A">
      <w:pPr>
        <w:pStyle w:val="30"/>
        <w:numPr>
          <w:ilvl w:val="0"/>
          <w:numId w:val="0"/>
        </w:numPr>
        <w:tabs>
          <w:tab w:val="left" w:pos="720"/>
          <w:tab w:val="num" w:pos="1307"/>
        </w:tabs>
        <w:rPr>
          <w:rFonts w:ascii="Times New Roman" w:hAnsi="Times New Roman"/>
          <w:lang w:val="ru-RU"/>
        </w:rPr>
      </w:pPr>
      <w:r>
        <w:rPr>
          <w:b/>
        </w:rPr>
        <w:t xml:space="preserve">     </w:t>
      </w:r>
      <w:r w:rsidR="00FD70DC">
        <w:rPr>
          <w:rFonts w:ascii="Times New Roman" w:hAnsi="Times New Roman"/>
        </w:rPr>
        <w:t>1</w:t>
      </w:r>
      <w:r w:rsidR="00FD70DC">
        <w:rPr>
          <w:rFonts w:ascii="Times New Roman" w:hAnsi="Times New Roman"/>
          <w:lang w:val="ru-RU"/>
        </w:rPr>
        <w:t>6</w:t>
      </w:r>
      <w:r w:rsidRPr="00C0620A">
        <w:rPr>
          <w:rFonts w:ascii="Times New Roman" w:hAnsi="Times New Roman"/>
        </w:rPr>
        <w:t>.4.</w:t>
      </w:r>
      <w:r>
        <w:rPr>
          <w:b/>
        </w:rPr>
        <w:t xml:space="preserve"> </w:t>
      </w:r>
      <w:r w:rsidRPr="00A96AFB">
        <w:rPr>
          <w:rFonts w:ascii="Times New Roman" w:hAnsi="Times New Roman"/>
        </w:rPr>
        <w:t>В случае если сканированная копия какого-либо документа представлена в нечитаемом виде, данный документ считается не представленным.</w:t>
      </w:r>
    </w:p>
    <w:p w14:paraId="0913234F" w14:textId="77777777" w:rsidR="00C0620A" w:rsidRPr="00C0620A" w:rsidRDefault="00FD70DC" w:rsidP="00C0620A">
      <w:pPr>
        <w:pStyle w:val="30"/>
        <w:numPr>
          <w:ilvl w:val="0"/>
          <w:numId w:val="0"/>
        </w:numPr>
        <w:tabs>
          <w:tab w:val="left" w:pos="720"/>
          <w:tab w:val="num" w:pos="1307"/>
        </w:tabs>
        <w:rPr>
          <w:rFonts w:ascii="Times New Roman" w:hAnsi="Times New Roman"/>
          <w:lang w:val="ru-RU"/>
        </w:rPr>
      </w:pPr>
      <w:r>
        <w:rPr>
          <w:rFonts w:ascii="Times New Roman" w:hAnsi="Times New Roman"/>
          <w:lang w:val="ru-RU"/>
        </w:rPr>
        <w:t xml:space="preserve">     16</w:t>
      </w:r>
      <w:r w:rsidR="00C0620A">
        <w:rPr>
          <w:rFonts w:ascii="Times New Roman" w:hAnsi="Times New Roman"/>
          <w:lang w:val="ru-RU"/>
        </w:rPr>
        <w:t xml:space="preserve">.5. </w:t>
      </w:r>
      <w:r w:rsidR="00C0620A" w:rsidRPr="00A96AFB">
        <w:rPr>
          <w:rFonts w:ascii="Times New Roman" w:hAnsi="Times New Roman"/>
        </w:rPr>
        <w:t>В случае выявления несоответствий заявки вышеуказанным требованиям, Организатор оставляет за собой право отклонить заявку Участника.</w:t>
      </w:r>
    </w:p>
    <w:p w14:paraId="3E3E382F" w14:textId="77777777" w:rsidR="00A666B5" w:rsidRDefault="00FD5426" w:rsidP="00FD5426">
      <w:pPr>
        <w:pStyle w:val="-4"/>
        <w:tabs>
          <w:tab w:val="clear" w:pos="1701"/>
        </w:tabs>
        <w:spacing w:line="240" w:lineRule="auto"/>
        <w:ind w:left="-141" w:right="-568" w:firstLine="0"/>
        <w:rPr>
          <w:b/>
          <w:sz w:val="24"/>
          <w:szCs w:val="24"/>
        </w:rPr>
      </w:pPr>
      <w:r>
        <w:rPr>
          <w:sz w:val="24"/>
          <w:szCs w:val="24"/>
        </w:rPr>
        <w:t xml:space="preserve">    </w:t>
      </w:r>
      <w:r w:rsidR="00AF67AD">
        <w:rPr>
          <w:sz w:val="24"/>
          <w:szCs w:val="24"/>
        </w:rPr>
        <w:t xml:space="preserve"> </w:t>
      </w:r>
      <w:r>
        <w:rPr>
          <w:sz w:val="24"/>
          <w:szCs w:val="24"/>
        </w:rPr>
        <w:t xml:space="preserve">  </w:t>
      </w:r>
      <w:r w:rsidR="00FD70DC">
        <w:rPr>
          <w:sz w:val="24"/>
          <w:szCs w:val="24"/>
        </w:rPr>
        <w:t>16</w:t>
      </w:r>
      <w:r w:rsidR="00C0620A">
        <w:rPr>
          <w:sz w:val="24"/>
          <w:szCs w:val="24"/>
        </w:rPr>
        <w:t>.6</w:t>
      </w:r>
      <w:r w:rsidR="00A666B5" w:rsidRPr="003502B8">
        <w:rPr>
          <w:sz w:val="24"/>
          <w:szCs w:val="24"/>
        </w:rPr>
        <w:t xml:space="preserve">.  </w:t>
      </w:r>
      <w:r w:rsidR="00A666B5" w:rsidRPr="000248CD">
        <w:rPr>
          <w:b/>
          <w:sz w:val="24"/>
          <w:szCs w:val="24"/>
        </w:rPr>
        <w:t>Прием заявок заканчивается не позднее даты и времени, указанных в извещении о пр</w:t>
      </w:r>
      <w:r w:rsidR="00A666B5" w:rsidRPr="000248CD">
        <w:rPr>
          <w:b/>
          <w:sz w:val="24"/>
          <w:szCs w:val="24"/>
        </w:rPr>
        <w:t>о</w:t>
      </w:r>
      <w:r w:rsidR="001A4DA2">
        <w:rPr>
          <w:b/>
          <w:sz w:val="24"/>
          <w:szCs w:val="24"/>
        </w:rPr>
        <w:t xml:space="preserve">ведении закупочной процедуры. </w:t>
      </w:r>
      <w:r w:rsidR="00A666B5" w:rsidRPr="000248CD">
        <w:rPr>
          <w:b/>
          <w:sz w:val="24"/>
          <w:szCs w:val="24"/>
        </w:rPr>
        <w:t xml:space="preserve">Заявки, полученные позднее установленного выше срока, будут отклонены без </w:t>
      </w:r>
      <w:r w:rsidR="009E5343" w:rsidRPr="000248CD">
        <w:rPr>
          <w:b/>
          <w:sz w:val="24"/>
          <w:szCs w:val="24"/>
        </w:rPr>
        <w:t>рассмотрения,</w:t>
      </w:r>
      <w:r w:rsidR="00A666B5" w:rsidRPr="000248CD">
        <w:rPr>
          <w:b/>
          <w:sz w:val="24"/>
          <w:szCs w:val="24"/>
        </w:rPr>
        <w:t xml:space="preserve"> по сущ</w:t>
      </w:r>
      <w:r w:rsidR="00A666B5" w:rsidRPr="000248CD">
        <w:rPr>
          <w:b/>
          <w:sz w:val="24"/>
          <w:szCs w:val="24"/>
        </w:rPr>
        <w:t>е</w:t>
      </w:r>
      <w:r w:rsidR="00A666B5" w:rsidRPr="000248CD">
        <w:rPr>
          <w:b/>
          <w:sz w:val="24"/>
          <w:szCs w:val="24"/>
        </w:rPr>
        <w:t>ству.</w:t>
      </w:r>
    </w:p>
    <w:p w14:paraId="73FE3C89" w14:textId="77777777" w:rsidR="00A666B5" w:rsidRPr="00AF67AD" w:rsidRDefault="00AF67AD" w:rsidP="00AF67AD">
      <w:pPr>
        <w:pStyle w:val="-4"/>
        <w:tabs>
          <w:tab w:val="clear" w:pos="1701"/>
        </w:tabs>
        <w:spacing w:line="240" w:lineRule="auto"/>
        <w:ind w:left="-141" w:right="-568" w:firstLine="0"/>
        <w:rPr>
          <w:b/>
          <w:sz w:val="24"/>
          <w:szCs w:val="24"/>
        </w:rPr>
      </w:pPr>
      <w:r>
        <w:rPr>
          <w:sz w:val="24"/>
          <w:szCs w:val="24"/>
        </w:rPr>
        <w:t xml:space="preserve">      </w:t>
      </w:r>
      <w:r w:rsidRPr="00104B33">
        <w:rPr>
          <w:sz w:val="24"/>
          <w:szCs w:val="24"/>
        </w:rPr>
        <w:t>Заказчик оставляет за собой право продлить срок подачи заявок</w:t>
      </w:r>
      <w:r w:rsidR="003B6D88">
        <w:rPr>
          <w:sz w:val="24"/>
          <w:szCs w:val="24"/>
        </w:rPr>
        <w:t xml:space="preserve"> запроса предложений</w:t>
      </w:r>
      <w:r w:rsidRPr="00104B33">
        <w:rPr>
          <w:sz w:val="24"/>
          <w:szCs w:val="24"/>
        </w:rPr>
        <w:t xml:space="preserve"> и внести соо</w:t>
      </w:r>
      <w:r w:rsidRPr="00104B33">
        <w:rPr>
          <w:sz w:val="24"/>
          <w:szCs w:val="24"/>
        </w:rPr>
        <w:t>т</w:t>
      </w:r>
      <w:r w:rsidRPr="00104B33">
        <w:rPr>
          <w:sz w:val="24"/>
          <w:szCs w:val="24"/>
        </w:rPr>
        <w:t xml:space="preserve">ветствующие изменения в Документацию о проведении запроса </w:t>
      </w:r>
      <w:r w:rsidR="003B6D88">
        <w:rPr>
          <w:sz w:val="24"/>
          <w:szCs w:val="24"/>
        </w:rPr>
        <w:t>предложений</w:t>
      </w:r>
      <w:r w:rsidRPr="00104B33">
        <w:rPr>
          <w:sz w:val="24"/>
          <w:szCs w:val="24"/>
        </w:rPr>
        <w:t>.</w:t>
      </w:r>
      <w:r w:rsidR="00684366">
        <w:rPr>
          <w:sz w:val="24"/>
          <w:szCs w:val="24"/>
        </w:rPr>
        <w:t xml:space="preserve"> </w:t>
      </w:r>
    </w:p>
    <w:p w14:paraId="7B654F53" w14:textId="77777777" w:rsidR="00A666B5" w:rsidRPr="003502B8" w:rsidRDefault="00FD70DC" w:rsidP="00F26586">
      <w:pPr>
        <w:pStyle w:val="2"/>
        <w:numPr>
          <w:ilvl w:val="0"/>
          <w:numId w:val="0"/>
        </w:numPr>
        <w:snapToGrid/>
        <w:ind w:left="1494" w:right="-568" w:hanging="1134"/>
        <w:jc w:val="both"/>
        <w:rPr>
          <w:b/>
          <w:bCs/>
          <w:sz w:val="24"/>
          <w:szCs w:val="24"/>
        </w:rPr>
      </w:pPr>
      <w:bookmarkStart w:id="12" w:name="_Ref238301151"/>
      <w:bookmarkStart w:id="13" w:name="_Toc297666415"/>
      <w:r>
        <w:rPr>
          <w:b/>
          <w:bCs/>
          <w:sz w:val="24"/>
          <w:szCs w:val="24"/>
        </w:rPr>
        <w:t>17</w:t>
      </w:r>
      <w:r w:rsidR="00A666B5" w:rsidRPr="003502B8">
        <w:rPr>
          <w:b/>
          <w:bCs/>
          <w:sz w:val="24"/>
          <w:szCs w:val="24"/>
        </w:rPr>
        <w:t xml:space="preserve">. Подготовка предложений на участие в запросе </w:t>
      </w:r>
      <w:bookmarkEnd w:id="12"/>
      <w:bookmarkEnd w:id="13"/>
      <w:r w:rsidR="003B6D88">
        <w:rPr>
          <w:b/>
          <w:bCs/>
          <w:sz w:val="24"/>
          <w:szCs w:val="24"/>
        </w:rPr>
        <w:t>предложений</w:t>
      </w:r>
    </w:p>
    <w:p w14:paraId="78A11138" w14:textId="77777777" w:rsidR="00A666B5" w:rsidRPr="003502B8" w:rsidRDefault="00FD70DC" w:rsidP="00684366">
      <w:pPr>
        <w:pStyle w:val="-3"/>
        <w:spacing w:line="240" w:lineRule="auto"/>
        <w:ind w:left="0" w:right="-568" w:firstLine="426"/>
        <w:rPr>
          <w:sz w:val="24"/>
          <w:szCs w:val="24"/>
        </w:rPr>
      </w:pPr>
      <w:r>
        <w:rPr>
          <w:sz w:val="24"/>
          <w:szCs w:val="24"/>
        </w:rPr>
        <w:t>17</w:t>
      </w:r>
      <w:r w:rsidR="00A666B5" w:rsidRPr="003502B8">
        <w:rPr>
          <w:sz w:val="24"/>
          <w:szCs w:val="24"/>
        </w:rPr>
        <w:t xml:space="preserve">.1. Участники запроса </w:t>
      </w:r>
      <w:r w:rsidR="003B6D88">
        <w:rPr>
          <w:sz w:val="24"/>
          <w:szCs w:val="24"/>
        </w:rPr>
        <w:t>предложений</w:t>
      </w:r>
      <w:r w:rsidR="00A666B5" w:rsidRPr="003502B8">
        <w:rPr>
          <w:sz w:val="24"/>
          <w:szCs w:val="24"/>
        </w:rPr>
        <w:t xml:space="preserve"> подготавливают свои заявки на участие в запросе </w:t>
      </w:r>
      <w:r w:rsidR="003B6D88">
        <w:rPr>
          <w:sz w:val="24"/>
          <w:szCs w:val="24"/>
        </w:rPr>
        <w:t>пре</w:t>
      </w:r>
      <w:r w:rsidR="003B6D88">
        <w:rPr>
          <w:sz w:val="24"/>
          <w:szCs w:val="24"/>
        </w:rPr>
        <w:t>д</w:t>
      </w:r>
      <w:r w:rsidR="003B6D88">
        <w:rPr>
          <w:sz w:val="24"/>
          <w:szCs w:val="24"/>
        </w:rPr>
        <w:t>ложений</w:t>
      </w:r>
      <w:r w:rsidR="00A666B5" w:rsidRPr="003502B8">
        <w:rPr>
          <w:sz w:val="24"/>
          <w:szCs w:val="24"/>
        </w:rPr>
        <w:t xml:space="preserve"> в соответствии с требованиями закупочной документации.</w:t>
      </w:r>
    </w:p>
    <w:p w14:paraId="561E8B1A" w14:textId="77777777" w:rsidR="00A666B5" w:rsidRDefault="00690B5A" w:rsidP="00690B5A">
      <w:pPr>
        <w:pStyle w:val="-3"/>
        <w:tabs>
          <w:tab w:val="clear" w:pos="2034"/>
          <w:tab w:val="left" w:pos="900"/>
          <w:tab w:val="left" w:pos="1134"/>
          <w:tab w:val="left" w:pos="1418"/>
          <w:tab w:val="left" w:pos="1560"/>
        </w:tabs>
        <w:spacing w:line="240" w:lineRule="auto"/>
        <w:ind w:left="0" w:right="-568" w:firstLine="0"/>
        <w:rPr>
          <w:b/>
          <w:bCs/>
          <w:sz w:val="24"/>
          <w:szCs w:val="24"/>
        </w:rPr>
      </w:pPr>
      <w:r>
        <w:rPr>
          <w:b/>
          <w:bCs/>
          <w:sz w:val="24"/>
          <w:szCs w:val="24"/>
        </w:rPr>
        <w:t xml:space="preserve">     </w:t>
      </w:r>
      <w:r w:rsidR="00FD70DC">
        <w:rPr>
          <w:b/>
          <w:bCs/>
          <w:sz w:val="24"/>
          <w:szCs w:val="24"/>
        </w:rPr>
        <w:t xml:space="preserve">  17</w:t>
      </w:r>
      <w:r w:rsidR="00684366">
        <w:rPr>
          <w:b/>
          <w:bCs/>
          <w:sz w:val="24"/>
          <w:szCs w:val="24"/>
        </w:rPr>
        <w:t>.2</w:t>
      </w:r>
      <w:r>
        <w:rPr>
          <w:b/>
          <w:bCs/>
          <w:sz w:val="24"/>
          <w:szCs w:val="24"/>
        </w:rPr>
        <w:t xml:space="preserve">. </w:t>
      </w:r>
      <w:r w:rsidR="00A666B5" w:rsidRPr="003502B8">
        <w:rPr>
          <w:b/>
          <w:bCs/>
          <w:sz w:val="24"/>
          <w:szCs w:val="24"/>
        </w:rPr>
        <w:t xml:space="preserve">Заявка на участие в </w:t>
      </w:r>
      <w:r w:rsidR="0006528B">
        <w:rPr>
          <w:b/>
          <w:bCs/>
          <w:sz w:val="24"/>
          <w:szCs w:val="24"/>
        </w:rPr>
        <w:t xml:space="preserve">запросе </w:t>
      </w:r>
      <w:r w:rsidR="003B6D88">
        <w:rPr>
          <w:b/>
          <w:bCs/>
          <w:sz w:val="24"/>
          <w:szCs w:val="24"/>
        </w:rPr>
        <w:t>предложений</w:t>
      </w:r>
      <w:r w:rsidR="00A666B5" w:rsidRPr="003502B8">
        <w:rPr>
          <w:b/>
          <w:bCs/>
          <w:sz w:val="24"/>
          <w:szCs w:val="24"/>
        </w:rPr>
        <w:t xml:space="preserve"> действует в течение срока, установле</w:t>
      </w:r>
      <w:r w:rsidR="00A666B5" w:rsidRPr="003502B8">
        <w:rPr>
          <w:b/>
          <w:bCs/>
          <w:sz w:val="24"/>
          <w:szCs w:val="24"/>
        </w:rPr>
        <w:t>н</w:t>
      </w:r>
      <w:r w:rsidR="00A666B5" w:rsidRPr="003502B8">
        <w:rPr>
          <w:b/>
          <w:bCs/>
          <w:sz w:val="24"/>
          <w:szCs w:val="24"/>
        </w:rPr>
        <w:t xml:space="preserve">ного в ней организатором запроса </w:t>
      </w:r>
      <w:r w:rsidR="003B6D88">
        <w:rPr>
          <w:b/>
          <w:bCs/>
          <w:sz w:val="24"/>
          <w:szCs w:val="24"/>
        </w:rPr>
        <w:t>предложений</w:t>
      </w:r>
      <w:r w:rsidR="00A666B5" w:rsidRPr="003502B8">
        <w:rPr>
          <w:b/>
          <w:bCs/>
          <w:sz w:val="24"/>
          <w:szCs w:val="24"/>
        </w:rPr>
        <w:t xml:space="preserve"> в соответствии с требованиями закупочной док</w:t>
      </w:r>
      <w:r w:rsidR="00A666B5" w:rsidRPr="003502B8">
        <w:rPr>
          <w:b/>
          <w:bCs/>
          <w:sz w:val="24"/>
          <w:szCs w:val="24"/>
        </w:rPr>
        <w:t>у</w:t>
      </w:r>
      <w:r w:rsidR="00A666B5" w:rsidRPr="003502B8">
        <w:rPr>
          <w:b/>
          <w:bCs/>
          <w:sz w:val="24"/>
          <w:szCs w:val="24"/>
        </w:rPr>
        <w:t>ментации, но не менее 90 календарных дней, начиная с даты проведения закупки. Заявки, с</w:t>
      </w:r>
      <w:r w:rsidR="00A666B5" w:rsidRPr="003502B8">
        <w:rPr>
          <w:b/>
          <w:bCs/>
          <w:sz w:val="24"/>
          <w:szCs w:val="24"/>
        </w:rPr>
        <w:t>о</w:t>
      </w:r>
      <w:r w:rsidR="00A666B5" w:rsidRPr="003502B8">
        <w:rPr>
          <w:b/>
          <w:bCs/>
          <w:sz w:val="24"/>
          <w:szCs w:val="24"/>
        </w:rPr>
        <w:t>держащие меньший срок действия, могут быть не допущены к участию в з</w:t>
      </w:r>
      <w:r w:rsidR="00A666B5" w:rsidRPr="003502B8">
        <w:rPr>
          <w:b/>
          <w:bCs/>
          <w:sz w:val="24"/>
          <w:szCs w:val="24"/>
        </w:rPr>
        <w:t>а</w:t>
      </w:r>
      <w:r w:rsidR="00A666B5" w:rsidRPr="003502B8">
        <w:rPr>
          <w:b/>
          <w:bCs/>
          <w:sz w:val="24"/>
          <w:szCs w:val="24"/>
        </w:rPr>
        <w:t>купке.</w:t>
      </w:r>
    </w:p>
    <w:p w14:paraId="6CCB44BA" w14:textId="77777777" w:rsidR="00E05968" w:rsidRDefault="00F37B02" w:rsidP="00E05968">
      <w:pPr>
        <w:keepNext/>
        <w:contextualSpacing/>
        <w:jc w:val="both"/>
        <w:rPr>
          <w:b w:val="0"/>
          <w:sz w:val="24"/>
          <w:szCs w:val="24"/>
        </w:rPr>
      </w:pPr>
      <w:r>
        <w:rPr>
          <w:b w:val="0"/>
          <w:sz w:val="24"/>
          <w:szCs w:val="24"/>
        </w:rPr>
        <w:t xml:space="preserve">       1</w:t>
      </w:r>
      <w:r w:rsidR="00FD70DC">
        <w:rPr>
          <w:b w:val="0"/>
          <w:sz w:val="24"/>
          <w:szCs w:val="24"/>
        </w:rPr>
        <w:t>7</w:t>
      </w:r>
      <w:r w:rsidR="00684366">
        <w:rPr>
          <w:b w:val="0"/>
          <w:sz w:val="24"/>
          <w:szCs w:val="24"/>
        </w:rPr>
        <w:t>.3</w:t>
      </w:r>
      <w:r w:rsidR="00B53781">
        <w:rPr>
          <w:b w:val="0"/>
          <w:sz w:val="24"/>
          <w:szCs w:val="24"/>
        </w:rPr>
        <w:t xml:space="preserve">. </w:t>
      </w:r>
      <w:r w:rsidR="00E05968" w:rsidRPr="00E05968">
        <w:rPr>
          <w:b w:val="0"/>
          <w:sz w:val="24"/>
          <w:szCs w:val="24"/>
        </w:rPr>
        <w:t>Участник закупки вправе изменить или отозвать свою заявку до истечения срока п</w:t>
      </w:r>
      <w:r w:rsidR="00E05968" w:rsidRPr="00E05968">
        <w:rPr>
          <w:b w:val="0"/>
          <w:sz w:val="24"/>
          <w:szCs w:val="24"/>
        </w:rPr>
        <w:t>о</w:t>
      </w:r>
      <w:r w:rsidR="00E05968" w:rsidRPr="00E05968">
        <w:rPr>
          <w:b w:val="0"/>
          <w:sz w:val="24"/>
          <w:szCs w:val="24"/>
        </w:rPr>
        <w:t xml:space="preserve">дачи </w:t>
      </w:r>
      <w:r w:rsidR="00E05968">
        <w:rPr>
          <w:b w:val="0"/>
          <w:sz w:val="24"/>
          <w:szCs w:val="24"/>
        </w:rPr>
        <w:t>предложений</w:t>
      </w:r>
      <w:r w:rsidR="00E05968" w:rsidRPr="00E05968">
        <w:rPr>
          <w:b w:val="0"/>
          <w:sz w:val="24"/>
          <w:szCs w:val="24"/>
        </w:rPr>
        <w:t xml:space="preserve"> в соответствии с регламентом ЭТП. Никакие изменения не могут быть вн</w:t>
      </w:r>
      <w:r w:rsidR="00E05968" w:rsidRPr="00E05968">
        <w:rPr>
          <w:b w:val="0"/>
          <w:sz w:val="24"/>
          <w:szCs w:val="24"/>
        </w:rPr>
        <w:t>е</w:t>
      </w:r>
      <w:r w:rsidR="00E05968" w:rsidRPr="00E05968">
        <w:rPr>
          <w:b w:val="0"/>
          <w:sz w:val="24"/>
          <w:szCs w:val="24"/>
        </w:rPr>
        <w:t>сены в заявки после истечения установленного срока их под</w:t>
      </w:r>
      <w:r w:rsidR="00E05968" w:rsidRPr="00E05968">
        <w:rPr>
          <w:b w:val="0"/>
          <w:sz w:val="24"/>
          <w:szCs w:val="24"/>
        </w:rPr>
        <w:t>а</w:t>
      </w:r>
      <w:r w:rsidR="00E05968" w:rsidRPr="00E05968">
        <w:rPr>
          <w:b w:val="0"/>
          <w:sz w:val="24"/>
          <w:szCs w:val="24"/>
        </w:rPr>
        <w:t>чи.</w:t>
      </w:r>
    </w:p>
    <w:p w14:paraId="4D187D12" w14:textId="77777777" w:rsidR="00255BA5" w:rsidRDefault="00FD70DC" w:rsidP="00E05968">
      <w:pPr>
        <w:keepNext/>
        <w:contextualSpacing/>
        <w:jc w:val="both"/>
        <w:rPr>
          <w:b w:val="0"/>
          <w:sz w:val="24"/>
          <w:szCs w:val="24"/>
        </w:rPr>
      </w:pPr>
      <w:r>
        <w:rPr>
          <w:b w:val="0"/>
          <w:sz w:val="24"/>
          <w:szCs w:val="24"/>
        </w:rPr>
        <w:t xml:space="preserve">       17</w:t>
      </w:r>
      <w:r w:rsidR="00E05968">
        <w:rPr>
          <w:b w:val="0"/>
          <w:sz w:val="24"/>
          <w:szCs w:val="24"/>
        </w:rPr>
        <w:t xml:space="preserve">.4.  </w:t>
      </w:r>
      <w:r w:rsidR="00E05968" w:rsidRPr="00E05968">
        <w:rPr>
          <w:b w:val="0"/>
          <w:sz w:val="24"/>
          <w:szCs w:val="24"/>
        </w:rPr>
        <w:t xml:space="preserve">Изменения в ранее представленную заявку вносятся по принципу полной замены: </w:t>
      </w:r>
      <w:r w:rsidR="00E05968">
        <w:rPr>
          <w:b w:val="0"/>
          <w:sz w:val="24"/>
          <w:szCs w:val="24"/>
        </w:rPr>
        <w:t>представляется вновь оформленное</w:t>
      </w:r>
      <w:r w:rsidR="00E05968" w:rsidRPr="00E05968">
        <w:rPr>
          <w:b w:val="0"/>
          <w:sz w:val="24"/>
          <w:szCs w:val="24"/>
        </w:rPr>
        <w:t xml:space="preserve"> </w:t>
      </w:r>
      <w:r w:rsidR="00E05968">
        <w:rPr>
          <w:b w:val="0"/>
          <w:sz w:val="24"/>
          <w:szCs w:val="24"/>
        </w:rPr>
        <w:t>предложение</w:t>
      </w:r>
      <w:r w:rsidR="00E05968" w:rsidRPr="00E05968">
        <w:rPr>
          <w:b w:val="0"/>
          <w:sz w:val="24"/>
          <w:szCs w:val="24"/>
        </w:rPr>
        <w:t>, при этом датой подачи заявки считается д</w:t>
      </w:r>
      <w:r w:rsidR="00E05968" w:rsidRPr="00E05968">
        <w:rPr>
          <w:b w:val="0"/>
          <w:sz w:val="24"/>
          <w:szCs w:val="24"/>
        </w:rPr>
        <w:t>а</w:t>
      </w:r>
      <w:r w:rsidR="00E05968" w:rsidRPr="00E05968">
        <w:rPr>
          <w:b w:val="0"/>
          <w:sz w:val="24"/>
          <w:szCs w:val="24"/>
        </w:rPr>
        <w:t>та рег</w:t>
      </w:r>
      <w:r w:rsidR="001A4DA2">
        <w:rPr>
          <w:b w:val="0"/>
          <w:sz w:val="24"/>
          <w:szCs w:val="24"/>
        </w:rPr>
        <w:t>истрации вновь оформленной</w:t>
      </w:r>
      <w:r w:rsidR="00E05968" w:rsidRPr="00E05968">
        <w:rPr>
          <w:b w:val="0"/>
          <w:sz w:val="24"/>
          <w:szCs w:val="24"/>
        </w:rPr>
        <w:t xml:space="preserve"> заявки у Заказч</w:t>
      </w:r>
      <w:r w:rsidR="00E05968" w:rsidRPr="00E05968">
        <w:rPr>
          <w:b w:val="0"/>
          <w:sz w:val="24"/>
          <w:szCs w:val="24"/>
        </w:rPr>
        <w:t>и</w:t>
      </w:r>
      <w:r w:rsidR="00E05968" w:rsidRPr="00E05968">
        <w:rPr>
          <w:b w:val="0"/>
          <w:sz w:val="24"/>
          <w:szCs w:val="24"/>
        </w:rPr>
        <w:t>к</w:t>
      </w:r>
      <w:r w:rsidR="00E05968" w:rsidRPr="00255BA5">
        <w:rPr>
          <w:b w:val="0"/>
          <w:sz w:val="24"/>
          <w:szCs w:val="24"/>
        </w:rPr>
        <w:t>а.</w:t>
      </w:r>
    </w:p>
    <w:p w14:paraId="3F82EBCA" w14:textId="77777777" w:rsidR="00B646D6" w:rsidRPr="00B646D6" w:rsidRDefault="00FD70DC" w:rsidP="00E05968">
      <w:pPr>
        <w:keepNext/>
        <w:contextualSpacing/>
        <w:jc w:val="both"/>
        <w:rPr>
          <w:b w:val="0"/>
          <w:sz w:val="24"/>
        </w:rPr>
      </w:pPr>
      <w:r>
        <w:rPr>
          <w:b w:val="0"/>
          <w:sz w:val="24"/>
          <w:szCs w:val="24"/>
        </w:rPr>
        <w:t xml:space="preserve">       17</w:t>
      </w:r>
      <w:r w:rsidR="00B646D6">
        <w:rPr>
          <w:b w:val="0"/>
          <w:sz w:val="24"/>
          <w:szCs w:val="24"/>
        </w:rPr>
        <w:t xml:space="preserve">.5. </w:t>
      </w:r>
      <w:r w:rsidR="00B646D6" w:rsidRPr="00B646D6">
        <w:rPr>
          <w:b w:val="0"/>
          <w:sz w:val="24"/>
          <w:szCs w:val="24"/>
        </w:rPr>
        <w:t>Участник закупки в любое время с момента размещения Документации о пров</w:t>
      </w:r>
      <w:r w:rsidR="00B646D6" w:rsidRPr="00B646D6">
        <w:rPr>
          <w:b w:val="0"/>
          <w:sz w:val="24"/>
          <w:szCs w:val="24"/>
        </w:rPr>
        <w:t>е</w:t>
      </w:r>
      <w:r w:rsidR="00B646D6" w:rsidRPr="00B646D6">
        <w:rPr>
          <w:b w:val="0"/>
          <w:sz w:val="24"/>
          <w:szCs w:val="24"/>
        </w:rPr>
        <w:t xml:space="preserve">дении запроса </w:t>
      </w:r>
      <w:r w:rsidR="007055F1">
        <w:rPr>
          <w:b w:val="0"/>
          <w:sz w:val="24"/>
          <w:szCs w:val="24"/>
        </w:rPr>
        <w:t>предложений</w:t>
      </w:r>
      <w:r w:rsidR="00B646D6" w:rsidRPr="00B646D6">
        <w:rPr>
          <w:b w:val="0"/>
          <w:sz w:val="24"/>
          <w:szCs w:val="24"/>
        </w:rPr>
        <w:t>, но не позднее</w:t>
      </w:r>
      <w:r w:rsidR="00155D51">
        <w:rPr>
          <w:b w:val="0"/>
          <w:sz w:val="24"/>
          <w:szCs w:val="24"/>
        </w:rPr>
        <w:t>,</w:t>
      </w:r>
      <w:r w:rsidR="00B646D6" w:rsidRPr="00B646D6">
        <w:rPr>
          <w:b w:val="0"/>
          <w:sz w:val="24"/>
          <w:szCs w:val="24"/>
        </w:rPr>
        <w:t xml:space="preserve"> чем за </w:t>
      </w:r>
      <w:r w:rsidR="007055F1">
        <w:rPr>
          <w:b w:val="0"/>
          <w:sz w:val="24"/>
          <w:szCs w:val="24"/>
        </w:rPr>
        <w:t>три</w:t>
      </w:r>
      <w:r w:rsidR="00B646D6" w:rsidRPr="00B646D6">
        <w:rPr>
          <w:b w:val="0"/>
          <w:sz w:val="24"/>
          <w:szCs w:val="24"/>
        </w:rPr>
        <w:t xml:space="preserve"> рабочих дня до дня окончания подачи котир</w:t>
      </w:r>
      <w:r w:rsidR="00B646D6" w:rsidRPr="00B646D6">
        <w:rPr>
          <w:b w:val="0"/>
          <w:sz w:val="24"/>
          <w:szCs w:val="24"/>
        </w:rPr>
        <w:t>о</w:t>
      </w:r>
      <w:r w:rsidR="00B646D6" w:rsidRPr="00B646D6">
        <w:rPr>
          <w:b w:val="0"/>
          <w:sz w:val="24"/>
          <w:szCs w:val="24"/>
        </w:rPr>
        <w:t>вочных заявок, вправе направить Заказчику запрос о разъяснении положений настоящей Д</w:t>
      </w:r>
      <w:r w:rsidR="00B646D6" w:rsidRPr="00B646D6">
        <w:rPr>
          <w:b w:val="0"/>
          <w:sz w:val="24"/>
          <w:szCs w:val="24"/>
        </w:rPr>
        <w:t>о</w:t>
      </w:r>
      <w:r w:rsidR="00B646D6" w:rsidRPr="00B646D6">
        <w:rPr>
          <w:b w:val="0"/>
          <w:sz w:val="24"/>
          <w:szCs w:val="24"/>
        </w:rPr>
        <w:t>кументации</w:t>
      </w:r>
      <w:r w:rsidR="00B646D6" w:rsidRPr="00B646D6">
        <w:rPr>
          <w:b w:val="0"/>
        </w:rPr>
        <w:t xml:space="preserve"> </w:t>
      </w:r>
      <w:r w:rsidR="00B646D6" w:rsidRPr="00B646D6">
        <w:rPr>
          <w:b w:val="0"/>
          <w:sz w:val="24"/>
          <w:szCs w:val="24"/>
        </w:rPr>
        <w:t>в порядке, предусмотренном регламентом работы ЭТП. В течение двух рабочих дней со дня поступления указанного запроса Заказчик направляет участнику закупки разъя</w:t>
      </w:r>
      <w:r w:rsidR="00B646D6" w:rsidRPr="00B646D6">
        <w:rPr>
          <w:b w:val="0"/>
          <w:sz w:val="24"/>
          <w:szCs w:val="24"/>
        </w:rPr>
        <w:t>с</w:t>
      </w:r>
      <w:r w:rsidR="00B646D6" w:rsidRPr="00B646D6">
        <w:rPr>
          <w:b w:val="0"/>
          <w:sz w:val="24"/>
          <w:szCs w:val="24"/>
        </w:rPr>
        <w:t>нения положений настоящей Документации посредством ЭТП. Не позднее чем в течение трех дней со дня предоставления указанных разъяснений такое разъяснение размещается Заказч</w:t>
      </w:r>
      <w:r w:rsidR="00B646D6" w:rsidRPr="00B646D6">
        <w:rPr>
          <w:b w:val="0"/>
          <w:sz w:val="24"/>
          <w:szCs w:val="24"/>
        </w:rPr>
        <w:t>и</w:t>
      </w:r>
      <w:r w:rsidR="00B646D6" w:rsidRPr="00B646D6">
        <w:rPr>
          <w:b w:val="0"/>
          <w:sz w:val="24"/>
          <w:szCs w:val="24"/>
        </w:rPr>
        <w:t>ком на официальном сайте с указанием предмета запроса, но без ук</w:t>
      </w:r>
      <w:r w:rsidR="00B646D6" w:rsidRPr="00B646D6">
        <w:rPr>
          <w:b w:val="0"/>
          <w:sz w:val="24"/>
          <w:szCs w:val="24"/>
        </w:rPr>
        <w:t>а</w:t>
      </w:r>
      <w:r w:rsidR="00B646D6" w:rsidRPr="00B646D6">
        <w:rPr>
          <w:b w:val="0"/>
          <w:sz w:val="24"/>
          <w:szCs w:val="24"/>
        </w:rPr>
        <w:t>зания участника закупки, от которого пост</w:t>
      </w:r>
      <w:r w:rsidR="00B646D6" w:rsidRPr="00B646D6">
        <w:rPr>
          <w:b w:val="0"/>
          <w:sz w:val="24"/>
          <w:szCs w:val="24"/>
        </w:rPr>
        <w:t>у</w:t>
      </w:r>
      <w:r w:rsidR="00B646D6" w:rsidRPr="00B646D6">
        <w:rPr>
          <w:b w:val="0"/>
          <w:sz w:val="24"/>
          <w:szCs w:val="24"/>
        </w:rPr>
        <w:t>пил запрос.</w:t>
      </w:r>
    </w:p>
    <w:p w14:paraId="1C9C6C77" w14:textId="77777777" w:rsidR="00B64083" w:rsidRPr="00B72801" w:rsidRDefault="00FD70DC" w:rsidP="00B72801">
      <w:pPr>
        <w:pStyle w:val="-3"/>
        <w:tabs>
          <w:tab w:val="clear" w:pos="2034"/>
          <w:tab w:val="left" w:pos="900"/>
          <w:tab w:val="left" w:pos="1134"/>
          <w:tab w:val="left" w:pos="1418"/>
          <w:tab w:val="left" w:pos="1560"/>
        </w:tabs>
        <w:spacing w:line="240" w:lineRule="auto"/>
        <w:ind w:left="0" w:right="-1" w:firstLine="426"/>
        <w:rPr>
          <w:sz w:val="24"/>
          <w:szCs w:val="24"/>
        </w:rPr>
      </w:pPr>
      <w:r>
        <w:rPr>
          <w:sz w:val="24"/>
          <w:szCs w:val="24"/>
        </w:rPr>
        <w:t>17</w:t>
      </w:r>
      <w:r w:rsidR="007055F1">
        <w:rPr>
          <w:sz w:val="24"/>
          <w:szCs w:val="24"/>
        </w:rPr>
        <w:t xml:space="preserve">.7. </w:t>
      </w:r>
      <w:r w:rsidR="00470BBB" w:rsidRPr="00470BBB">
        <w:rPr>
          <w:sz w:val="24"/>
          <w:szCs w:val="24"/>
        </w:rPr>
        <w:t>Непосредственно перед подачей заявки Участник должен разделить подготовленные документы на отдельные части: первую часть, вторую часть и ценовое предложение в соотве</w:t>
      </w:r>
      <w:r w:rsidR="00470BBB" w:rsidRPr="00470BBB">
        <w:rPr>
          <w:sz w:val="24"/>
          <w:szCs w:val="24"/>
        </w:rPr>
        <w:t>т</w:t>
      </w:r>
      <w:r w:rsidR="00470BBB" w:rsidRPr="00470BBB">
        <w:rPr>
          <w:sz w:val="24"/>
          <w:szCs w:val="24"/>
        </w:rPr>
        <w:t>ствии с перечнем документов, входящих в каждую из ча</w:t>
      </w:r>
      <w:r w:rsidR="00470BBB" w:rsidRPr="00470BBB">
        <w:rPr>
          <w:sz w:val="24"/>
          <w:szCs w:val="24"/>
        </w:rPr>
        <w:t>с</w:t>
      </w:r>
      <w:r w:rsidR="00470BBB">
        <w:rPr>
          <w:sz w:val="24"/>
          <w:szCs w:val="24"/>
        </w:rPr>
        <w:t>тей.</w:t>
      </w:r>
    </w:p>
    <w:p w14:paraId="37F9E108" w14:textId="77777777" w:rsidR="00C0620A" w:rsidRDefault="00C0620A" w:rsidP="00C0620A">
      <w:pPr>
        <w:pStyle w:val="21"/>
        <w:numPr>
          <w:ilvl w:val="0"/>
          <w:numId w:val="0"/>
        </w:numPr>
        <w:tabs>
          <w:tab w:val="left" w:pos="426"/>
          <w:tab w:val="num" w:pos="1836"/>
        </w:tabs>
        <w:spacing w:before="120" w:after="120"/>
        <w:rPr>
          <w:szCs w:val="24"/>
        </w:rPr>
      </w:pPr>
      <w:r>
        <w:rPr>
          <w:b w:val="0"/>
        </w:rPr>
        <w:t xml:space="preserve">       </w:t>
      </w:r>
      <w:r w:rsidR="00FD70DC">
        <w:t>17</w:t>
      </w:r>
      <w:r w:rsidR="00B72801">
        <w:t>.8</w:t>
      </w:r>
      <w:r>
        <w:rPr>
          <w:b w:val="0"/>
        </w:rPr>
        <w:t>.</w:t>
      </w:r>
      <w:r w:rsidRPr="00C0620A">
        <w:rPr>
          <w:szCs w:val="24"/>
        </w:rPr>
        <w:t xml:space="preserve"> </w:t>
      </w:r>
      <w:r w:rsidRPr="00045AD2">
        <w:rPr>
          <w:szCs w:val="24"/>
        </w:rPr>
        <w:t>Требования</w:t>
      </w:r>
      <w:r>
        <w:rPr>
          <w:b w:val="0"/>
        </w:rPr>
        <w:t xml:space="preserve"> </w:t>
      </w:r>
      <w:r w:rsidRPr="00045AD2">
        <w:rPr>
          <w:szCs w:val="24"/>
        </w:rPr>
        <w:t xml:space="preserve">к </w:t>
      </w:r>
      <w:r>
        <w:rPr>
          <w:szCs w:val="24"/>
        </w:rPr>
        <w:t>документам 1 части заявки</w:t>
      </w:r>
    </w:p>
    <w:p w14:paraId="083AB48B" w14:textId="77777777" w:rsidR="008C566A" w:rsidRDefault="008C566A" w:rsidP="008C566A">
      <w:pPr>
        <w:pStyle w:val="30"/>
        <w:numPr>
          <w:ilvl w:val="0"/>
          <w:numId w:val="0"/>
        </w:numPr>
        <w:tabs>
          <w:tab w:val="left" w:pos="720"/>
          <w:tab w:val="num" w:pos="1307"/>
        </w:tabs>
        <w:rPr>
          <w:rFonts w:ascii="Times New Roman" w:hAnsi="Times New Roman"/>
        </w:rPr>
      </w:pPr>
      <w:bookmarkStart w:id="14" w:name="_Ref119429571"/>
      <w:bookmarkStart w:id="15" w:name="_Ref119429636"/>
      <w:bookmarkStart w:id="16" w:name="_Toc121738309"/>
      <w:r>
        <w:rPr>
          <w:rFonts w:ascii="Times New Roman" w:hAnsi="Times New Roman"/>
          <w:lang w:val="ru-RU"/>
        </w:rPr>
        <w:t xml:space="preserve">       </w:t>
      </w:r>
      <w:r w:rsidRPr="00470BBB">
        <w:rPr>
          <w:rFonts w:ascii="Times New Roman" w:hAnsi="Times New Roman"/>
        </w:rPr>
        <w:t xml:space="preserve">В первую часть заявки должны входить документы, содержащие исключительно описание предлагаемой к поставке </w:t>
      </w:r>
      <w:r>
        <w:rPr>
          <w:rFonts w:ascii="Times New Roman" w:hAnsi="Times New Roman"/>
          <w:lang w:val="ru-RU"/>
        </w:rPr>
        <w:t>выполнения работ</w:t>
      </w:r>
      <w:r w:rsidRPr="00470BBB">
        <w:rPr>
          <w:rFonts w:ascii="Times New Roman" w:hAnsi="Times New Roman"/>
        </w:rPr>
        <w:t>, которая является предметом настоящей закупки (без указания сведений об Участнике и/или о его ценовом предложении).</w:t>
      </w:r>
      <w:r>
        <w:t xml:space="preserve"> </w:t>
      </w:r>
      <w:r w:rsidRPr="00A96AFB">
        <w:rPr>
          <w:rFonts w:ascii="Times New Roman" w:hAnsi="Times New Roman"/>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14:paraId="4F2CFAA8" w14:textId="77777777" w:rsidR="008C566A" w:rsidRPr="00B72801" w:rsidRDefault="008C566A" w:rsidP="008C566A">
      <w:pPr>
        <w:pStyle w:val="25"/>
        <w:widowControl w:val="0"/>
        <w:tabs>
          <w:tab w:val="num" w:pos="-108"/>
        </w:tabs>
        <w:adjustRightInd w:val="0"/>
        <w:spacing w:line="240" w:lineRule="auto"/>
        <w:ind w:left="72"/>
        <w:textAlignment w:val="baseline"/>
        <w:rPr>
          <w:b w:val="0"/>
          <w:sz w:val="24"/>
        </w:rPr>
      </w:pPr>
      <w:r>
        <w:rPr>
          <w:sz w:val="24"/>
        </w:rPr>
        <w:t xml:space="preserve">       </w:t>
      </w:r>
      <w:r w:rsidRPr="00B64083">
        <w:rPr>
          <w:sz w:val="24"/>
        </w:rPr>
        <w:t>Первая часть</w:t>
      </w:r>
      <w:r>
        <w:rPr>
          <w:sz w:val="24"/>
        </w:rPr>
        <w:t xml:space="preserve"> </w:t>
      </w:r>
      <w:r w:rsidRPr="00B64083">
        <w:rPr>
          <w:b w:val="0"/>
          <w:sz w:val="24"/>
        </w:rPr>
        <w:t xml:space="preserve">должна содержать описание </w:t>
      </w:r>
      <w:r>
        <w:rPr>
          <w:b w:val="0"/>
          <w:sz w:val="24"/>
        </w:rPr>
        <w:t xml:space="preserve">выполняемой работы, которая </w:t>
      </w:r>
      <w:r w:rsidRPr="00B64083">
        <w:rPr>
          <w:b w:val="0"/>
          <w:sz w:val="24"/>
        </w:rPr>
        <w:t>является пре</w:t>
      </w:r>
      <w:r w:rsidRPr="00B64083">
        <w:rPr>
          <w:b w:val="0"/>
          <w:sz w:val="24"/>
        </w:rPr>
        <w:t>д</w:t>
      </w:r>
      <w:r w:rsidRPr="00B64083">
        <w:rPr>
          <w:b w:val="0"/>
          <w:sz w:val="24"/>
        </w:rPr>
        <w:t>метом закупки в соответствии с требованиями Технического задания</w:t>
      </w:r>
      <w:r>
        <w:rPr>
          <w:b w:val="0"/>
          <w:sz w:val="24"/>
        </w:rPr>
        <w:t xml:space="preserve"> (раздел 2 документ</w:t>
      </w:r>
      <w:r>
        <w:rPr>
          <w:b w:val="0"/>
          <w:sz w:val="24"/>
        </w:rPr>
        <w:t>а</w:t>
      </w:r>
      <w:r>
        <w:rPr>
          <w:b w:val="0"/>
          <w:sz w:val="24"/>
        </w:rPr>
        <w:t>ции)</w:t>
      </w:r>
      <w:r w:rsidRPr="00B64083">
        <w:rPr>
          <w:b w:val="0"/>
          <w:sz w:val="24"/>
        </w:rPr>
        <w:t>:</w:t>
      </w:r>
      <w:r w:rsidR="005C6010">
        <w:rPr>
          <w:b w:val="0"/>
          <w:sz w:val="24"/>
        </w:rPr>
        <w:t xml:space="preserve"> </w:t>
      </w:r>
      <w:r>
        <w:rPr>
          <w:b w:val="0"/>
          <w:sz w:val="24"/>
        </w:rPr>
        <w:t>т</w:t>
      </w:r>
      <w:r w:rsidRPr="00B64083">
        <w:rPr>
          <w:b w:val="0"/>
          <w:sz w:val="24"/>
        </w:rPr>
        <w:t>ехническое предложение участника (выполняется по форме Техническое предложение (приложение к д</w:t>
      </w:r>
      <w:r w:rsidRPr="00B64083">
        <w:rPr>
          <w:b w:val="0"/>
          <w:sz w:val="24"/>
        </w:rPr>
        <w:t>о</w:t>
      </w:r>
      <w:r w:rsidRPr="00B64083">
        <w:rPr>
          <w:b w:val="0"/>
          <w:sz w:val="24"/>
        </w:rPr>
        <w:t>кументации</w:t>
      </w:r>
      <w:r>
        <w:rPr>
          <w:b w:val="0"/>
          <w:sz w:val="24"/>
        </w:rPr>
        <w:t xml:space="preserve"> Форма 3</w:t>
      </w:r>
      <w:r w:rsidRPr="00B64083">
        <w:rPr>
          <w:b w:val="0"/>
          <w:sz w:val="24"/>
        </w:rPr>
        <w:t>)</w:t>
      </w:r>
      <w:r>
        <w:rPr>
          <w:b w:val="0"/>
          <w:sz w:val="24"/>
        </w:rPr>
        <w:t>.</w:t>
      </w:r>
    </w:p>
    <w:p w14:paraId="0B98E7C9" w14:textId="77777777" w:rsidR="00845F10" w:rsidRDefault="00404C90" w:rsidP="00845F10">
      <w:pPr>
        <w:pStyle w:val="21"/>
        <w:numPr>
          <w:ilvl w:val="0"/>
          <w:numId w:val="0"/>
        </w:numPr>
        <w:tabs>
          <w:tab w:val="num" w:pos="1836"/>
        </w:tabs>
        <w:spacing w:before="120" w:after="120"/>
        <w:rPr>
          <w:szCs w:val="24"/>
        </w:rPr>
      </w:pPr>
      <w:r>
        <w:rPr>
          <w:szCs w:val="24"/>
        </w:rPr>
        <w:t xml:space="preserve">      17</w:t>
      </w:r>
      <w:r w:rsidR="00B72801">
        <w:rPr>
          <w:szCs w:val="24"/>
        </w:rPr>
        <w:t>.9</w:t>
      </w:r>
      <w:r w:rsidR="00845F10">
        <w:rPr>
          <w:szCs w:val="24"/>
        </w:rPr>
        <w:t>.</w:t>
      </w:r>
      <w:r w:rsidR="00845F10" w:rsidRPr="002F5F73">
        <w:rPr>
          <w:szCs w:val="24"/>
        </w:rPr>
        <w:t xml:space="preserve"> Требования </w:t>
      </w:r>
      <w:bookmarkEnd w:id="14"/>
      <w:bookmarkEnd w:id="15"/>
      <w:bookmarkEnd w:id="16"/>
      <w:r w:rsidR="00845F10" w:rsidRPr="00045AD2">
        <w:rPr>
          <w:szCs w:val="24"/>
        </w:rPr>
        <w:t xml:space="preserve">к </w:t>
      </w:r>
      <w:r w:rsidR="00845F10">
        <w:rPr>
          <w:szCs w:val="24"/>
        </w:rPr>
        <w:t>документам 2 части заявки</w:t>
      </w:r>
    </w:p>
    <w:p w14:paraId="0400BAF4" w14:textId="77777777" w:rsidR="00845F10" w:rsidRPr="00A96AFB" w:rsidRDefault="00B72801" w:rsidP="00845F10">
      <w:pPr>
        <w:pStyle w:val="30"/>
        <w:numPr>
          <w:ilvl w:val="0"/>
          <w:numId w:val="0"/>
        </w:numPr>
        <w:tabs>
          <w:tab w:val="left" w:pos="720"/>
          <w:tab w:val="num" w:pos="1307"/>
        </w:tabs>
        <w:spacing w:before="120" w:after="120"/>
        <w:rPr>
          <w:rFonts w:ascii="Times New Roman" w:hAnsi="Times New Roman"/>
        </w:rPr>
      </w:pPr>
      <w:r>
        <w:rPr>
          <w:rFonts w:ascii="Times New Roman" w:hAnsi="Times New Roman"/>
          <w:lang w:val="ru-RU"/>
        </w:rPr>
        <w:t xml:space="preserve"> </w:t>
      </w:r>
      <w:r w:rsidR="00404C90">
        <w:rPr>
          <w:rFonts w:ascii="Times New Roman" w:hAnsi="Times New Roman"/>
          <w:lang w:val="ru-RU"/>
        </w:rPr>
        <w:t xml:space="preserve">     17</w:t>
      </w:r>
      <w:r>
        <w:rPr>
          <w:rFonts w:ascii="Times New Roman" w:hAnsi="Times New Roman"/>
          <w:lang w:val="ru-RU"/>
        </w:rPr>
        <w:t>.9</w:t>
      </w:r>
      <w:r w:rsidR="00845F10" w:rsidRPr="00845F10">
        <w:rPr>
          <w:rFonts w:ascii="Times New Roman" w:hAnsi="Times New Roman"/>
        </w:rPr>
        <w:t>.1.</w:t>
      </w:r>
      <w:r w:rsidR="00845F10" w:rsidRPr="00045AD2">
        <w:t xml:space="preserve"> </w:t>
      </w:r>
      <w:r w:rsidR="00845F10" w:rsidRPr="00A96AFB">
        <w:rPr>
          <w:rFonts w:ascii="Times New Roman" w:hAnsi="Times New Roman"/>
        </w:rPr>
        <w:t>Во вторую часть заявки должны входить документы, содержащие исключительно сведения об Участнике и информацию о его соответствии единым квалификационным требованиям Документации о закупке (в случае установления таковых) (без указания сведений о ценовом предложении Участника).</w:t>
      </w:r>
    </w:p>
    <w:p w14:paraId="2B10C735" w14:textId="77777777" w:rsidR="00321B56" w:rsidRPr="00A96AFB" w:rsidRDefault="00404C90" w:rsidP="00321B56">
      <w:pPr>
        <w:pStyle w:val="30"/>
        <w:numPr>
          <w:ilvl w:val="0"/>
          <w:numId w:val="0"/>
        </w:numPr>
        <w:tabs>
          <w:tab w:val="left" w:pos="720"/>
          <w:tab w:val="num" w:pos="1307"/>
        </w:tabs>
        <w:spacing w:before="120" w:after="120"/>
        <w:rPr>
          <w:rFonts w:ascii="Times New Roman" w:hAnsi="Times New Roman"/>
        </w:rPr>
      </w:pPr>
      <w:r>
        <w:rPr>
          <w:rFonts w:ascii="Times New Roman" w:hAnsi="Times New Roman"/>
          <w:lang w:val="ru-RU"/>
        </w:rPr>
        <w:t xml:space="preserve">      17</w:t>
      </w:r>
      <w:r w:rsidR="00B72801">
        <w:rPr>
          <w:rFonts w:ascii="Times New Roman" w:hAnsi="Times New Roman"/>
          <w:lang w:val="ru-RU"/>
        </w:rPr>
        <w:t>.9</w:t>
      </w:r>
      <w:r w:rsidR="00321B56">
        <w:rPr>
          <w:rFonts w:ascii="Times New Roman" w:hAnsi="Times New Roman"/>
          <w:lang w:val="ru-RU"/>
        </w:rPr>
        <w:t xml:space="preserve">.2. </w:t>
      </w:r>
      <w:r w:rsidR="00321B56" w:rsidRPr="00A96AFB">
        <w:rPr>
          <w:rFonts w:ascii="Times New Roman" w:hAnsi="Times New Roman"/>
        </w:rPr>
        <w:t>Каждый документ, входящий во вторую часть заявки Участника, должен быть скреплен печатью Участника (при наличии) и подписан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 В последнем случае цветная сканированная электронная копия доверенности или нотариально заверенная копия</w:t>
      </w:r>
      <w:r w:rsidR="00321B56">
        <w:rPr>
          <w:rFonts w:ascii="Times New Roman" w:hAnsi="Times New Roman"/>
          <w:lang w:val="ru-RU"/>
        </w:rPr>
        <w:t xml:space="preserve"> </w:t>
      </w:r>
      <w:r w:rsidR="00321B56" w:rsidRPr="00A96AFB">
        <w:rPr>
          <w:rFonts w:ascii="Times New Roman" w:hAnsi="Times New Roman"/>
        </w:rPr>
        <w:t>доверенности (с указанием правомочий на подписание заявки) прикладывается к заявке.</w:t>
      </w:r>
    </w:p>
    <w:p w14:paraId="3DB7084E" w14:textId="77777777" w:rsidR="00470BBB" w:rsidRPr="00321B56" w:rsidRDefault="00404C90" w:rsidP="00321B56">
      <w:pPr>
        <w:pStyle w:val="30"/>
        <w:numPr>
          <w:ilvl w:val="0"/>
          <w:numId w:val="0"/>
        </w:numPr>
        <w:tabs>
          <w:tab w:val="left" w:pos="720"/>
          <w:tab w:val="num" w:pos="1307"/>
        </w:tabs>
        <w:spacing w:before="120" w:after="120"/>
        <w:rPr>
          <w:rFonts w:ascii="Times New Roman" w:hAnsi="Times New Roman"/>
          <w:lang w:val="ru-RU"/>
        </w:rPr>
      </w:pPr>
      <w:bookmarkStart w:id="17" w:name="_Ref513815728"/>
      <w:r>
        <w:rPr>
          <w:rFonts w:ascii="Times New Roman" w:hAnsi="Times New Roman"/>
          <w:lang w:val="ru-RU"/>
        </w:rPr>
        <w:t xml:space="preserve">     17</w:t>
      </w:r>
      <w:r w:rsidR="00B72801">
        <w:rPr>
          <w:rFonts w:ascii="Times New Roman" w:hAnsi="Times New Roman"/>
          <w:lang w:val="ru-RU"/>
        </w:rPr>
        <w:t>.9</w:t>
      </w:r>
      <w:r w:rsidR="00321B56">
        <w:rPr>
          <w:rFonts w:ascii="Times New Roman" w:hAnsi="Times New Roman"/>
          <w:lang w:val="ru-RU"/>
        </w:rPr>
        <w:t xml:space="preserve">.3. </w:t>
      </w:r>
      <w:r w:rsidR="00321B56" w:rsidRPr="00A96AFB">
        <w:rPr>
          <w:rFonts w:ascii="Times New Roman" w:hAnsi="Times New Roman"/>
        </w:rPr>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bookmarkEnd w:id="17"/>
    </w:p>
    <w:p w14:paraId="31C68030" w14:textId="77777777" w:rsidR="00A666B5" w:rsidRDefault="00321B56" w:rsidP="00F26586">
      <w:pPr>
        <w:pStyle w:val="-3"/>
        <w:tabs>
          <w:tab w:val="clear" w:pos="2034"/>
          <w:tab w:val="left" w:pos="900"/>
          <w:tab w:val="left" w:pos="1134"/>
          <w:tab w:val="left" w:pos="1418"/>
          <w:tab w:val="left" w:pos="1560"/>
        </w:tabs>
        <w:spacing w:line="240" w:lineRule="auto"/>
        <w:ind w:left="0" w:right="-568" w:firstLine="426"/>
        <w:rPr>
          <w:b/>
          <w:bCs/>
          <w:sz w:val="24"/>
          <w:szCs w:val="24"/>
        </w:rPr>
      </w:pPr>
      <w:r>
        <w:rPr>
          <w:b/>
          <w:bCs/>
          <w:sz w:val="24"/>
          <w:szCs w:val="24"/>
        </w:rPr>
        <w:t>Вторая часть должна содержать:</w:t>
      </w:r>
    </w:p>
    <w:p w14:paraId="273081D6" w14:textId="77777777" w:rsidR="00373209" w:rsidRPr="001A4DA2" w:rsidRDefault="00373209" w:rsidP="00373209">
      <w:pPr>
        <w:tabs>
          <w:tab w:val="left" w:pos="900"/>
          <w:tab w:val="left" w:pos="1080"/>
        </w:tabs>
        <w:jc w:val="both"/>
        <w:rPr>
          <w:b w:val="0"/>
          <w:bCs w:val="0"/>
          <w:sz w:val="24"/>
          <w:szCs w:val="24"/>
        </w:rPr>
      </w:pPr>
      <w:r w:rsidRPr="001A4DA2">
        <w:rPr>
          <w:b w:val="0"/>
          <w:bCs w:val="0"/>
          <w:sz w:val="24"/>
          <w:szCs w:val="24"/>
        </w:rPr>
        <w:t xml:space="preserve">     </w:t>
      </w:r>
      <w:r w:rsidR="00230EC3" w:rsidRPr="001A4DA2">
        <w:rPr>
          <w:b w:val="0"/>
          <w:bCs w:val="0"/>
          <w:sz w:val="24"/>
          <w:szCs w:val="24"/>
        </w:rPr>
        <w:t>1.</w:t>
      </w:r>
      <w:r w:rsidRPr="001A4DA2">
        <w:rPr>
          <w:b w:val="0"/>
          <w:bCs w:val="0"/>
          <w:sz w:val="24"/>
          <w:szCs w:val="24"/>
        </w:rPr>
        <w:t xml:space="preserve"> Учредительные документы и свидетельства о регистрации:</w:t>
      </w:r>
    </w:p>
    <w:p w14:paraId="0AF1C4C3" w14:textId="77777777" w:rsidR="001A4DA2" w:rsidRPr="0035735B" w:rsidRDefault="00373209" w:rsidP="001A4DA2">
      <w:pPr>
        <w:tabs>
          <w:tab w:val="left" w:pos="900"/>
          <w:tab w:val="left" w:pos="1080"/>
        </w:tabs>
        <w:ind w:firstLine="567"/>
        <w:jc w:val="both"/>
        <w:rPr>
          <w:b w:val="0"/>
          <w:sz w:val="24"/>
          <w:szCs w:val="24"/>
        </w:rPr>
      </w:pPr>
      <w:r w:rsidRPr="003502B8">
        <w:rPr>
          <w:b w:val="0"/>
          <w:bCs w:val="0"/>
          <w:sz w:val="24"/>
          <w:szCs w:val="24"/>
        </w:rPr>
        <w:t xml:space="preserve">а) устав в действующей редакции с учетом его изменений и дополнений </w:t>
      </w:r>
      <w:r w:rsidR="001A4DA2" w:rsidRPr="0035735B">
        <w:rPr>
          <w:b w:val="0"/>
          <w:sz w:val="24"/>
          <w:szCs w:val="24"/>
        </w:rPr>
        <w:t>(копия);</w:t>
      </w:r>
    </w:p>
    <w:p w14:paraId="78163465" w14:textId="77777777" w:rsidR="001A4DA2" w:rsidRPr="0035735B" w:rsidRDefault="001A4DA2" w:rsidP="001A4DA2">
      <w:pPr>
        <w:tabs>
          <w:tab w:val="left" w:pos="900"/>
          <w:tab w:val="left" w:pos="1080"/>
        </w:tabs>
        <w:ind w:firstLine="567"/>
        <w:jc w:val="both"/>
        <w:rPr>
          <w:b w:val="0"/>
          <w:sz w:val="24"/>
          <w:szCs w:val="24"/>
        </w:rPr>
      </w:pPr>
      <w:r w:rsidRPr="0035735B">
        <w:rPr>
          <w:b w:val="0"/>
          <w:sz w:val="24"/>
          <w:szCs w:val="24"/>
        </w:rPr>
        <w:t>б) свидетельство о постановке на учет в налоговом органе (копия);</w:t>
      </w:r>
    </w:p>
    <w:p w14:paraId="06E4F271" w14:textId="77777777" w:rsidR="001A4DA2" w:rsidRPr="0035735B" w:rsidRDefault="001A4DA2" w:rsidP="001A4DA2">
      <w:pPr>
        <w:tabs>
          <w:tab w:val="left" w:pos="900"/>
          <w:tab w:val="left" w:pos="1080"/>
        </w:tabs>
        <w:ind w:firstLine="567"/>
        <w:jc w:val="both"/>
        <w:rPr>
          <w:b w:val="0"/>
          <w:sz w:val="24"/>
          <w:szCs w:val="24"/>
        </w:rPr>
      </w:pPr>
      <w:r w:rsidRPr="0035735B">
        <w:rPr>
          <w:b w:val="0"/>
          <w:sz w:val="24"/>
          <w:szCs w:val="24"/>
        </w:rPr>
        <w:t xml:space="preserve">в) </w:t>
      </w:r>
      <w:r w:rsidR="00B81A70">
        <w:rPr>
          <w:b w:val="0"/>
          <w:sz w:val="24"/>
          <w:szCs w:val="24"/>
        </w:rPr>
        <w:t xml:space="preserve">наличие сведении </w:t>
      </w:r>
      <w:r w:rsidRPr="0035735B">
        <w:rPr>
          <w:b w:val="0"/>
          <w:sz w:val="24"/>
          <w:szCs w:val="24"/>
        </w:rPr>
        <w:t>в ЕГРЮЛ (копия);</w:t>
      </w:r>
    </w:p>
    <w:p w14:paraId="18359452" w14:textId="77777777" w:rsidR="001A4DA2" w:rsidRPr="0035735B" w:rsidRDefault="001A4DA2" w:rsidP="001A4DA2">
      <w:pPr>
        <w:tabs>
          <w:tab w:val="left" w:pos="900"/>
          <w:tab w:val="left" w:pos="1080"/>
        </w:tabs>
        <w:ind w:firstLine="567"/>
        <w:jc w:val="both"/>
        <w:rPr>
          <w:b w:val="0"/>
          <w:sz w:val="24"/>
          <w:szCs w:val="24"/>
        </w:rPr>
      </w:pPr>
      <w:r w:rsidRPr="0035735B">
        <w:rPr>
          <w:b w:val="0"/>
          <w:sz w:val="24"/>
          <w:szCs w:val="24"/>
        </w:rPr>
        <w:t>г) свидетельство о государственной регистрации юридического лица (копия);</w:t>
      </w:r>
    </w:p>
    <w:p w14:paraId="5A87DB43" w14:textId="77777777" w:rsidR="007D391E" w:rsidRDefault="001A4DA2" w:rsidP="005C522F">
      <w:pPr>
        <w:tabs>
          <w:tab w:val="left" w:pos="900"/>
          <w:tab w:val="left" w:pos="1080"/>
        </w:tabs>
        <w:ind w:firstLine="567"/>
        <w:jc w:val="both"/>
        <w:rPr>
          <w:b w:val="0"/>
          <w:sz w:val="24"/>
          <w:szCs w:val="24"/>
        </w:rPr>
      </w:pPr>
      <w:r w:rsidRPr="0035735B">
        <w:rPr>
          <w:b w:val="0"/>
          <w:sz w:val="24"/>
          <w:szCs w:val="24"/>
        </w:rPr>
        <w:t xml:space="preserve">д) учредительные </w:t>
      </w:r>
      <w:r w:rsidR="00B81A70" w:rsidRPr="0035735B">
        <w:rPr>
          <w:b w:val="0"/>
          <w:sz w:val="24"/>
          <w:szCs w:val="24"/>
        </w:rPr>
        <w:t>документы</w:t>
      </w:r>
      <w:r w:rsidRPr="0035735B">
        <w:rPr>
          <w:b w:val="0"/>
          <w:sz w:val="24"/>
          <w:szCs w:val="24"/>
        </w:rPr>
        <w:t xml:space="preserve"> (приказы, протоколы собраний учредителей и т.п.), по</w:t>
      </w:r>
      <w:r w:rsidRPr="0035735B">
        <w:rPr>
          <w:b w:val="0"/>
          <w:sz w:val="24"/>
          <w:szCs w:val="24"/>
        </w:rPr>
        <w:t>д</w:t>
      </w:r>
      <w:r w:rsidRPr="0035735B">
        <w:rPr>
          <w:b w:val="0"/>
          <w:sz w:val="24"/>
          <w:szCs w:val="24"/>
        </w:rPr>
        <w:t xml:space="preserve">тверждающие полномочия лица, подписавшего Предложение, а </w:t>
      </w:r>
      <w:r w:rsidR="009F06EF" w:rsidRPr="0035735B">
        <w:rPr>
          <w:b w:val="0"/>
          <w:sz w:val="24"/>
          <w:szCs w:val="24"/>
        </w:rPr>
        <w:t>также</w:t>
      </w:r>
      <w:r w:rsidRPr="0035735B">
        <w:rPr>
          <w:b w:val="0"/>
          <w:sz w:val="24"/>
          <w:szCs w:val="24"/>
        </w:rPr>
        <w:t xml:space="preserve"> его права на заключ</w:t>
      </w:r>
      <w:r w:rsidRPr="0035735B">
        <w:rPr>
          <w:b w:val="0"/>
          <w:sz w:val="24"/>
          <w:szCs w:val="24"/>
        </w:rPr>
        <w:t>е</w:t>
      </w:r>
      <w:r w:rsidRPr="0035735B">
        <w:rPr>
          <w:b w:val="0"/>
          <w:sz w:val="24"/>
          <w:szCs w:val="24"/>
        </w:rPr>
        <w:t xml:space="preserve">ние соответствующего </w:t>
      </w:r>
      <w:r w:rsidR="00073625" w:rsidRPr="0035735B">
        <w:rPr>
          <w:b w:val="0"/>
          <w:sz w:val="24"/>
          <w:szCs w:val="24"/>
        </w:rPr>
        <w:t>договора.</w:t>
      </w:r>
    </w:p>
    <w:p w14:paraId="28F39280" w14:textId="77777777" w:rsidR="0092225B" w:rsidRDefault="0092225B" w:rsidP="0092225B">
      <w:pPr>
        <w:tabs>
          <w:tab w:val="left" w:pos="900"/>
          <w:tab w:val="left" w:pos="1080"/>
        </w:tabs>
        <w:ind w:firstLine="567"/>
        <w:jc w:val="both"/>
        <w:rPr>
          <w:b w:val="0"/>
          <w:sz w:val="24"/>
          <w:szCs w:val="24"/>
        </w:rPr>
      </w:pPr>
      <w:r>
        <w:rPr>
          <w:b w:val="0"/>
          <w:sz w:val="24"/>
          <w:szCs w:val="24"/>
        </w:rPr>
        <w:t xml:space="preserve">ж) </w:t>
      </w:r>
      <w:r w:rsidRPr="0092225B">
        <w:rPr>
          <w:b w:val="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23480754" w14:textId="77777777" w:rsidR="008572C1" w:rsidRPr="00A36528" w:rsidRDefault="008572C1" w:rsidP="0092225B">
      <w:pPr>
        <w:tabs>
          <w:tab w:val="left" w:pos="900"/>
          <w:tab w:val="left" w:pos="1080"/>
        </w:tabs>
        <w:ind w:firstLine="567"/>
        <w:jc w:val="both"/>
        <w:rPr>
          <w:b w:val="0"/>
          <w:sz w:val="24"/>
          <w:szCs w:val="24"/>
        </w:rPr>
      </w:pPr>
      <w:r>
        <w:rPr>
          <w:b w:val="0"/>
          <w:sz w:val="24"/>
          <w:szCs w:val="24"/>
        </w:rPr>
        <w:t>з) копии квалификационных удостоверений и протоколов, указанных в п.6 «</w:t>
      </w:r>
      <w:r w:rsidRPr="008572C1">
        <w:rPr>
          <w:b w:val="0"/>
          <w:sz w:val="24"/>
          <w:szCs w:val="24"/>
        </w:rPr>
        <w:t>Требования к квалификации и аттестации персонала</w:t>
      </w:r>
      <w:r>
        <w:rPr>
          <w:b w:val="0"/>
          <w:sz w:val="24"/>
          <w:szCs w:val="24"/>
        </w:rPr>
        <w:t xml:space="preserve">» технического задания, на работников непосредственно привлекаемых к выполнению работ (оказанию услуг), которые находятся в штате организации (подтверждается </w:t>
      </w:r>
      <w:r w:rsidR="003F53F0">
        <w:rPr>
          <w:b w:val="0"/>
          <w:sz w:val="24"/>
          <w:szCs w:val="24"/>
        </w:rPr>
        <w:t xml:space="preserve">копией </w:t>
      </w:r>
      <w:r>
        <w:rPr>
          <w:b w:val="0"/>
          <w:sz w:val="24"/>
          <w:szCs w:val="24"/>
        </w:rPr>
        <w:t>трудовой книжк</w:t>
      </w:r>
      <w:r w:rsidR="003F53F0">
        <w:rPr>
          <w:b w:val="0"/>
          <w:sz w:val="24"/>
          <w:szCs w:val="24"/>
        </w:rPr>
        <w:t>и</w:t>
      </w:r>
      <w:r>
        <w:rPr>
          <w:b w:val="0"/>
          <w:sz w:val="24"/>
          <w:szCs w:val="24"/>
        </w:rPr>
        <w:t>, либо другим документом)</w:t>
      </w:r>
      <w:r w:rsidR="003F53F0">
        <w:rPr>
          <w:b w:val="0"/>
          <w:sz w:val="24"/>
          <w:szCs w:val="24"/>
        </w:rPr>
        <w:t xml:space="preserve">, либо нанятых по договору </w:t>
      </w:r>
      <w:r w:rsidR="003F53F0" w:rsidRPr="003F53F0">
        <w:rPr>
          <w:b w:val="0"/>
          <w:sz w:val="24"/>
          <w:szCs w:val="24"/>
        </w:rPr>
        <w:t xml:space="preserve">(подтверждается копией </w:t>
      </w:r>
      <w:r w:rsidR="003F53F0">
        <w:rPr>
          <w:b w:val="0"/>
          <w:sz w:val="24"/>
          <w:szCs w:val="24"/>
        </w:rPr>
        <w:t>договора</w:t>
      </w:r>
      <w:r w:rsidR="003F53F0" w:rsidRPr="003F53F0">
        <w:rPr>
          <w:b w:val="0"/>
          <w:sz w:val="24"/>
          <w:szCs w:val="24"/>
        </w:rPr>
        <w:t>)</w:t>
      </w:r>
      <w:r w:rsidR="003F53F0">
        <w:rPr>
          <w:b w:val="0"/>
          <w:sz w:val="24"/>
          <w:szCs w:val="24"/>
        </w:rPr>
        <w:t>;</w:t>
      </w:r>
    </w:p>
    <w:p w14:paraId="1D4DD84A" w14:textId="77777777" w:rsidR="00004ACB" w:rsidRDefault="00004ACB" w:rsidP="00004ACB">
      <w:pPr>
        <w:tabs>
          <w:tab w:val="left" w:pos="900"/>
          <w:tab w:val="left" w:pos="1080"/>
        </w:tabs>
        <w:jc w:val="both"/>
        <w:rPr>
          <w:b w:val="0"/>
          <w:sz w:val="24"/>
        </w:rPr>
      </w:pPr>
      <w:r>
        <w:rPr>
          <w:b w:val="0"/>
          <w:sz w:val="24"/>
        </w:rPr>
        <w:t xml:space="preserve">      </w:t>
      </w:r>
      <w:r w:rsidR="00404C90">
        <w:rPr>
          <w:b w:val="0"/>
          <w:sz w:val="24"/>
        </w:rPr>
        <w:t xml:space="preserve"> </w:t>
      </w:r>
      <w:r>
        <w:rPr>
          <w:b w:val="0"/>
          <w:sz w:val="24"/>
        </w:rPr>
        <w:t xml:space="preserve"> </w:t>
      </w:r>
      <w:r w:rsidR="00A36528">
        <w:rPr>
          <w:b w:val="0"/>
          <w:sz w:val="24"/>
        </w:rPr>
        <w:t>2</w:t>
      </w:r>
      <w:r>
        <w:rPr>
          <w:b w:val="0"/>
          <w:sz w:val="24"/>
        </w:rPr>
        <w:t xml:space="preserve">. </w:t>
      </w:r>
      <w:r w:rsidRPr="00004ACB">
        <w:rPr>
          <w:b w:val="0"/>
          <w:bCs w:val="0"/>
          <w:sz w:val="24"/>
          <w:szCs w:val="24"/>
        </w:rPr>
        <w:t>Анкета уч</w:t>
      </w:r>
      <w:r w:rsidRPr="00004ACB">
        <w:rPr>
          <w:b w:val="0"/>
          <w:bCs w:val="0"/>
          <w:sz w:val="24"/>
          <w:szCs w:val="24"/>
        </w:rPr>
        <w:t>а</w:t>
      </w:r>
      <w:r w:rsidRPr="00004ACB">
        <w:rPr>
          <w:b w:val="0"/>
          <w:bCs w:val="0"/>
          <w:sz w:val="24"/>
          <w:szCs w:val="24"/>
        </w:rPr>
        <w:t>стника</w:t>
      </w:r>
      <w:r>
        <w:rPr>
          <w:b w:val="0"/>
          <w:bCs w:val="0"/>
          <w:sz w:val="24"/>
          <w:szCs w:val="24"/>
        </w:rPr>
        <w:t xml:space="preserve"> </w:t>
      </w:r>
      <w:r w:rsidRPr="00B64083">
        <w:rPr>
          <w:b w:val="0"/>
          <w:sz w:val="24"/>
        </w:rPr>
        <w:t>(приложение к документации</w:t>
      </w:r>
      <w:r>
        <w:rPr>
          <w:b w:val="0"/>
          <w:sz w:val="24"/>
        </w:rPr>
        <w:t xml:space="preserve"> Форма </w:t>
      </w:r>
      <w:r w:rsidR="00A36528">
        <w:rPr>
          <w:b w:val="0"/>
          <w:sz w:val="24"/>
        </w:rPr>
        <w:t>4</w:t>
      </w:r>
      <w:r w:rsidRPr="00B64083">
        <w:rPr>
          <w:b w:val="0"/>
          <w:sz w:val="24"/>
        </w:rPr>
        <w:t>)</w:t>
      </w:r>
      <w:r>
        <w:rPr>
          <w:b w:val="0"/>
          <w:sz w:val="24"/>
        </w:rPr>
        <w:t>.</w:t>
      </w:r>
    </w:p>
    <w:p w14:paraId="4E6F6041" w14:textId="77777777" w:rsidR="00404C90" w:rsidRPr="00073625" w:rsidRDefault="00004ACB" w:rsidP="00073625">
      <w:pPr>
        <w:tabs>
          <w:tab w:val="left" w:pos="567"/>
          <w:tab w:val="left" w:pos="900"/>
          <w:tab w:val="left" w:pos="1080"/>
        </w:tabs>
        <w:jc w:val="both"/>
        <w:rPr>
          <w:b w:val="0"/>
          <w:sz w:val="24"/>
        </w:rPr>
      </w:pPr>
      <w:r>
        <w:rPr>
          <w:b w:val="0"/>
          <w:sz w:val="24"/>
        </w:rPr>
        <w:t xml:space="preserve">     </w:t>
      </w:r>
      <w:r w:rsidR="00B93CEA">
        <w:rPr>
          <w:b w:val="0"/>
          <w:sz w:val="24"/>
        </w:rPr>
        <w:t xml:space="preserve"> </w:t>
      </w:r>
      <w:r w:rsidR="00404C90">
        <w:rPr>
          <w:b w:val="0"/>
          <w:sz w:val="24"/>
        </w:rPr>
        <w:t xml:space="preserve"> </w:t>
      </w:r>
      <w:r w:rsidR="00B93CEA">
        <w:rPr>
          <w:b w:val="0"/>
          <w:sz w:val="24"/>
        </w:rPr>
        <w:t xml:space="preserve"> </w:t>
      </w:r>
      <w:r w:rsidR="00A36528">
        <w:rPr>
          <w:b w:val="0"/>
          <w:sz w:val="24"/>
        </w:rPr>
        <w:t>3</w:t>
      </w:r>
      <w:r>
        <w:rPr>
          <w:b w:val="0"/>
          <w:sz w:val="24"/>
        </w:rPr>
        <w:t xml:space="preserve">. </w:t>
      </w:r>
      <w:r w:rsidRPr="00004ACB">
        <w:rPr>
          <w:b w:val="0"/>
          <w:bCs w:val="0"/>
          <w:sz w:val="24"/>
          <w:szCs w:val="24"/>
        </w:rPr>
        <w:t>Справка о перечне и объемах выполнения аналогичных договоров</w:t>
      </w:r>
      <w:r>
        <w:rPr>
          <w:b w:val="0"/>
          <w:bCs w:val="0"/>
          <w:sz w:val="24"/>
          <w:szCs w:val="24"/>
        </w:rPr>
        <w:t xml:space="preserve"> </w:t>
      </w:r>
      <w:r w:rsidRPr="00B64083">
        <w:rPr>
          <w:b w:val="0"/>
          <w:sz w:val="24"/>
        </w:rPr>
        <w:t>(приложение к д</w:t>
      </w:r>
      <w:r w:rsidRPr="00B64083">
        <w:rPr>
          <w:b w:val="0"/>
          <w:sz w:val="24"/>
        </w:rPr>
        <w:t>о</w:t>
      </w:r>
      <w:r w:rsidRPr="00B64083">
        <w:rPr>
          <w:b w:val="0"/>
          <w:sz w:val="24"/>
        </w:rPr>
        <w:t>кументации</w:t>
      </w:r>
      <w:r>
        <w:rPr>
          <w:b w:val="0"/>
          <w:sz w:val="24"/>
        </w:rPr>
        <w:t xml:space="preserve"> Форма </w:t>
      </w:r>
      <w:r w:rsidR="00A36528">
        <w:rPr>
          <w:b w:val="0"/>
          <w:sz w:val="24"/>
        </w:rPr>
        <w:t>5</w:t>
      </w:r>
      <w:r w:rsidRPr="00B64083">
        <w:rPr>
          <w:b w:val="0"/>
          <w:sz w:val="24"/>
        </w:rPr>
        <w:t>)</w:t>
      </w:r>
      <w:r>
        <w:rPr>
          <w:b w:val="0"/>
          <w:sz w:val="24"/>
        </w:rPr>
        <w:t>.</w:t>
      </w:r>
    </w:p>
    <w:p w14:paraId="21CC817F" w14:textId="77777777" w:rsidR="009060B5" w:rsidRPr="00404C90" w:rsidRDefault="009060B5" w:rsidP="00004ACB">
      <w:pPr>
        <w:tabs>
          <w:tab w:val="left" w:pos="900"/>
          <w:tab w:val="left" w:pos="1080"/>
        </w:tabs>
        <w:jc w:val="both"/>
        <w:rPr>
          <w:b w:val="0"/>
          <w:sz w:val="24"/>
        </w:rPr>
      </w:pPr>
      <w:r>
        <w:rPr>
          <w:b w:val="0"/>
          <w:sz w:val="24"/>
        </w:rPr>
        <w:t xml:space="preserve">      </w:t>
      </w:r>
      <w:r w:rsidR="00A36528">
        <w:rPr>
          <w:b w:val="0"/>
          <w:sz w:val="24"/>
        </w:rPr>
        <w:t>4</w:t>
      </w:r>
      <w:r w:rsidRPr="009060B5">
        <w:rPr>
          <w:b w:val="0"/>
          <w:sz w:val="24"/>
        </w:rPr>
        <w:t>. Декларация о соответствии участника закупки обязательным требованиям установле</w:t>
      </w:r>
      <w:r w:rsidRPr="009060B5">
        <w:rPr>
          <w:b w:val="0"/>
          <w:sz w:val="24"/>
        </w:rPr>
        <w:t>н</w:t>
      </w:r>
      <w:r w:rsidRPr="009060B5">
        <w:rPr>
          <w:b w:val="0"/>
          <w:sz w:val="24"/>
        </w:rPr>
        <w:t xml:space="preserve">ных в п.10.3 настоящей Документации (приложение к документации Форма </w:t>
      </w:r>
      <w:r w:rsidR="00A36528">
        <w:rPr>
          <w:b w:val="0"/>
          <w:sz w:val="24"/>
        </w:rPr>
        <w:t>6</w:t>
      </w:r>
      <w:r w:rsidRPr="009060B5">
        <w:rPr>
          <w:b w:val="0"/>
          <w:sz w:val="24"/>
        </w:rPr>
        <w:t>).</w:t>
      </w:r>
    </w:p>
    <w:p w14:paraId="3D909D7C" w14:textId="77777777" w:rsidR="00004ACB" w:rsidRDefault="00004ACB" w:rsidP="00B93CEA">
      <w:pPr>
        <w:tabs>
          <w:tab w:val="left" w:pos="567"/>
          <w:tab w:val="left" w:pos="900"/>
          <w:tab w:val="left" w:pos="1080"/>
        </w:tabs>
        <w:jc w:val="both"/>
        <w:rPr>
          <w:b w:val="0"/>
          <w:sz w:val="24"/>
          <w:szCs w:val="24"/>
        </w:rPr>
      </w:pPr>
      <w:r>
        <w:rPr>
          <w:b w:val="0"/>
          <w:sz w:val="24"/>
        </w:rPr>
        <w:t xml:space="preserve">   </w:t>
      </w:r>
      <w:r w:rsidR="00B93CEA">
        <w:rPr>
          <w:b w:val="0"/>
          <w:sz w:val="24"/>
        </w:rPr>
        <w:t xml:space="preserve">  </w:t>
      </w:r>
      <w:r w:rsidR="00404C90">
        <w:rPr>
          <w:b w:val="0"/>
          <w:sz w:val="24"/>
        </w:rPr>
        <w:t xml:space="preserve"> </w:t>
      </w:r>
    </w:p>
    <w:p w14:paraId="6FF6684C" w14:textId="77777777" w:rsidR="00B93CEA" w:rsidRDefault="00501D7C" w:rsidP="00004ACB">
      <w:pPr>
        <w:tabs>
          <w:tab w:val="left" w:pos="900"/>
          <w:tab w:val="left" w:pos="1080"/>
        </w:tabs>
        <w:jc w:val="both"/>
        <w:rPr>
          <w:b w:val="0"/>
          <w:sz w:val="24"/>
          <w:szCs w:val="24"/>
        </w:rPr>
      </w:pPr>
      <w:r>
        <w:rPr>
          <w:b w:val="0"/>
          <w:sz w:val="24"/>
          <w:szCs w:val="24"/>
        </w:rPr>
        <w:t xml:space="preserve">  </w:t>
      </w:r>
    </w:p>
    <w:p w14:paraId="5B0C2C09" w14:textId="77777777" w:rsidR="00501D7C" w:rsidRDefault="00B93CEA" w:rsidP="00B93CEA">
      <w:pPr>
        <w:tabs>
          <w:tab w:val="left" w:pos="426"/>
          <w:tab w:val="left" w:pos="900"/>
          <w:tab w:val="left" w:pos="1080"/>
        </w:tabs>
        <w:jc w:val="both"/>
        <w:rPr>
          <w:sz w:val="24"/>
          <w:szCs w:val="24"/>
        </w:rPr>
      </w:pPr>
      <w:r>
        <w:rPr>
          <w:sz w:val="24"/>
          <w:szCs w:val="24"/>
        </w:rPr>
        <w:t xml:space="preserve">    </w:t>
      </w:r>
      <w:r w:rsidR="00404C90">
        <w:rPr>
          <w:sz w:val="24"/>
          <w:szCs w:val="24"/>
        </w:rPr>
        <w:t>17</w:t>
      </w:r>
      <w:r w:rsidR="00501D7C" w:rsidRPr="00501D7C">
        <w:rPr>
          <w:sz w:val="24"/>
          <w:szCs w:val="24"/>
        </w:rPr>
        <w:t>.10.</w:t>
      </w:r>
      <w:r w:rsidR="00501D7C">
        <w:rPr>
          <w:sz w:val="24"/>
          <w:szCs w:val="24"/>
        </w:rPr>
        <w:t xml:space="preserve"> Требования к документам ценового предложения</w:t>
      </w:r>
    </w:p>
    <w:p w14:paraId="7D023BFE" w14:textId="77777777" w:rsidR="00404C90" w:rsidRDefault="00404C90" w:rsidP="00404C90">
      <w:pPr>
        <w:pStyle w:val="30"/>
        <w:numPr>
          <w:ilvl w:val="0"/>
          <w:numId w:val="0"/>
        </w:numPr>
        <w:tabs>
          <w:tab w:val="left" w:pos="708"/>
        </w:tabs>
        <w:rPr>
          <w:rFonts w:ascii="Times New Roman" w:hAnsi="Times New Roman"/>
        </w:rPr>
      </w:pPr>
      <w:r w:rsidRPr="00B93CEA">
        <w:rPr>
          <w:rFonts w:ascii="Times New Roman" w:hAnsi="Times New Roman"/>
        </w:rPr>
        <w:t xml:space="preserve"> </w:t>
      </w:r>
      <w:r>
        <w:rPr>
          <w:rFonts w:ascii="Times New Roman" w:hAnsi="Times New Roman"/>
        </w:rPr>
        <w:t xml:space="preserve">  </w:t>
      </w:r>
      <w:r w:rsidRPr="00B93CEA">
        <w:rPr>
          <w:rFonts w:ascii="Times New Roman" w:hAnsi="Times New Roman"/>
        </w:rPr>
        <w:t xml:space="preserve"> </w:t>
      </w:r>
      <w:r>
        <w:rPr>
          <w:rFonts w:ascii="Times New Roman" w:hAnsi="Times New Roman"/>
        </w:rPr>
        <w:t>1</w:t>
      </w:r>
      <w:r>
        <w:rPr>
          <w:rFonts w:ascii="Times New Roman" w:hAnsi="Times New Roman"/>
          <w:lang w:val="ru-RU"/>
        </w:rPr>
        <w:t>7</w:t>
      </w:r>
      <w:r w:rsidRPr="00B93CEA">
        <w:rPr>
          <w:rFonts w:ascii="Times New Roman" w:hAnsi="Times New Roman"/>
        </w:rPr>
        <w:t>.10.1.</w:t>
      </w:r>
      <w:r>
        <w:t xml:space="preserve"> </w:t>
      </w:r>
      <w:r w:rsidRPr="00045AD2">
        <w:rPr>
          <w:rFonts w:ascii="Times New Roman" w:hAnsi="Times New Roman"/>
        </w:rPr>
        <w:t xml:space="preserve">Цена договора, предлагаемая участником закупочной процедуры, не может превышать начальную максимальную цену договора (или НМЦД), указанную в </w:t>
      </w:r>
      <w:r>
        <w:rPr>
          <w:rFonts w:ascii="Times New Roman" w:hAnsi="Times New Roman"/>
        </w:rPr>
        <w:t>Извещении и Документации</w:t>
      </w:r>
      <w:r w:rsidRPr="00045AD2">
        <w:rPr>
          <w:rFonts w:ascii="Times New Roman" w:hAnsi="Times New Roman"/>
        </w:rPr>
        <w:t xml:space="preserve"> </w:t>
      </w:r>
      <w:r w:rsidRPr="00B01391">
        <w:rPr>
          <w:rFonts w:ascii="Times New Roman" w:hAnsi="Times New Roman"/>
        </w:rPr>
        <w:t>запроса предложений</w:t>
      </w:r>
      <w:r w:rsidRPr="00045AD2">
        <w:rPr>
          <w:rFonts w:ascii="Times New Roman" w:hAnsi="Times New Roman"/>
        </w:rPr>
        <w:t xml:space="preserve">. В случае если цена договора, указанная в заявке и предлагаемая участником закупочной процедуры превышает начальную цену договора, указанную в </w:t>
      </w:r>
      <w:r>
        <w:rPr>
          <w:rFonts w:ascii="Times New Roman" w:hAnsi="Times New Roman"/>
        </w:rPr>
        <w:t>Извещении и Документации</w:t>
      </w:r>
      <w:r w:rsidRPr="00045AD2">
        <w:rPr>
          <w:rFonts w:ascii="Times New Roman" w:hAnsi="Times New Roman"/>
        </w:rPr>
        <w:t xml:space="preserve"> </w:t>
      </w:r>
      <w:r>
        <w:rPr>
          <w:rFonts w:ascii="Times New Roman" w:hAnsi="Times New Roman"/>
        </w:rPr>
        <w:t>запроса предложений</w:t>
      </w:r>
      <w:r w:rsidRPr="00045AD2">
        <w:rPr>
          <w:rFonts w:ascii="Times New Roman" w:hAnsi="Times New Roman"/>
        </w:rPr>
        <w:t xml:space="preserve">, соответствующий участник закупочной процедуры не допускается к участию в </w:t>
      </w:r>
      <w:r>
        <w:rPr>
          <w:rFonts w:ascii="Times New Roman" w:hAnsi="Times New Roman"/>
        </w:rPr>
        <w:t>запросе предложений</w:t>
      </w:r>
      <w:r w:rsidRPr="00045AD2">
        <w:rPr>
          <w:rFonts w:ascii="Times New Roman" w:hAnsi="Times New Roman"/>
        </w:rPr>
        <w:t xml:space="preserve"> на основании несоответствия его заявки требованиям, установленным документацией</w:t>
      </w:r>
      <w:r>
        <w:rPr>
          <w:rFonts w:ascii="Times New Roman" w:hAnsi="Times New Roman"/>
        </w:rPr>
        <w:t xml:space="preserve"> запроса предлож</w:t>
      </w:r>
      <w:r>
        <w:rPr>
          <w:rFonts w:ascii="Times New Roman" w:hAnsi="Times New Roman"/>
        </w:rPr>
        <w:t>е</w:t>
      </w:r>
      <w:r>
        <w:rPr>
          <w:rFonts w:ascii="Times New Roman" w:hAnsi="Times New Roman"/>
        </w:rPr>
        <w:t>ний</w:t>
      </w:r>
      <w:r w:rsidRPr="00045AD2">
        <w:rPr>
          <w:rFonts w:ascii="Times New Roman" w:hAnsi="Times New Roman"/>
        </w:rPr>
        <w:t xml:space="preserve">. </w:t>
      </w:r>
    </w:p>
    <w:p w14:paraId="59C48099" w14:textId="77777777" w:rsidR="00404C90" w:rsidRPr="00045AD2" w:rsidRDefault="00404C90" w:rsidP="00404C90">
      <w:pPr>
        <w:pStyle w:val="30"/>
        <w:numPr>
          <w:ilvl w:val="0"/>
          <w:numId w:val="0"/>
        </w:numPr>
        <w:tabs>
          <w:tab w:val="left" w:pos="284"/>
          <w:tab w:val="left" w:pos="708"/>
        </w:tabs>
        <w:rPr>
          <w:rFonts w:ascii="Times New Roman" w:hAnsi="Times New Roman"/>
        </w:rPr>
      </w:pPr>
      <w:r>
        <w:rPr>
          <w:rFonts w:ascii="Times New Roman" w:hAnsi="Times New Roman"/>
        </w:rPr>
        <w:t xml:space="preserve">     1</w:t>
      </w:r>
      <w:r>
        <w:rPr>
          <w:rFonts w:ascii="Times New Roman" w:hAnsi="Times New Roman"/>
          <w:lang w:val="ru-RU"/>
        </w:rPr>
        <w:t>7</w:t>
      </w:r>
      <w:r>
        <w:rPr>
          <w:rFonts w:ascii="Times New Roman" w:hAnsi="Times New Roman"/>
        </w:rPr>
        <w:t xml:space="preserve">.10.2. </w:t>
      </w:r>
      <w:r w:rsidRPr="00045AD2">
        <w:rPr>
          <w:rFonts w:ascii="Times New Roman" w:hAnsi="Times New Roman"/>
        </w:rPr>
        <w:t>Валютой, используемой при формировании цены договора по каждому  лоту и расчетов с поставщиками/исполнителями/подрядчиками, является российский рубль.</w:t>
      </w:r>
    </w:p>
    <w:p w14:paraId="62865B33" w14:textId="77777777" w:rsidR="00404C90" w:rsidRDefault="00404C90" w:rsidP="00404C90">
      <w:pPr>
        <w:pStyle w:val="30"/>
        <w:numPr>
          <w:ilvl w:val="0"/>
          <w:numId w:val="0"/>
        </w:numPr>
        <w:tabs>
          <w:tab w:val="left" w:pos="708"/>
        </w:tabs>
        <w:rPr>
          <w:rFonts w:ascii="Times New Roman" w:hAnsi="Times New Roman"/>
        </w:rPr>
      </w:pPr>
      <w:r>
        <w:rPr>
          <w:rFonts w:ascii="Times New Roman" w:hAnsi="Times New Roman"/>
        </w:rPr>
        <w:t xml:space="preserve">     </w:t>
      </w:r>
      <w:r w:rsidR="00B12B8A">
        <w:rPr>
          <w:rFonts w:ascii="Times New Roman" w:hAnsi="Times New Roman"/>
        </w:rPr>
        <w:t>17</w:t>
      </w:r>
      <w:r>
        <w:rPr>
          <w:rFonts w:ascii="Times New Roman" w:hAnsi="Times New Roman"/>
        </w:rPr>
        <w:t>.10.3</w:t>
      </w:r>
      <w:r w:rsidRPr="00813787">
        <w:rPr>
          <w:rFonts w:ascii="Times New Roman" w:hAnsi="Times New Roman"/>
        </w:rPr>
        <w:t xml:space="preserve">. Участник закупочной процедуры представляет </w:t>
      </w:r>
      <w:r>
        <w:rPr>
          <w:rFonts w:ascii="Times New Roman" w:hAnsi="Times New Roman"/>
        </w:rPr>
        <w:t xml:space="preserve">ценовое предложение </w:t>
      </w:r>
      <w:r w:rsidRPr="00813787">
        <w:rPr>
          <w:rFonts w:ascii="Times New Roman" w:hAnsi="Times New Roman"/>
        </w:rPr>
        <w:t xml:space="preserve">по форме </w:t>
      </w:r>
      <w:r>
        <w:rPr>
          <w:rFonts w:ascii="Times New Roman" w:hAnsi="Times New Roman"/>
        </w:rPr>
        <w:t xml:space="preserve">« Письмо о подачи оферты» Приложение 1 (форма 1) к </w:t>
      </w:r>
      <w:r w:rsidRPr="00813787">
        <w:rPr>
          <w:rFonts w:ascii="Times New Roman" w:hAnsi="Times New Roman"/>
        </w:rPr>
        <w:t xml:space="preserve"> настоящей документации</w:t>
      </w:r>
      <w:r>
        <w:rPr>
          <w:rFonts w:ascii="Times New Roman" w:hAnsi="Times New Roman"/>
        </w:rPr>
        <w:t xml:space="preserve"> запроса предложений</w:t>
      </w:r>
      <w:r w:rsidRPr="00813787">
        <w:rPr>
          <w:rFonts w:ascii="Times New Roman" w:hAnsi="Times New Roman"/>
        </w:rPr>
        <w:t>.</w:t>
      </w:r>
      <w:r>
        <w:rPr>
          <w:rFonts w:ascii="Times New Roman" w:hAnsi="Times New Roman"/>
        </w:rPr>
        <w:t xml:space="preserve"> </w:t>
      </w:r>
      <w:r w:rsidRPr="00813787">
        <w:rPr>
          <w:rFonts w:ascii="Times New Roman" w:hAnsi="Times New Roman"/>
        </w:rPr>
        <w:t xml:space="preserve"> </w:t>
      </w:r>
    </w:p>
    <w:p w14:paraId="5765A9C3" w14:textId="77777777" w:rsidR="00B93CEA" w:rsidRPr="00176141" w:rsidRDefault="00404C90" w:rsidP="00176141">
      <w:pPr>
        <w:widowControl w:val="0"/>
        <w:autoSpaceDE w:val="0"/>
        <w:autoSpaceDN w:val="0"/>
        <w:adjustRightInd w:val="0"/>
        <w:jc w:val="both"/>
        <w:rPr>
          <w:b w:val="0"/>
          <w:sz w:val="24"/>
          <w:szCs w:val="24"/>
        </w:rPr>
      </w:pPr>
      <w:r>
        <w:rPr>
          <w:b w:val="0"/>
          <w:sz w:val="24"/>
          <w:szCs w:val="24"/>
        </w:rPr>
        <w:t xml:space="preserve">     17.10</w:t>
      </w:r>
      <w:r w:rsidRPr="001A6047">
        <w:rPr>
          <w:b w:val="0"/>
          <w:sz w:val="24"/>
          <w:szCs w:val="24"/>
        </w:rPr>
        <w:t>.4. Все налоги, пошлины и прочие сборы, которые исполнитель договора должен о</w:t>
      </w:r>
      <w:r w:rsidRPr="001A6047">
        <w:rPr>
          <w:b w:val="0"/>
          <w:sz w:val="24"/>
          <w:szCs w:val="24"/>
        </w:rPr>
        <w:t>п</w:t>
      </w:r>
      <w:r w:rsidRPr="001A6047">
        <w:rPr>
          <w:b w:val="0"/>
          <w:sz w:val="24"/>
          <w:szCs w:val="24"/>
        </w:rPr>
        <w:t>лачивать в соответствии с условиями договора или на иных основаниях, должны быть вкл</w:t>
      </w:r>
      <w:r w:rsidRPr="001A6047">
        <w:rPr>
          <w:b w:val="0"/>
          <w:sz w:val="24"/>
          <w:szCs w:val="24"/>
        </w:rPr>
        <w:t>ю</w:t>
      </w:r>
      <w:r w:rsidRPr="001A6047">
        <w:rPr>
          <w:b w:val="0"/>
          <w:sz w:val="24"/>
          <w:szCs w:val="24"/>
        </w:rPr>
        <w:t>чены в расценки и общую цену заявки, представленной Участником запроса предложений. НДС н</w:t>
      </w:r>
      <w:r w:rsidRPr="001A6047">
        <w:rPr>
          <w:b w:val="0"/>
          <w:sz w:val="24"/>
          <w:szCs w:val="24"/>
        </w:rPr>
        <w:t>а</w:t>
      </w:r>
      <w:r w:rsidRPr="001A6047">
        <w:rPr>
          <w:b w:val="0"/>
          <w:sz w:val="24"/>
          <w:szCs w:val="24"/>
        </w:rPr>
        <w:t>числяется в соответствии с применяемой системой налогообложения Поставщика и дейс</w:t>
      </w:r>
      <w:r w:rsidRPr="001A6047">
        <w:rPr>
          <w:b w:val="0"/>
          <w:sz w:val="24"/>
          <w:szCs w:val="24"/>
        </w:rPr>
        <w:t>т</w:t>
      </w:r>
      <w:r w:rsidRPr="001A6047">
        <w:rPr>
          <w:b w:val="0"/>
          <w:sz w:val="24"/>
          <w:szCs w:val="24"/>
        </w:rPr>
        <w:t xml:space="preserve">вующим законодательством на момент сдачи-приемки </w:t>
      </w:r>
      <w:r>
        <w:rPr>
          <w:b w:val="0"/>
          <w:sz w:val="24"/>
          <w:szCs w:val="24"/>
        </w:rPr>
        <w:t>работ</w:t>
      </w:r>
      <w:r w:rsidRPr="001A6047">
        <w:rPr>
          <w:b w:val="0"/>
          <w:sz w:val="24"/>
          <w:szCs w:val="24"/>
        </w:rPr>
        <w:t>.</w:t>
      </w:r>
    </w:p>
    <w:p w14:paraId="722E8FCE" w14:textId="77777777" w:rsidR="00034B89" w:rsidRPr="00034B89" w:rsidRDefault="00274CEF" w:rsidP="00034B89">
      <w:pPr>
        <w:pStyle w:val="1"/>
        <w:numPr>
          <w:ilvl w:val="0"/>
          <w:numId w:val="0"/>
        </w:numPr>
        <w:jc w:val="both"/>
        <w:rPr>
          <w:rFonts w:ascii="Times New Roman" w:hAnsi="Times New Roman"/>
          <w:sz w:val="24"/>
          <w:szCs w:val="24"/>
        </w:rPr>
      </w:pPr>
      <w:bookmarkStart w:id="18" w:name="_Toc283725639"/>
      <w:r>
        <w:rPr>
          <w:rFonts w:ascii="Times New Roman" w:hAnsi="Times New Roman"/>
          <w:sz w:val="24"/>
          <w:szCs w:val="24"/>
        </w:rPr>
        <w:t xml:space="preserve">5. </w:t>
      </w:r>
      <w:r w:rsidR="00302A99">
        <w:rPr>
          <w:rFonts w:ascii="Times New Roman" w:hAnsi="Times New Roman"/>
          <w:sz w:val="24"/>
          <w:szCs w:val="24"/>
        </w:rPr>
        <w:t>УСЛОВИЯ</w:t>
      </w:r>
      <w:r w:rsidR="00A666B5" w:rsidRPr="003502B8">
        <w:rPr>
          <w:rFonts w:ascii="Times New Roman" w:hAnsi="Times New Roman"/>
          <w:sz w:val="24"/>
          <w:szCs w:val="24"/>
        </w:rPr>
        <w:t xml:space="preserve"> </w:t>
      </w:r>
      <w:r w:rsidR="00302A99">
        <w:rPr>
          <w:rFonts w:ascii="Times New Roman" w:hAnsi="Times New Roman"/>
          <w:sz w:val="24"/>
          <w:szCs w:val="24"/>
        </w:rPr>
        <w:t>И ПОРЯДОК</w:t>
      </w:r>
      <w:r w:rsidR="00A666B5" w:rsidRPr="003502B8">
        <w:rPr>
          <w:rFonts w:ascii="Times New Roman" w:hAnsi="Times New Roman"/>
          <w:sz w:val="24"/>
          <w:szCs w:val="24"/>
        </w:rPr>
        <w:t xml:space="preserve"> </w:t>
      </w:r>
      <w:bookmarkEnd w:id="18"/>
      <w:r w:rsidR="00302A99">
        <w:rPr>
          <w:rFonts w:ascii="Times New Roman" w:hAnsi="Times New Roman"/>
          <w:sz w:val="24"/>
          <w:szCs w:val="24"/>
        </w:rPr>
        <w:t>ПРОВЕДЕНИЯ ЗАПРОСА ПРЕДЛОЖЕНИЙ</w:t>
      </w:r>
      <w:r w:rsidR="00C52DE6">
        <w:rPr>
          <w:rFonts w:ascii="Times New Roman" w:hAnsi="Times New Roman"/>
          <w:sz w:val="24"/>
          <w:szCs w:val="24"/>
        </w:rPr>
        <w:t xml:space="preserve"> </w:t>
      </w:r>
      <w:r w:rsidR="00302A99">
        <w:rPr>
          <w:rFonts w:ascii="Times New Roman" w:hAnsi="Times New Roman"/>
          <w:sz w:val="24"/>
          <w:szCs w:val="24"/>
        </w:rPr>
        <w:t>В ЭЛЕКТРОННО ФОРМЕ</w:t>
      </w:r>
    </w:p>
    <w:p w14:paraId="7F4FB63C" w14:textId="77777777" w:rsidR="00034B89" w:rsidRPr="009218CC" w:rsidRDefault="00034B89" w:rsidP="00034B89">
      <w:pPr>
        <w:pStyle w:val="21"/>
        <w:numPr>
          <w:ilvl w:val="0"/>
          <w:numId w:val="0"/>
        </w:numPr>
        <w:tabs>
          <w:tab w:val="num" w:pos="1836"/>
        </w:tabs>
        <w:spacing w:after="0"/>
        <w:rPr>
          <w:szCs w:val="24"/>
        </w:rPr>
      </w:pPr>
      <w:bookmarkStart w:id="19" w:name="_Ref236638905"/>
      <w:bookmarkStart w:id="20" w:name="_Toc297666421"/>
      <w:bookmarkStart w:id="21" w:name="_Ref11238121"/>
      <w:bookmarkStart w:id="22" w:name="_Ref512107786"/>
      <w:bookmarkStart w:id="23" w:name="_Toc523958249"/>
      <w:r>
        <w:rPr>
          <w:szCs w:val="24"/>
        </w:rPr>
        <w:t xml:space="preserve">      5.1. </w:t>
      </w:r>
      <w:r w:rsidRPr="009218CC">
        <w:rPr>
          <w:szCs w:val="24"/>
        </w:rPr>
        <w:t>Открытие доступа к первым частям заявок</w:t>
      </w:r>
      <w:bookmarkEnd w:id="22"/>
      <w:bookmarkEnd w:id="23"/>
    </w:p>
    <w:p w14:paraId="300F2B49" w14:textId="77777777" w:rsidR="00034B89" w:rsidRPr="009218CC" w:rsidRDefault="00034B89" w:rsidP="00034B89">
      <w:pPr>
        <w:pStyle w:val="30"/>
        <w:numPr>
          <w:ilvl w:val="0"/>
          <w:numId w:val="0"/>
        </w:numPr>
        <w:tabs>
          <w:tab w:val="left" w:pos="720"/>
        </w:tabs>
        <w:rPr>
          <w:rFonts w:ascii="Times New Roman" w:hAnsi="Times New Roman"/>
        </w:rPr>
      </w:pPr>
      <w:r>
        <w:rPr>
          <w:rFonts w:ascii="Times New Roman" w:hAnsi="Times New Roman"/>
          <w:lang w:val="ru-RU"/>
        </w:rPr>
        <w:t xml:space="preserve">      5.1.1. </w:t>
      </w:r>
      <w:r w:rsidRPr="009218CC">
        <w:rPr>
          <w:rFonts w:ascii="Times New Roman" w:hAnsi="Times New Roman"/>
        </w:rPr>
        <w:t xml:space="preserve">Оператор ЭТП направляет в адрес </w:t>
      </w:r>
      <w:r>
        <w:rPr>
          <w:rFonts w:ascii="Times New Roman" w:hAnsi="Times New Roman"/>
          <w:lang w:val="ru-RU"/>
        </w:rPr>
        <w:t>Заказчика</w:t>
      </w:r>
      <w:r w:rsidRPr="009218CC">
        <w:rPr>
          <w:rFonts w:ascii="Times New Roman" w:hAnsi="Times New Roman"/>
        </w:rPr>
        <w:t xml:space="preserve"> первые части заявок в срок не позднее 1 (одного) дня, следующего за днем окончания срока подачи заявок, указанного в </w:t>
      </w:r>
      <w:r>
        <w:rPr>
          <w:rFonts w:ascii="Times New Roman" w:hAnsi="Times New Roman"/>
          <w:lang w:val="ru-RU"/>
        </w:rPr>
        <w:t>Извещ</w:t>
      </w:r>
      <w:r>
        <w:rPr>
          <w:rFonts w:ascii="Times New Roman" w:hAnsi="Times New Roman"/>
          <w:lang w:val="ru-RU"/>
        </w:rPr>
        <w:t>е</w:t>
      </w:r>
      <w:r>
        <w:rPr>
          <w:rFonts w:ascii="Times New Roman" w:hAnsi="Times New Roman"/>
          <w:lang w:val="ru-RU"/>
        </w:rPr>
        <w:t>нии о запросе предложений.</w:t>
      </w:r>
    </w:p>
    <w:p w14:paraId="50FC635D" w14:textId="77777777" w:rsidR="00034B89" w:rsidRPr="009218CC" w:rsidRDefault="00034B89" w:rsidP="00034B89">
      <w:pPr>
        <w:pStyle w:val="30"/>
        <w:numPr>
          <w:ilvl w:val="0"/>
          <w:numId w:val="0"/>
        </w:numPr>
        <w:tabs>
          <w:tab w:val="left" w:pos="720"/>
        </w:tabs>
        <w:rPr>
          <w:rFonts w:ascii="Times New Roman" w:hAnsi="Times New Roman"/>
        </w:rPr>
      </w:pPr>
      <w:r>
        <w:rPr>
          <w:rFonts w:ascii="Times New Roman" w:hAnsi="Times New Roman"/>
          <w:lang w:val="ru-RU"/>
        </w:rPr>
        <w:t xml:space="preserve">     5.1.2. </w:t>
      </w:r>
      <w:r w:rsidRPr="009218CC">
        <w:rPr>
          <w:rFonts w:ascii="Times New Roman" w:hAnsi="Times New Roman"/>
        </w:rPr>
        <w:t>Подробные правила открытия Организатору доступа к первым частям заявок определяются Регламентом ЭТП</w:t>
      </w:r>
      <w:bookmarkStart w:id="24" w:name="_Hlk516088531"/>
      <w:r w:rsidRPr="009218CC">
        <w:rPr>
          <w:rFonts w:ascii="Times New Roman" w:hAnsi="Times New Roman"/>
        </w:rPr>
        <w:t>, с использованием</w:t>
      </w:r>
      <w:r>
        <w:rPr>
          <w:rFonts w:ascii="Times New Roman" w:hAnsi="Times New Roman"/>
          <w:lang w:val="ru-RU"/>
        </w:rPr>
        <w:t xml:space="preserve"> </w:t>
      </w:r>
      <w:r w:rsidRPr="009218CC">
        <w:rPr>
          <w:rFonts w:ascii="Times New Roman" w:hAnsi="Times New Roman"/>
        </w:rPr>
        <w:t>которой проводится закупка</w:t>
      </w:r>
      <w:bookmarkEnd w:id="24"/>
      <w:r w:rsidRPr="009218CC">
        <w:rPr>
          <w:rFonts w:ascii="Times New Roman" w:hAnsi="Times New Roman"/>
        </w:rPr>
        <w:t>.</w:t>
      </w:r>
      <w:r>
        <w:rPr>
          <w:rFonts w:ascii="Times New Roman" w:hAnsi="Times New Roman"/>
          <w:lang w:val="ru-RU"/>
        </w:rPr>
        <w:t xml:space="preserve"> </w:t>
      </w:r>
      <w:r w:rsidRPr="009218CC">
        <w:rPr>
          <w:rFonts w:ascii="Times New Roman" w:hAnsi="Times New Roman"/>
        </w:rPr>
        <w:t>При этом оператор ЭТП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w:t>
      </w:r>
      <w:r>
        <w:rPr>
          <w:rFonts w:ascii="Times New Roman" w:hAnsi="Times New Roman"/>
          <w:lang w:val="ru-RU"/>
        </w:rPr>
        <w:t xml:space="preserve"> </w:t>
      </w:r>
      <w:r w:rsidRPr="009218CC">
        <w:rPr>
          <w:rFonts w:ascii="Times New Roman" w:hAnsi="Times New Roman"/>
        </w:rPr>
        <w:t>содержащихся внутри первых частей заявок, от Участников такой закупки.</w:t>
      </w:r>
    </w:p>
    <w:p w14:paraId="7D7CCA70" w14:textId="77777777" w:rsidR="00034B89" w:rsidRPr="009218CC" w:rsidRDefault="00034B89" w:rsidP="00034B89">
      <w:pPr>
        <w:pStyle w:val="30"/>
        <w:numPr>
          <w:ilvl w:val="0"/>
          <w:numId w:val="0"/>
        </w:numPr>
        <w:tabs>
          <w:tab w:val="left" w:pos="720"/>
        </w:tabs>
        <w:rPr>
          <w:rFonts w:ascii="Times New Roman" w:hAnsi="Times New Roman"/>
        </w:rPr>
      </w:pPr>
      <w:r>
        <w:rPr>
          <w:rFonts w:ascii="Times New Roman" w:hAnsi="Times New Roman"/>
          <w:lang w:val="ru-RU"/>
        </w:rPr>
        <w:t xml:space="preserve">     5.1.3. </w:t>
      </w:r>
      <w:r w:rsidRPr="009218CC">
        <w:rPr>
          <w:rFonts w:ascii="Times New Roman" w:hAnsi="Times New Roman"/>
        </w:rPr>
        <w:t>В случае если закупка признана несостоявшейся в связи с тем, что по окончанию срока подачи заявок была подана только 1 (одна) заявка, оператор ЭТП открывает Организатору доступ одновременно к первой и второй частям такой заявки, а также ценовому предложению.</w:t>
      </w:r>
    </w:p>
    <w:p w14:paraId="376F1ADB" w14:textId="77777777" w:rsidR="00034B89" w:rsidRPr="000933F1" w:rsidRDefault="00034B89" w:rsidP="00370BD1">
      <w:pPr>
        <w:pStyle w:val="21"/>
        <w:numPr>
          <w:ilvl w:val="0"/>
          <w:numId w:val="0"/>
        </w:numPr>
        <w:tabs>
          <w:tab w:val="num" w:pos="1836"/>
        </w:tabs>
        <w:spacing w:after="0"/>
        <w:rPr>
          <w:szCs w:val="24"/>
        </w:rPr>
      </w:pPr>
      <w:r>
        <w:rPr>
          <w:szCs w:val="24"/>
        </w:rPr>
        <w:t xml:space="preserve">     5.2. </w:t>
      </w:r>
      <w:r w:rsidRPr="000933F1">
        <w:rPr>
          <w:szCs w:val="24"/>
        </w:rPr>
        <w:t>Рассмотрение первых частей заявок</w:t>
      </w:r>
    </w:p>
    <w:p w14:paraId="3C661A40"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5.2.1. </w:t>
      </w:r>
      <w:r w:rsidRPr="000933F1">
        <w:rPr>
          <w:rFonts w:ascii="Times New Roman" w:hAnsi="Times New Roman"/>
        </w:rPr>
        <w:t>Дата окончания срока рассмотрения первых частей заявок</w:t>
      </w:r>
      <w:r>
        <w:rPr>
          <w:rFonts w:ascii="Times New Roman" w:hAnsi="Times New Roman"/>
          <w:lang w:val="ru-RU"/>
        </w:rPr>
        <w:t xml:space="preserve"> </w:t>
      </w:r>
      <w:r w:rsidRPr="000933F1">
        <w:rPr>
          <w:rFonts w:ascii="Times New Roman" w:hAnsi="Times New Roman"/>
        </w:rPr>
        <w:t xml:space="preserve">указана в </w:t>
      </w:r>
      <w:r w:rsidR="00152E63">
        <w:rPr>
          <w:rFonts w:ascii="Times New Roman" w:hAnsi="Times New Roman"/>
          <w:lang w:val="ru-RU"/>
        </w:rPr>
        <w:t>Извещении о з</w:t>
      </w:r>
      <w:r w:rsidR="00152E63">
        <w:rPr>
          <w:rFonts w:ascii="Times New Roman" w:hAnsi="Times New Roman"/>
          <w:lang w:val="ru-RU"/>
        </w:rPr>
        <w:t>а</w:t>
      </w:r>
      <w:r w:rsidR="00152E63">
        <w:rPr>
          <w:rFonts w:ascii="Times New Roman" w:hAnsi="Times New Roman"/>
          <w:lang w:val="ru-RU"/>
        </w:rPr>
        <w:t>просе предложений</w:t>
      </w:r>
      <w:r w:rsidRPr="000933F1">
        <w:rPr>
          <w:rFonts w:ascii="Times New Roman" w:hAnsi="Times New Roman"/>
        </w:rPr>
        <w:t>. Организатор по согласованию с Заказчиком вправе, при необходимости, изменить данный срок, официально разместив информацию об этом.</w:t>
      </w:r>
    </w:p>
    <w:p w14:paraId="3409E929"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5.2.2. </w:t>
      </w:r>
      <w:r w:rsidRPr="000933F1">
        <w:rPr>
          <w:rFonts w:ascii="Times New Roman" w:hAnsi="Times New Roman"/>
        </w:rPr>
        <w:t>В рамках рассмотрения первых частей заявок осуществляется проверка каждой заявки на предмет соответствия</w:t>
      </w:r>
      <w:r>
        <w:rPr>
          <w:rFonts w:ascii="Times New Roman" w:hAnsi="Times New Roman"/>
          <w:lang w:val="ru-RU"/>
        </w:rPr>
        <w:t xml:space="preserve"> Техническому заданию Заказчика</w:t>
      </w:r>
      <w:r w:rsidRPr="000933F1">
        <w:rPr>
          <w:rFonts w:ascii="Times New Roman" w:hAnsi="Times New Roman"/>
        </w:rPr>
        <w:t>.</w:t>
      </w:r>
    </w:p>
    <w:p w14:paraId="7B42908C"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5.2.3. </w:t>
      </w:r>
      <w:r w:rsidRPr="000933F1">
        <w:rPr>
          <w:rFonts w:ascii="Times New Roman" w:hAnsi="Times New Roman"/>
        </w:rPr>
        <w:t>Рассмотрение первых частей заявок проводится на основании представленных в таких частях</w:t>
      </w:r>
      <w:r>
        <w:rPr>
          <w:rFonts w:ascii="Times New Roman" w:hAnsi="Times New Roman"/>
          <w:lang w:val="ru-RU"/>
        </w:rPr>
        <w:t xml:space="preserve"> </w:t>
      </w:r>
      <w:r w:rsidRPr="000933F1">
        <w:rPr>
          <w:rFonts w:ascii="Times New Roman" w:hAnsi="Times New Roman"/>
        </w:rPr>
        <w:t>документов и сведений</w:t>
      </w:r>
      <w:r w:rsidR="00B831AB">
        <w:rPr>
          <w:rFonts w:ascii="Times New Roman" w:hAnsi="Times New Roman"/>
          <w:lang w:val="ru-RU"/>
        </w:rPr>
        <w:t>.</w:t>
      </w:r>
    </w:p>
    <w:p w14:paraId="43B05614" w14:textId="77777777" w:rsidR="00034B89" w:rsidRDefault="00034B89" w:rsidP="00370BD1">
      <w:pPr>
        <w:pStyle w:val="30"/>
        <w:numPr>
          <w:ilvl w:val="0"/>
          <w:numId w:val="0"/>
        </w:numPr>
        <w:tabs>
          <w:tab w:val="left" w:pos="720"/>
        </w:tabs>
        <w:rPr>
          <w:rFonts w:ascii="Times New Roman" w:hAnsi="Times New Roman"/>
          <w:lang w:val="ru-RU"/>
        </w:rPr>
      </w:pPr>
      <w:r>
        <w:rPr>
          <w:rFonts w:ascii="Times New Roman" w:hAnsi="Times New Roman"/>
          <w:lang w:val="ru-RU"/>
        </w:rPr>
        <w:t xml:space="preserve">     5.2.4. </w:t>
      </w:r>
      <w:r w:rsidRPr="000933F1">
        <w:rPr>
          <w:rFonts w:ascii="Times New Roman" w:hAnsi="Times New Roman"/>
        </w:rPr>
        <w:t xml:space="preserve">Участники не вправе каким-либо способом влиять, участвовать или присутствовать при рассмотрении любых частей заявки, а также вступать в контакты с лицами, выполняющими экспертизу заявок. </w:t>
      </w:r>
      <w:bookmarkStart w:id="25" w:name="_Ref515381546"/>
    </w:p>
    <w:p w14:paraId="5EE3039F"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5.2.5. </w:t>
      </w:r>
      <w:r w:rsidRPr="000933F1">
        <w:rPr>
          <w:rFonts w:ascii="Times New Roman" w:hAnsi="Times New Roman"/>
        </w:rPr>
        <w:t>По результатам рассмотрения первых частей заявок Закупочная комиссия отклоняет несоответствующие заявки по следующим основаниям:</w:t>
      </w:r>
      <w:bookmarkEnd w:id="25"/>
    </w:p>
    <w:p w14:paraId="460EDA1B"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несоответствие первой части заявки по составу, содержанию и правильности оформления требованиям Документации о закупке по существу, в том числе наличие недостоверных сведений или намеренно искаженной информации или документов;</w:t>
      </w:r>
    </w:p>
    <w:p w14:paraId="42D21480"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несоответствие предлагаемых договорных условий требованиям Документации о закупке;</w:t>
      </w:r>
    </w:p>
    <w:p w14:paraId="10695269"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наличие в документах первой части заявки</w:t>
      </w:r>
      <w:r>
        <w:rPr>
          <w:rFonts w:ascii="Times New Roman" w:hAnsi="Times New Roman"/>
          <w:lang w:val="ru-RU"/>
        </w:rPr>
        <w:t xml:space="preserve"> </w:t>
      </w:r>
      <w:r w:rsidRPr="000933F1">
        <w:rPr>
          <w:rFonts w:ascii="Times New Roman" w:hAnsi="Times New Roman"/>
        </w:rPr>
        <w:t>сведений об Участнике и/или о его ценовом предложении.</w:t>
      </w:r>
    </w:p>
    <w:p w14:paraId="338B4CCE" w14:textId="77777777" w:rsidR="00034B89" w:rsidRPr="000933F1"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00034B89">
        <w:rPr>
          <w:rFonts w:ascii="Times New Roman" w:hAnsi="Times New Roman"/>
          <w:lang w:val="ru-RU"/>
        </w:rPr>
        <w:t xml:space="preserve">5.2.6. </w:t>
      </w:r>
      <w:r w:rsidR="00034B89" w:rsidRPr="000933F1">
        <w:rPr>
          <w:rFonts w:ascii="Times New Roman" w:hAnsi="Times New Roman"/>
        </w:rPr>
        <w:t>Решение Закупочной комиссии по рассмотрению первых частей заявок оформляется протоколом, в котором, как минимум, указываются:</w:t>
      </w:r>
    </w:p>
    <w:p w14:paraId="020E3955"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дата подписания протокола;</w:t>
      </w:r>
    </w:p>
    <w:p w14:paraId="76BA11B8"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общее количество</w:t>
      </w:r>
      <w:r>
        <w:rPr>
          <w:rFonts w:ascii="Times New Roman" w:hAnsi="Times New Roman"/>
          <w:lang w:val="ru-RU"/>
        </w:rPr>
        <w:t xml:space="preserve"> </w:t>
      </w:r>
      <w:r w:rsidRPr="000933F1">
        <w:rPr>
          <w:rFonts w:ascii="Times New Roman" w:hAnsi="Times New Roman"/>
        </w:rPr>
        <w:t>поступивших заявок, а также дата и время регистрации</w:t>
      </w:r>
      <w:r>
        <w:rPr>
          <w:rFonts w:ascii="Times New Roman" w:hAnsi="Times New Roman"/>
          <w:lang w:val="ru-RU"/>
        </w:rPr>
        <w:t xml:space="preserve"> </w:t>
      </w:r>
      <w:r w:rsidRPr="000933F1">
        <w:rPr>
          <w:rFonts w:ascii="Times New Roman" w:hAnsi="Times New Roman"/>
        </w:rPr>
        <w:t>каждой заявки (по факту последнего изменения заявки);</w:t>
      </w:r>
    </w:p>
    <w:p w14:paraId="5B46C79D"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идентификационные номера Участников, присваиваемые оператором ЭТП;</w:t>
      </w:r>
    </w:p>
    <w:p w14:paraId="4564C80C" w14:textId="77777777" w:rsidR="00034B89" w:rsidRPr="000933F1" w:rsidRDefault="00034B89" w:rsidP="00370BD1">
      <w:pPr>
        <w:pStyle w:val="30"/>
        <w:numPr>
          <w:ilvl w:val="0"/>
          <w:numId w:val="0"/>
        </w:numPr>
        <w:tabs>
          <w:tab w:val="left" w:pos="720"/>
        </w:tabs>
        <w:rPr>
          <w:rFonts w:ascii="Times New Roman" w:hAnsi="Times New Roman"/>
        </w:rPr>
      </w:pPr>
      <w:r w:rsidRPr="000933F1">
        <w:rPr>
          <w:rFonts w:ascii="Times New Roman" w:hAnsi="Times New Roman"/>
        </w:rPr>
        <w:t>результаты рассмотрения первых частей с указанием, в том числе:</w:t>
      </w:r>
    </w:p>
    <w:p w14:paraId="465B516C"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количества заявок, которые были отклонены;</w:t>
      </w:r>
    </w:p>
    <w:p w14:paraId="384F66A4"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оснований отклонения каждой заявки с указанием положений Документации о закупке, которым не соответствует первая часть такой заявки.</w:t>
      </w:r>
    </w:p>
    <w:p w14:paraId="59216337" w14:textId="77777777" w:rsidR="00034B89" w:rsidRPr="000933F1" w:rsidRDefault="00034B89"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0933F1">
        <w:rPr>
          <w:rFonts w:ascii="Times New Roman" w:hAnsi="Times New Roman"/>
        </w:rPr>
        <w:t>причины, по которым закупка признана несостоявшейся (в случае ее признания таковой).</w:t>
      </w:r>
    </w:p>
    <w:p w14:paraId="70E81350" w14:textId="77777777" w:rsidR="00034B89" w:rsidRDefault="00152E63" w:rsidP="00370BD1">
      <w:pPr>
        <w:pStyle w:val="30"/>
        <w:numPr>
          <w:ilvl w:val="0"/>
          <w:numId w:val="0"/>
        </w:numPr>
        <w:tabs>
          <w:tab w:val="left" w:pos="426"/>
          <w:tab w:val="left" w:pos="720"/>
        </w:tabs>
        <w:rPr>
          <w:rFonts w:ascii="Times New Roman" w:hAnsi="Times New Roman"/>
          <w:lang w:val="ru-RU"/>
        </w:rPr>
      </w:pPr>
      <w:r>
        <w:rPr>
          <w:rFonts w:ascii="Times New Roman" w:hAnsi="Times New Roman"/>
          <w:lang w:val="ru-RU"/>
        </w:rPr>
        <w:t xml:space="preserve">     </w:t>
      </w:r>
      <w:r w:rsidR="00034B89">
        <w:rPr>
          <w:rFonts w:ascii="Times New Roman" w:hAnsi="Times New Roman"/>
          <w:lang w:val="ru-RU"/>
        </w:rPr>
        <w:t xml:space="preserve">5.2.7. </w:t>
      </w:r>
      <w:r w:rsidR="00034B89" w:rsidRPr="000933F1">
        <w:rPr>
          <w:rFonts w:ascii="Times New Roman" w:hAnsi="Times New Roman"/>
        </w:rPr>
        <w:t xml:space="preserve">Протокол рассмотрения первых частей заявок направляется </w:t>
      </w:r>
      <w:r w:rsidR="00034B89">
        <w:rPr>
          <w:rFonts w:ascii="Times New Roman" w:hAnsi="Times New Roman"/>
          <w:lang w:val="ru-RU"/>
        </w:rPr>
        <w:t>Заказчиком</w:t>
      </w:r>
      <w:r w:rsidR="00034B89" w:rsidRPr="000933F1">
        <w:rPr>
          <w:rFonts w:ascii="Times New Roman" w:hAnsi="Times New Roman"/>
        </w:rPr>
        <w:t xml:space="preserve"> оператору ЭТП не позднее 3 (трех) календарных дней с даты подписания такого протокола, после чего он</w:t>
      </w:r>
      <w:r w:rsidR="00034B89">
        <w:rPr>
          <w:rFonts w:ascii="Times New Roman" w:hAnsi="Times New Roman"/>
          <w:lang w:val="ru-RU"/>
        </w:rPr>
        <w:t xml:space="preserve"> </w:t>
      </w:r>
      <w:r w:rsidR="00034B89" w:rsidRPr="000933F1">
        <w:rPr>
          <w:rFonts w:ascii="Times New Roman" w:hAnsi="Times New Roman"/>
        </w:rPr>
        <w:t xml:space="preserve">официально размещается оператором ЭТП в ЕИС в течение 1 (одного) часа с момента его получения от </w:t>
      </w:r>
      <w:r w:rsidR="00034B89">
        <w:rPr>
          <w:rFonts w:ascii="Times New Roman" w:hAnsi="Times New Roman"/>
          <w:lang w:val="ru-RU"/>
        </w:rPr>
        <w:t>Заказчика</w:t>
      </w:r>
      <w:r w:rsidR="00034B89" w:rsidRPr="000933F1">
        <w:rPr>
          <w:rFonts w:ascii="Times New Roman" w:hAnsi="Times New Roman"/>
        </w:rPr>
        <w:t>.</w:t>
      </w:r>
    </w:p>
    <w:p w14:paraId="1239D834" w14:textId="77777777" w:rsidR="00152E63" w:rsidRPr="00C24CE8" w:rsidRDefault="00152E63" w:rsidP="00370BD1">
      <w:pPr>
        <w:pStyle w:val="21"/>
        <w:numPr>
          <w:ilvl w:val="0"/>
          <w:numId w:val="0"/>
        </w:numPr>
        <w:tabs>
          <w:tab w:val="num" w:pos="1836"/>
        </w:tabs>
        <w:spacing w:after="0"/>
        <w:rPr>
          <w:szCs w:val="24"/>
        </w:rPr>
      </w:pPr>
      <w:r>
        <w:t xml:space="preserve">    </w:t>
      </w:r>
      <w:r>
        <w:rPr>
          <w:szCs w:val="24"/>
        </w:rPr>
        <w:t xml:space="preserve">5.3. </w:t>
      </w:r>
      <w:r w:rsidRPr="00C24CE8">
        <w:rPr>
          <w:szCs w:val="24"/>
        </w:rPr>
        <w:t>Открытие доступа ко вторым частям заявок</w:t>
      </w:r>
    </w:p>
    <w:p w14:paraId="50280B58" w14:textId="77777777" w:rsidR="00152E63" w:rsidRPr="00C24CE8"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5.3.1. </w:t>
      </w:r>
      <w:r w:rsidRPr="00C24CE8">
        <w:rPr>
          <w:rFonts w:ascii="Times New Roman" w:hAnsi="Times New Roman"/>
        </w:rPr>
        <w:t xml:space="preserve">Оператор ЭТП в срок, установленный в </w:t>
      </w:r>
      <w:r>
        <w:rPr>
          <w:rFonts w:ascii="Times New Roman" w:hAnsi="Times New Roman"/>
          <w:lang w:val="ru-RU"/>
        </w:rPr>
        <w:t>Извещении о запросе предложений</w:t>
      </w:r>
      <w:r w:rsidRPr="00C24CE8">
        <w:rPr>
          <w:rFonts w:ascii="Times New Roman" w:hAnsi="Times New Roman"/>
        </w:rPr>
        <w:t xml:space="preserve">, направляет в адрес </w:t>
      </w:r>
      <w:r>
        <w:rPr>
          <w:rFonts w:ascii="Times New Roman" w:hAnsi="Times New Roman"/>
          <w:lang w:val="ru-RU"/>
        </w:rPr>
        <w:t xml:space="preserve">Заказчика </w:t>
      </w:r>
      <w:r w:rsidRPr="00C24CE8">
        <w:rPr>
          <w:rFonts w:ascii="Times New Roman" w:hAnsi="Times New Roman"/>
        </w:rPr>
        <w:t>вторые части заявок</w:t>
      </w:r>
      <w:r>
        <w:rPr>
          <w:rFonts w:ascii="Times New Roman" w:hAnsi="Times New Roman"/>
          <w:lang w:val="ru-RU"/>
        </w:rPr>
        <w:t xml:space="preserve"> </w:t>
      </w:r>
      <w:r w:rsidRPr="00C24CE8">
        <w:rPr>
          <w:rFonts w:ascii="Times New Roman" w:hAnsi="Times New Roman"/>
        </w:rPr>
        <w:t>всех Участников, которые подали заявки на участие в закупке (в том числе</w:t>
      </w:r>
      <w:r>
        <w:rPr>
          <w:rFonts w:ascii="Times New Roman" w:hAnsi="Times New Roman"/>
          <w:lang w:val="ru-RU"/>
        </w:rPr>
        <w:t xml:space="preserve"> </w:t>
      </w:r>
      <w:r w:rsidRPr="00C24CE8">
        <w:rPr>
          <w:rFonts w:ascii="Times New Roman" w:hAnsi="Times New Roman"/>
        </w:rPr>
        <w:t>Участников, отклоненных по результатам рассмотрения первых частей заявок).</w:t>
      </w:r>
    </w:p>
    <w:p w14:paraId="2B48219C" w14:textId="77777777" w:rsidR="00152E63" w:rsidRPr="00C24CE8"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5.3.2. </w:t>
      </w:r>
      <w:r w:rsidRPr="00C24CE8">
        <w:rPr>
          <w:rFonts w:ascii="Times New Roman" w:hAnsi="Times New Roman"/>
        </w:rPr>
        <w:t xml:space="preserve">В любом случае, указанный срок направления оператором ЭТП вторых частей заявок в адрес </w:t>
      </w:r>
      <w:r>
        <w:rPr>
          <w:rFonts w:ascii="Times New Roman" w:hAnsi="Times New Roman"/>
          <w:lang w:val="ru-RU"/>
        </w:rPr>
        <w:t>Заказчика</w:t>
      </w:r>
      <w:r w:rsidRPr="00C24CE8">
        <w:rPr>
          <w:rFonts w:ascii="Times New Roman" w:hAnsi="Times New Roman"/>
        </w:rPr>
        <w:t xml:space="preserve"> не может быть ранее даты и времени официального размещения в ЕИС протокола рассмотрения первых частей заявок.</w:t>
      </w:r>
    </w:p>
    <w:p w14:paraId="093E3411" w14:textId="77777777" w:rsidR="00152E63" w:rsidRDefault="00152E63" w:rsidP="00370BD1">
      <w:pPr>
        <w:pStyle w:val="30"/>
        <w:numPr>
          <w:ilvl w:val="0"/>
          <w:numId w:val="0"/>
        </w:numPr>
        <w:tabs>
          <w:tab w:val="left" w:pos="720"/>
        </w:tabs>
        <w:rPr>
          <w:rFonts w:ascii="Times New Roman" w:hAnsi="Times New Roman"/>
          <w:lang w:val="ru-RU"/>
        </w:rPr>
      </w:pPr>
      <w:r>
        <w:rPr>
          <w:rFonts w:ascii="Times New Roman" w:hAnsi="Times New Roman"/>
          <w:lang w:val="ru-RU"/>
        </w:rPr>
        <w:t xml:space="preserve">    5.3.3. </w:t>
      </w:r>
      <w:r w:rsidRPr="00C24CE8">
        <w:rPr>
          <w:rFonts w:ascii="Times New Roman" w:hAnsi="Times New Roman"/>
        </w:rPr>
        <w:t>Подробные правила открытия Организатору доступа ко</w:t>
      </w:r>
      <w:r>
        <w:rPr>
          <w:rFonts w:ascii="Times New Roman" w:hAnsi="Times New Roman"/>
          <w:lang w:val="ru-RU"/>
        </w:rPr>
        <w:t xml:space="preserve"> </w:t>
      </w:r>
      <w:r w:rsidRPr="00C24CE8">
        <w:rPr>
          <w:rFonts w:ascii="Times New Roman" w:hAnsi="Times New Roman"/>
        </w:rPr>
        <w:t>вторым частям</w:t>
      </w:r>
      <w:r>
        <w:rPr>
          <w:rFonts w:ascii="Times New Roman" w:hAnsi="Times New Roman"/>
          <w:lang w:val="ru-RU"/>
        </w:rPr>
        <w:t xml:space="preserve"> </w:t>
      </w:r>
      <w:r w:rsidRPr="00C24CE8">
        <w:rPr>
          <w:rFonts w:ascii="Times New Roman" w:hAnsi="Times New Roman"/>
        </w:rPr>
        <w:t>заявок определяются Регламентом ЭТП, с использованием</w:t>
      </w:r>
      <w:r>
        <w:rPr>
          <w:rFonts w:ascii="Times New Roman" w:hAnsi="Times New Roman"/>
          <w:lang w:val="ru-RU"/>
        </w:rPr>
        <w:t xml:space="preserve"> </w:t>
      </w:r>
      <w:r w:rsidRPr="00C24CE8">
        <w:rPr>
          <w:rFonts w:ascii="Times New Roman" w:hAnsi="Times New Roman"/>
        </w:rPr>
        <w:t>которой проводится закупка.</w:t>
      </w:r>
      <w:r>
        <w:rPr>
          <w:rFonts w:ascii="Times New Roman" w:hAnsi="Times New Roman"/>
          <w:lang w:val="ru-RU"/>
        </w:rPr>
        <w:t xml:space="preserve"> </w:t>
      </w:r>
      <w:r w:rsidRPr="00C24CE8">
        <w:rPr>
          <w:rFonts w:ascii="Times New Roman" w:hAnsi="Times New Roman"/>
        </w:rPr>
        <w:t>При этом оператор ЭТП обеспечивает конфиденциальность сведений, содержащихся во</w:t>
      </w:r>
      <w:r>
        <w:rPr>
          <w:rFonts w:ascii="Times New Roman" w:hAnsi="Times New Roman"/>
          <w:lang w:val="ru-RU"/>
        </w:rPr>
        <w:t xml:space="preserve"> </w:t>
      </w:r>
      <w:r w:rsidRPr="00C24CE8">
        <w:rPr>
          <w:rFonts w:ascii="Times New Roman" w:hAnsi="Times New Roman"/>
        </w:rPr>
        <w:t>вторых частях заявок, от Участников такой закупки.</w:t>
      </w:r>
    </w:p>
    <w:p w14:paraId="32603436" w14:textId="77777777" w:rsidR="00152E63" w:rsidRPr="00C24CE8" w:rsidRDefault="00152E63" w:rsidP="00370BD1">
      <w:pPr>
        <w:pStyle w:val="21"/>
        <w:numPr>
          <w:ilvl w:val="0"/>
          <w:numId w:val="0"/>
        </w:numPr>
        <w:tabs>
          <w:tab w:val="num" w:pos="1836"/>
        </w:tabs>
        <w:spacing w:after="0"/>
        <w:rPr>
          <w:szCs w:val="24"/>
        </w:rPr>
      </w:pPr>
      <w:r>
        <w:t xml:space="preserve">    </w:t>
      </w:r>
      <w:r>
        <w:rPr>
          <w:szCs w:val="24"/>
        </w:rPr>
        <w:t xml:space="preserve">5.4. </w:t>
      </w:r>
      <w:r w:rsidRPr="00C24CE8">
        <w:rPr>
          <w:szCs w:val="24"/>
        </w:rPr>
        <w:t>Рассмотрение вторых частей заявок</w:t>
      </w:r>
    </w:p>
    <w:p w14:paraId="2FBFD2C3" w14:textId="77777777" w:rsidR="00152E63" w:rsidRPr="00152E63" w:rsidRDefault="00152E63" w:rsidP="00370BD1">
      <w:pPr>
        <w:pStyle w:val="30"/>
        <w:numPr>
          <w:ilvl w:val="0"/>
          <w:numId w:val="0"/>
        </w:numPr>
        <w:tabs>
          <w:tab w:val="left" w:pos="720"/>
        </w:tabs>
        <w:rPr>
          <w:rFonts w:ascii="Times New Roman" w:hAnsi="Times New Roman"/>
          <w:lang w:val="ru-RU"/>
        </w:rPr>
      </w:pPr>
      <w:bookmarkStart w:id="26" w:name="_Ref55304418"/>
      <w:r>
        <w:rPr>
          <w:rFonts w:ascii="Times New Roman" w:hAnsi="Times New Roman"/>
          <w:lang w:val="ru-RU"/>
        </w:rPr>
        <w:t xml:space="preserve">    5.4.1. </w:t>
      </w:r>
      <w:r w:rsidRPr="00C24CE8">
        <w:rPr>
          <w:rFonts w:ascii="Times New Roman" w:hAnsi="Times New Roman"/>
        </w:rPr>
        <w:t>В рамках рассмотрения вторых частей заявок</w:t>
      </w:r>
      <w:bookmarkEnd w:id="26"/>
      <w:r w:rsidRPr="00C24CE8">
        <w:rPr>
          <w:rFonts w:ascii="Times New Roman" w:hAnsi="Times New Roman"/>
        </w:rPr>
        <w:t xml:space="preserve"> осуществляется проверка всех заявок, прошедших отборочную стадию рассмотрения первых частей заявок, на предмет соответствия </w:t>
      </w:r>
      <w:bookmarkStart w:id="27" w:name="_Ref55304419"/>
      <w:r>
        <w:rPr>
          <w:rFonts w:ascii="Times New Roman" w:hAnsi="Times New Roman"/>
          <w:lang w:val="ru-RU"/>
        </w:rPr>
        <w:t>Требованиям к участникам</w:t>
      </w:r>
      <w:r w:rsidRPr="00C24CE8">
        <w:rPr>
          <w:rFonts w:ascii="Times New Roman" w:hAnsi="Times New Roman"/>
        </w:rPr>
        <w:t xml:space="preserve">, установленным в </w:t>
      </w:r>
      <w:r w:rsidR="00B12B8A">
        <w:rPr>
          <w:rFonts w:ascii="Times New Roman" w:hAnsi="Times New Roman"/>
          <w:lang w:val="ru-RU"/>
        </w:rPr>
        <w:t>п.17</w:t>
      </w:r>
      <w:r>
        <w:rPr>
          <w:rFonts w:ascii="Times New Roman" w:hAnsi="Times New Roman"/>
          <w:lang w:val="ru-RU"/>
        </w:rPr>
        <w:t>.9</w:t>
      </w:r>
      <w:r w:rsidR="00370BD1">
        <w:rPr>
          <w:rFonts w:ascii="Times New Roman" w:hAnsi="Times New Roman"/>
          <w:lang w:val="ru-RU"/>
        </w:rPr>
        <w:t>. Раздела 4</w:t>
      </w:r>
      <w:r>
        <w:rPr>
          <w:rFonts w:ascii="Times New Roman" w:hAnsi="Times New Roman"/>
          <w:lang w:val="ru-RU"/>
        </w:rPr>
        <w:t xml:space="preserve"> настоящей Д</w:t>
      </w:r>
      <w:r>
        <w:rPr>
          <w:rFonts w:ascii="Times New Roman" w:hAnsi="Times New Roman"/>
          <w:lang w:val="ru-RU"/>
        </w:rPr>
        <w:t>о</w:t>
      </w:r>
      <w:r>
        <w:rPr>
          <w:rFonts w:ascii="Times New Roman" w:hAnsi="Times New Roman"/>
          <w:lang w:val="ru-RU"/>
        </w:rPr>
        <w:t>кументации</w:t>
      </w:r>
      <w:r w:rsidR="00370BD1">
        <w:rPr>
          <w:rFonts w:ascii="Times New Roman" w:hAnsi="Times New Roman"/>
          <w:lang w:val="ru-RU"/>
        </w:rPr>
        <w:t>.</w:t>
      </w:r>
    </w:p>
    <w:p w14:paraId="6D053FD4" w14:textId="77777777" w:rsidR="00152E63" w:rsidRPr="00C24CE8"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5.4.2. </w:t>
      </w:r>
      <w:r w:rsidRPr="00C24CE8">
        <w:rPr>
          <w:rFonts w:ascii="Times New Roman" w:hAnsi="Times New Roman"/>
        </w:rPr>
        <w:t>Рассмотрение вторых частей заявок</w:t>
      </w:r>
      <w:r>
        <w:rPr>
          <w:rFonts w:ascii="Times New Roman" w:hAnsi="Times New Roman"/>
          <w:lang w:val="ru-RU"/>
        </w:rPr>
        <w:t xml:space="preserve"> </w:t>
      </w:r>
      <w:r w:rsidRPr="00C24CE8">
        <w:rPr>
          <w:rFonts w:ascii="Times New Roman" w:hAnsi="Times New Roman"/>
        </w:rPr>
        <w:t>проводится на основании представленных в таких частях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bookmarkEnd w:id="27"/>
    <w:p w14:paraId="7D6EA2AB" w14:textId="77777777" w:rsidR="00152E63" w:rsidRPr="00C24CE8"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00370BD1">
        <w:rPr>
          <w:rFonts w:ascii="Times New Roman" w:hAnsi="Times New Roman"/>
          <w:lang w:val="ru-RU"/>
        </w:rPr>
        <w:t xml:space="preserve">   </w:t>
      </w:r>
      <w:r>
        <w:rPr>
          <w:rFonts w:ascii="Times New Roman" w:hAnsi="Times New Roman"/>
          <w:lang w:val="ru-RU"/>
        </w:rPr>
        <w:t xml:space="preserve"> 5.4.3. </w:t>
      </w:r>
      <w:r w:rsidRPr="00C24CE8">
        <w:rPr>
          <w:rFonts w:ascii="Times New Roman" w:hAnsi="Times New Roman"/>
        </w:rPr>
        <w:t>По результатам рассмотрения вторых частей заявок Закупочная комиссия отклоняет</w:t>
      </w:r>
      <w:r>
        <w:rPr>
          <w:rFonts w:ascii="Times New Roman" w:hAnsi="Times New Roman"/>
          <w:lang w:val="ru-RU"/>
        </w:rPr>
        <w:t xml:space="preserve"> </w:t>
      </w:r>
      <w:r w:rsidRPr="00C24CE8">
        <w:rPr>
          <w:rFonts w:ascii="Times New Roman" w:hAnsi="Times New Roman"/>
        </w:rPr>
        <w:t>несоответствующие заявки по следующим основаниям:</w:t>
      </w:r>
    </w:p>
    <w:p w14:paraId="186387AA" w14:textId="77777777" w:rsidR="00152E63" w:rsidRPr="00C24CE8"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C24CE8">
        <w:rPr>
          <w:rFonts w:ascii="Times New Roman" w:hAnsi="Times New Roman"/>
        </w:rPr>
        <w:t>несоответствие второй части заявки по составу, содержанию и правильности оформления требованиям Документации о закупке по существу, в том числе наличие недостоверных сведений или намеренно искаженной информации или документов;</w:t>
      </w:r>
    </w:p>
    <w:p w14:paraId="3D583CE1" w14:textId="77777777" w:rsidR="00152E63" w:rsidRPr="00C24CE8"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C24CE8">
        <w:rPr>
          <w:rFonts w:ascii="Times New Roman" w:hAnsi="Times New Roman"/>
        </w:rPr>
        <w:t xml:space="preserve">несоответствие Участника требованиям Документации о закупке, установленным в </w:t>
      </w:r>
      <w:r>
        <w:rPr>
          <w:rFonts w:ascii="Times New Roman" w:hAnsi="Times New Roman"/>
          <w:lang w:val="ru-RU"/>
        </w:rPr>
        <w:t>разд</w:t>
      </w:r>
      <w:r>
        <w:rPr>
          <w:rFonts w:ascii="Times New Roman" w:hAnsi="Times New Roman"/>
          <w:lang w:val="ru-RU"/>
        </w:rPr>
        <w:t>е</w:t>
      </w:r>
      <w:r>
        <w:rPr>
          <w:rFonts w:ascii="Times New Roman" w:hAnsi="Times New Roman"/>
          <w:lang w:val="ru-RU"/>
        </w:rPr>
        <w:t>ле Требования к участнику</w:t>
      </w:r>
      <w:r w:rsidRPr="00C24CE8">
        <w:rPr>
          <w:rFonts w:ascii="Times New Roman" w:hAnsi="Times New Roman"/>
        </w:rPr>
        <w:t>;</w:t>
      </w:r>
    </w:p>
    <w:p w14:paraId="7D245F72" w14:textId="77777777" w:rsidR="00152E63" w:rsidRDefault="00152E63" w:rsidP="00370BD1">
      <w:pPr>
        <w:pStyle w:val="30"/>
        <w:numPr>
          <w:ilvl w:val="0"/>
          <w:numId w:val="0"/>
        </w:numPr>
        <w:tabs>
          <w:tab w:val="left" w:pos="720"/>
        </w:tabs>
        <w:rPr>
          <w:rFonts w:ascii="Times New Roman" w:hAnsi="Times New Roman"/>
          <w:lang w:val="ru-RU"/>
        </w:rPr>
      </w:pPr>
      <w:r>
        <w:rPr>
          <w:rFonts w:ascii="Times New Roman" w:hAnsi="Times New Roman"/>
          <w:lang w:val="ru-RU"/>
        </w:rPr>
        <w:t xml:space="preserve">- </w:t>
      </w:r>
      <w:r w:rsidRPr="00C24CE8">
        <w:rPr>
          <w:rFonts w:ascii="Times New Roman" w:hAnsi="Times New Roman"/>
        </w:rPr>
        <w:t>наличие в документах второй части заявки сведений о ценовом предложении Участника.</w:t>
      </w:r>
    </w:p>
    <w:p w14:paraId="776EA534" w14:textId="77777777" w:rsidR="00152E63" w:rsidRPr="00AD6694" w:rsidRDefault="00152E63"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00370BD1">
        <w:rPr>
          <w:rFonts w:ascii="Times New Roman" w:hAnsi="Times New Roman"/>
          <w:lang w:val="ru-RU"/>
        </w:rPr>
        <w:t xml:space="preserve">   </w:t>
      </w:r>
      <w:r>
        <w:rPr>
          <w:rFonts w:ascii="Times New Roman" w:hAnsi="Times New Roman"/>
          <w:lang w:val="ru-RU"/>
        </w:rPr>
        <w:t xml:space="preserve">5.4.4. </w:t>
      </w:r>
      <w:r w:rsidRPr="00AD6694">
        <w:rPr>
          <w:rFonts w:ascii="Times New Roman" w:hAnsi="Times New Roman"/>
        </w:rPr>
        <w:t xml:space="preserve">В течение одного рабочего дня после направления оператором </w:t>
      </w:r>
      <w:r>
        <w:rPr>
          <w:rFonts w:ascii="Times New Roman" w:hAnsi="Times New Roman"/>
          <w:lang w:val="ru-RU"/>
        </w:rPr>
        <w:t>ЭТП</w:t>
      </w:r>
      <w:r w:rsidRPr="00AD6694">
        <w:rPr>
          <w:rFonts w:ascii="Times New Roman" w:hAnsi="Times New Roman"/>
        </w:rPr>
        <w:t xml:space="preserve">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6AC4A16B" w14:textId="77777777" w:rsidR="00152E63" w:rsidRDefault="00152E63" w:rsidP="00370BD1">
      <w:pPr>
        <w:pStyle w:val="30"/>
        <w:numPr>
          <w:ilvl w:val="0"/>
          <w:numId w:val="0"/>
        </w:numPr>
        <w:tabs>
          <w:tab w:val="left" w:pos="720"/>
        </w:tabs>
        <w:rPr>
          <w:rFonts w:ascii="Times New Roman" w:hAnsi="Times New Roman"/>
          <w:lang w:val="ru-RU"/>
        </w:rPr>
      </w:pPr>
      <w:r>
        <w:rPr>
          <w:rFonts w:ascii="Times New Roman" w:hAnsi="Times New Roman"/>
          <w:lang w:val="ru-RU"/>
        </w:rPr>
        <w:t xml:space="preserve">   </w:t>
      </w:r>
      <w:r w:rsidR="00370BD1">
        <w:rPr>
          <w:rFonts w:ascii="Times New Roman" w:hAnsi="Times New Roman"/>
          <w:lang w:val="ru-RU"/>
        </w:rPr>
        <w:t xml:space="preserve">   5.4.5</w:t>
      </w:r>
      <w:r>
        <w:rPr>
          <w:rFonts w:ascii="Times New Roman" w:hAnsi="Times New Roman"/>
          <w:lang w:val="ru-RU"/>
        </w:rPr>
        <w:t xml:space="preserve">. </w:t>
      </w:r>
      <w:r w:rsidRPr="00C24CE8">
        <w:rPr>
          <w:rFonts w:ascii="Times New Roman" w:hAnsi="Times New Roman"/>
        </w:rPr>
        <w:t>Решение Закупочной комиссии по рассмотрению вторых частей заявок</w:t>
      </w:r>
      <w:r>
        <w:rPr>
          <w:rFonts w:ascii="Times New Roman" w:hAnsi="Times New Roman"/>
          <w:lang w:val="ru-RU"/>
        </w:rPr>
        <w:t xml:space="preserve"> </w:t>
      </w:r>
      <w:r w:rsidRPr="00C24CE8">
        <w:rPr>
          <w:rFonts w:ascii="Times New Roman" w:hAnsi="Times New Roman"/>
        </w:rPr>
        <w:t xml:space="preserve">указывается в </w:t>
      </w:r>
      <w:r>
        <w:rPr>
          <w:rFonts w:ascii="Times New Roman" w:hAnsi="Times New Roman"/>
          <w:lang w:val="ru-RU"/>
        </w:rPr>
        <w:t xml:space="preserve">итоговом </w:t>
      </w:r>
      <w:r w:rsidRPr="00C24CE8">
        <w:rPr>
          <w:rFonts w:ascii="Times New Roman" w:hAnsi="Times New Roman"/>
        </w:rPr>
        <w:t>протоколе.</w:t>
      </w:r>
    </w:p>
    <w:p w14:paraId="14716482" w14:textId="77777777" w:rsidR="00370BD1" w:rsidRPr="00D84DD2" w:rsidRDefault="00370BD1" w:rsidP="00370BD1">
      <w:pPr>
        <w:pStyle w:val="21"/>
        <w:numPr>
          <w:ilvl w:val="0"/>
          <w:numId w:val="0"/>
        </w:numPr>
        <w:tabs>
          <w:tab w:val="num" w:pos="1836"/>
        </w:tabs>
        <w:spacing w:after="0"/>
        <w:rPr>
          <w:szCs w:val="24"/>
        </w:rPr>
      </w:pPr>
      <w:r>
        <w:t xml:space="preserve">      </w:t>
      </w:r>
      <w:r>
        <w:rPr>
          <w:szCs w:val="24"/>
        </w:rPr>
        <w:t xml:space="preserve">5.5. </w:t>
      </w:r>
      <w:r w:rsidRPr="00D84DD2">
        <w:rPr>
          <w:szCs w:val="24"/>
        </w:rPr>
        <w:t>Открытие доступа к ценовым предложениям</w:t>
      </w:r>
    </w:p>
    <w:p w14:paraId="5D299296" w14:textId="77777777" w:rsidR="00370BD1" w:rsidRPr="00D84DD2" w:rsidRDefault="00370BD1" w:rsidP="00370BD1">
      <w:pPr>
        <w:pStyle w:val="30"/>
        <w:numPr>
          <w:ilvl w:val="0"/>
          <w:numId w:val="0"/>
        </w:numPr>
        <w:tabs>
          <w:tab w:val="left" w:pos="720"/>
        </w:tabs>
        <w:rPr>
          <w:rFonts w:ascii="Times New Roman" w:hAnsi="Times New Roman"/>
        </w:rPr>
      </w:pPr>
      <w:r>
        <w:rPr>
          <w:rFonts w:ascii="Times New Roman" w:hAnsi="Times New Roman"/>
          <w:lang w:val="ru-RU"/>
        </w:rPr>
        <w:t xml:space="preserve">      5.5.1. </w:t>
      </w:r>
      <w:r w:rsidRPr="00D84DD2">
        <w:rPr>
          <w:rFonts w:ascii="Times New Roman" w:hAnsi="Times New Roman"/>
        </w:rPr>
        <w:t>Оператор ЭТП в течение 1 (одного) часа после официального размещения им в ЕИС протокола по результатам</w:t>
      </w:r>
      <w:r>
        <w:rPr>
          <w:rFonts w:ascii="Times New Roman" w:hAnsi="Times New Roman"/>
          <w:lang w:val="ru-RU"/>
        </w:rPr>
        <w:t xml:space="preserve"> </w:t>
      </w:r>
      <w:r w:rsidRPr="00D84DD2">
        <w:rPr>
          <w:rFonts w:ascii="Times New Roman" w:hAnsi="Times New Roman"/>
        </w:rPr>
        <w:t>осуществления автоматического (с использованием функционала ЭТП) сопоставления ценовых предложений Участников,</w:t>
      </w:r>
      <w:r>
        <w:rPr>
          <w:rFonts w:ascii="Times New Roman" w:hAnsi="Times New Roman"/>
          <w:lang w:val="ru-RU"/>
        </w:rPr>
        <w:t xml:space="preserve"> </w:t>
      </w:r>
      <w:r w:rsidRPr="00D84DD2">
        <w:rPr>
          <w:rFonts w:ascii="Times New Roman" w:hAnsi="Times New Roman"/>
        </w:rPr>
        <w:t xml:space="preserve">направляет в адрес </w:t>
      </w:r>
      <w:r>
        <w:rPr>
          <w:rFonts w:ascii="Times New Roman" w:hAnsi="Times New Roman"/>
          <w:lang w:val="ru-RU"/>
        </w:rPr>
        <w:t xml:space="preserve">Заказчика </w:t>
      </w:r>
      <w:r w:rsidRPr="00D84DD2">
        <w:rPr>
          <w:rFonts w:ascii="Times New Roman" w:hAnsi="Times New Roman"/>
        </w:rPr>
        <w:t>результаты такого сопоставления, а также ценовые предложения</w:t>
      </w:r>
      <w:r>
        <w:rPr>
          <w:rFonts w:ascii="Times New Roman" w:hAnsi="Times New Roman"/>
          <w:lang w:val="ru-RU"/>
        </w:rPr>
        <w:t xml:space="preserve"> </w:t>
      </w:r>
      <w:r w:rsidRPr="00D84DD2">
        <w:rPr>
          <w:rFonts w:ascii="Times New Roman" w:hAnsi="Times New Roman"/>
        </w:rPr>
        <w:t>всех Участников, которые подали заявки на участие в закупке (в том числе Участников, отклоненных по результатам рассмотрения первых частей заявок).</w:t>
      </w:r>
    </w:p>
    <w:p w14:paraId="1EE969A6" w14:textId="77777777" w:rsidR="00370BD1" w:rsidRPr="00370BD1" w:rsidRDefault="00370BD1" w:rsidP="00370BD1">
      <w:pPr>
        <w:pStyle w:val="30"/>
        <w:numPr>
          <w:ilvl w:val="0"/>
          <w:numId w:val="0"/>
        </w:numPr>
        <w:tabs>
          <w:tab w:val="left" w:pos="720"/>
        </w:tabs>
        <w:rPr>
          <w:rFonts w:ascii="Times New Roman" w:hAnsi="Times New Roman"/>
          <w:lang w:val="ru-RU"/>
        </w:rPr>
      </w:pPr>
      <w:r>
        <w:rPr>
          <w:rFonts w:ascii="Times New Roman" w:hAnsi="Times New Roman"/>
          <w:lang w:val="ru-RU"/>
        </w:rPr>
        <w:t xml:space="preserve">  </w:t>
      </w:r>
      <w:r w:rsidR="00302A99">
        <w:rPr>
          <w:rFonts w:ascii="Times New Roman" w:hAnsi="Times New Roman"/>
          <w:lang w:val="ru-RU"/>
        </w:rPr>
        <w:t xml:space="preserve">   </w:t>
      </w:r>
      <w:r>
        <w:rPr>
          <w:rFonts w:ascii="Times New Roman" w:hAnsi="Times New Roman"/>
          <w:lang w:val="ru-RU"/>
        </w:rPr>
        <w:t xml:space="preserve"> 5.5.2. </w:t>
      </w:r>
      <w:r w:rsidRPr="00D84DD2">
        <w:rPr>
          <w:rFonts w:ascii="Times New Roman" w:hAnsi="Times New Roman"/>
        </w:rPr>
        <w:t>Подробные правила открытия Организатору, а также Участникам закупки доступа к ценовым предложениям Участников определяются Регламентом ЭТП, с использованием которой проводится закупка.</w:t>
      </w:r>
    </w:p>
    <w:p w14:paraId="7B86C105" w14:textId="77777777" w:rsidR="00370BD1" w:rsidRPr="00B72801" w:rsidRDefault="00370BD1" w:rsidP="00370BD1">
      <w:pPr>
        <w:tabs>
          <w:tab w:val="left" w:pos="900"/>
          <w:tab w:val="left" w:pos="1080"/>
        </w:tabs>
        <w:jc w:val="both"/>
        <w:rPr>
          <w:b w:val="0"/>
          <w:sz w:val="24"/>
          <w:szCs w:val="24"/>
        </w:rPr>
      </w:pPr>
      <w:r>
        <w:t xml:space="preserve">   </w:t>
      </w:r>
      <w:r>
        <w:rPr>
          <w:b w:val="0"/>
          <w:sz w:val="24"/>
        </w:rPr>
        <w:t xml:space="preserve">  </w:t>
      </w:r>
      <w:r>
        <w:rPr>
          <w:sz w:val="24"/>
        </w:rPr>
        <w:t>5.6</w:t>
      </w:r>
      <w:r>
        <w:rPr>
          <w:b w:val="0"/>
          <w:sz w:val="24"/>
        </w:rPr>
        <w:t xml:space="preserve">. </w:t>
      </w:r>
      <w:r>
        <w:rPr>
          <w:szCs w:val="24"/>
        </w:rPr>
        <w:t xml:space="preserve"> </w:t>
      </w:r>
      <w:r w:rsidRPr="00B72801">
        <w:rPr>
          <w:sz w:val="24"/>
          <w:szCs w:val="24"/>
        </w:rPr>
        <w:t>Рассмотрение ценовых предложений</w:t>
      </w:r>
    </w:p>
    <w:p w14:paraId="7BA7D419" w14:textId="77777777" w:rsidR="00370BD1" w:rsidRPr="00AD6694" w:rsidRDefault="00370BD1" w:rsidP="00370BD1">
      <w:pPr>
        <w:pStyle w:val="30"/>
        <w:numPr>
          <w:ilvl w:val="0"/>
          <w:numId w:val="0"/>
        </w:numPr>
        <w:tabs>
          <w:tab w:val="left" w:pos="720"/>
        </w:tabs>
        <w:rPr>
          <w:rFonts w:ascii="Times New Roman" w:hAnsi="Times New Roman"/>
        </w:rPr>
      </w:pPr>
      <w:r>
        <w:rPr>
          <w:rFonts w:ascii="Times New Roman" w:hAnsi="Times New Roman"/>
          <w:lang w:val="ru-RU"/>
        </w:rPr>
        <w:t xml:space="preserve">     5.6.1. </w:t>
      </w:r>
      <w:r w:rsidRPr="00AD6694">
        <w:rPr>
          <w:rFonts w:ascii="Times New Roman" w:hAnsi="Times New Roman"/>
        </w:rPr>
        <w:t xml:space="preserve">В рамках рассмотрения ценовых предложений Участников осуществляется проверка таких предложений в рамках всех заявок, прошедших отборочную стадию рассмотрения первых </w:t>
      </w:r>
      <w:r>
        <w:rPr>
          <w:rFonts w:ascii="Times New Roman" w:hAnsi="Times New Roman"/>
          <w:lang w:val="ru-RU"/>
        </w:rPr>
        <w:t xml:space="preserve">и вторых </w:t>
      </w:r>
      <w:r w:rsidRPr="00AD6694">
        <w:rPr>
          <w:rFonts w:ascii="Times New Roman" w:hAnsi="Times New Roman"/>
        </w:rPr>
        <w:t>частей заявок,</w:t>
      </w:r>
      <w:r>
        <w:rPr>
          <w:rFonts w:ascii="Times New Roman" w:hAnsi="Times New Roman"/>
          <w:lang w:val="ru-RU"/>
        </w:rPr>
        <w:t xml:space="preserve"> </w:t>
      </w:r>
      <w:r w:rsidRPr="00AD6694">
        <w:rPr>
          <w:rFonts w:ascii="Times New Roman" w:hAnsi="Times New Roman"/>
        </w:rPr>
        <w:t xml:space="preserve">на предмет соответствия </w:t>
      </w:r>
      <w:r>
        <w:rPr>
          <w:rFonts w:ascii="Times New Roman" w:hAnsi="Times New Roman"/>
          <w:lang w:val="ru-RU"/>
        </w:rPr>
        <w:t>Документации о з</w:t>
      </w:r>
      <w:r>
        <w:rPr>
          <w:rFonts w:ascii="Times New Roman" w:hAnsi="Times New Roman"/>
          <w:lang w:val="ru-RU"/>
        </w:rPr>
        <w:t>а</w:t>
      </w:r>
      <w:r>
        <w:rPr>
          <w:rFonts w:ascii="Times New Roman" w:hAnsi="Times New Roman"/>
          <w:lang w:val="ru-RU"/>
        </w:rPr>
        <w:t>купке</w:t>
      </w:r>
      <w:r w:rsidRPr="00AD6694">
        <w:rPr>
          <w:rFonts w:ascii="Times New Roman" w:hAnsi="Times New Roman"/>
        </w:rPr>
        <w:t>.</w:t>
      </w:r>
    </w:p>
    <w:p w14:paraId="7080C9E0" w14:textId="77777777" w:rsidR="00370BD1" w:rsidRDefault="00302A99" w:rsidP="00370BD1">
      <w:pPr>
        <w:pStyle w:val="30"/>
        <w:numPr>
          <w:ilvl w:val="0"/>
          <w:numId w:val="0"/>
        </w:numPr>
        <w:tabs>
          <w:tab w:val="left" w:pos="720"/>
        </w:tabs>
        <w:rPr>
          <w:rFonts w:ascii="Times New Roman" w:hAnsi="Times New Roman"/>
          <w:lang w:val="ru-RU"/>
        </w:rPr>
      </w:pPr>
      <w:r>
        <w:rPr>
          <w:rFonts w:ascii="Times New Roman" w:hAnsi="Times New Roman"/>
          <w:lang w:val="ru-RU"/>
        </w:rPr>
        <w:t xml:space="preserve">     </w:t>
      </w:r>
      <w:r w:rsidR="00370BD1">
        <w:rPr>
          <w:rFonts w:ascii="Times New Roman" w:hAnsi="Times New Roman"/>
          <w:lang w:val="ru-RU"/>
        </w:rPr>
        <w:t xml:space="preserve">5.6.2. </w:t>
      </w:r>
      <w:r w:rsidR="00370BD1" w:rsidRPr="00AD6694">
        <w:rPr>
          <w:rFonts w:ascii="Times New Roman" w:hAnsi="Times New Roman"/>
        </w:rPr>
        <w:t>При выявлении в рамках рассмотрения ценовых предложений Участников</w:t>
      </w:r>
      <w:r w:rsidR="00370BD1">
        <w:rPr>
          <w:rFonts w:ascii="Times New Roman" w:hAnsi="Times New Roman"/>
          <w:lang w:val="ru-RU"/>
        </w:rPr>
        <w:t xml:space="preserve"> </w:t>
      </w:r>
      <w:r w:rsidR="00370BD1" w:rsidRPr="00AD6694">
        <w:rPr>
          <w:rFonts w:ascii="Times New Roman" w:hAnsi="Times New Roman"/>
        </w:rPr>
        <w:t xml:space="preserve">наличия арифметических ошибок (в том числе в результате суммирования единичных расценок и/или итогов умножения единичных расценок на объем продукции и/или вычисления суммы НДС и итоговой цены заявки с учетом НДС), а также наличия иных внутренних противоречий в составе заявки </w:t>
      </w:r>
      <w:r w:rsidR="00370BD1">
        <w:rPr>
          <w:rFonts w:ascii="Times New Roman" w:hAnsi="Times New Roman"/>
          <w:lang w:val="ru-RU"/>
        </w:rPr>
        <w:t>Заказчик</w:t>
      </w:r>
      <w:r w:rsidR="00370BD1" w:rsidRPr="00AD6694">
        <w:rPr>
          <w:rFonts w:ascii="Times New Roman" w:hAnsi="Times New Roman"/>
        </w:rPr>
        <w:t xml:space="preserve"> исходит из преимущества общей итоговой цены, указанной</w:t>
      </w:r>
      <w:r w:rsidR="00370BD1">
        <w:rPr>
          <w:rFonts w:ascii="Times New Roman" w:hAnsi="Times New Roman"/>
          <w:lang w:val="ru-RU"/>
        </w:rPr>
        <w:t xml:space="preserve"> </w:t>
      </w:r>
      <w:r w:rsidR="00370BD1" w:rsidRPr="00AD6694">
        <w:rPr>
          <w:rFonts w:ascii="Times New Roman" w:hAnsi="Times New Roman"/>
        </w:rPr>
        <w:t>в структурированных формах на ЭТП и подписанной усиленной квалифицированной электронной подписью уполномоченного лица Участника. В случае несогласия Участника с вышеуказанным, заявка такого Участника подлежит отклонению на основании решения Закупочной комиссии.</w:t>
      </w:r>
    </w:p>
    <w:p w14:paraId="17CD8DE3" w14:textId="77777777" w:rsidR="00370BD1" w:rsidRPr="00AD6694" w:rsidRDefault="00302A99" w:rsidP="00370BD1">
      <w:pPr>
        <w:pStyle w:val="30"/>
        <w:numPr>
          <w:ilvl w:val="0"/>
          <w:numId w:val="0"/>
        </w:numPr>
        <w:tabs>
          <w:tab w:val="left" w:pos="720"/>
        </w:tabs>
        <w:rPr>
          <w:rFonts w:ascii="Times New Roman" w:hAnsi="Times New Roman"/>
        </w:rPr>
      </w:pPr>
      <w:r>
        <w:rPr>
          <w:rFonts w:ascii="Times New Roman" w:hAnsi="Times New Roman"/>
          <w:lang w:val="ru-RU"/>
        </w:rPr>
        <w:t xml:space="preserve">     5.6.4</w:t>
      </w:r>
      <w:r w:rsidR="00370BD1">
        <w:rPr>
          <w:rFonts w:ascii="Times New Roman" w:hAnsi="Times New Roman"/>
          <w:lang w:val="ru-RU"/>
        </w:rPr>
        <w:t xml:space="preserve">. </w:t>
      </w:r>
      <w:r w:rsidR="00370BD1" w:rsidRPr="00AD6694">
        <w:rPr>
          <w:rFonts w:ascii="Times New Roman" w:hAnsi="Times New Roman"/>
        </w:rPr>
        <w:t>По результатам рассмотрения ценовых предложений</w:t>
      </w:r>
      <w:r w:rsidR="00370BD1">
        <w:rPr>
          <w:rFonts w:ascii="Times New Roman" w:hAnsi="Times New Roman"/>
          <w:lang w:val="ru-RU"/>
        </w:rPr>
        <w:t xml:space="preserve"> </w:t>
      </w:r>
      <w:r w:rsidR="00370BD1" w:rsidRPr="00AD6694">
        <w:rPr>
          <w:rFonts w:ascii="Times New Roman" w:hAnsi="Times New Roman"/>
        </w:rPr>
        <w:t>Участников</w:t>
      </w:r>
      <w:r w:rsidR="00370BD1">
        <w:rPr>
          <w:rFonts w:ascii="Times New Roman" w:hAnsi="Times New Roman"/>
          <w:lang w:val="ru-RU"/>
        </w:rPr>
        <w:t xml:space="preserve"> </w:t>
      </w:r>
      <w:r w:rsidR="00370BD1" w:rsidRPr="00AD6694">
        <w:rPr>
          <w:rFonts w:ascii="Times New Roman" w:hAnsi="Times New Roman"/>
        </w:rPr>
        <w:t>Закупочная комиссия отклоняет несоответствующие заявки по следующим основаниям:</w:t>
      </w:r>
    </w:p>
    <w:p w14:paraId="43C90C84" w14:textId="77777777" w:rsidR="00370BD1" w:rsidRPr="00AD6694" w:rsidRDefault="00370BD1"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AD6694">
        <w:rPr>
          <w:rFonts w:ascii="Times New Roman" w:hAnsi="Times New Roman"/>
        </w:rPr>
        <w:t>несоответствие ценового предложения Участника по составу, содержанию и правильности оформления требованиям Документации о закупке по существу, в том числе наличие недостоверных сведений или намеренно искаженной</w:t>
      </w:r>
      <w:r>
        <w:rPr>
          <w:rFonts w:ascii="Times New Roman" w:hAnsi="Times New Roman"/>
          <w:lang w:val="ru-RU"/>
        </w:rPr>
        <w:t xml:space="preserve"> </w:t>
      </w:r>
      <w:r w:rsidRPr="00AD6694">
        <w:rPr>
          <w:rFonts w:ascii="Times New Roman" w:hAnsi="Times New Roman"/>
        </w:rPr>
        <w:t>информации или документов;</w:t>
      </w:r>
    </w:p>
    <w:p w14:paraId="12F1EFA2" w14:textId="77777777" w:rsidR="00370BD1" w:rsidRPr="00AD6694" w:rsidRDefault="00370BD1" w:rsidP="00370BD1">
      <w:pPr>
        <w:pStyle w:val="30"/>
        <w:numPr>
          <w:ilvl w:val="0"/>
          <w:numId w:val="0"/>
        </w:numPr>
        <w:tabs>
          <w:tab w:val="left" w:pos="720"/>
        </w:tabs>
        <w:rPr>
          <w:rFonts w:ascii="Times New Roman" w:hAnsi="Times New Roman"/>
        </w:rPr>
      </w:pPr>
      <w:r>
        <w:rPr>
          <w:rFonts w:ascii="Times New Roman" w:hAnsi="Times New Roman"/>
          <w:lang w:val="ru-RU"/>
        </w:rPr>
        <w:t xml:space="preserve">- </w:t>
      </w:r>
      <w:r w:rsidRPr="00AD6694">
        <w:rPr>
          <w:rFonts w:ascii="Times New Roman" w:hAnsi="Times New Roman"/>
        </w:rPr>
        <w:t>превышение ценового</w:t>
      </w:r>
      <w:r>
        <w:rPr>
          <w:rFonts w:ascii="Times New Roman" w:hAnsi="Times New Roman"/>
          <w:lang w:val="ru-RU"/>
        </w:rPr>
        <w:t xml:space="preserve"> </w:t>
      </w:r>
      <w:r w:rsidRPr="00AD6694">
        <w:rPr>
          <w:rFonts w:ascii="Times New Roman" w:hAnsi="Times New Roman"/>
        </w:rPr>
        <w:t>предложения Участника установленного размера НМЦ</w:t>
      </w:r>
      <w:r>
        <w:rPr>
          <w:rFonts w:ascii="Times New Roman" w:hAnsi="Times New Roman"/>
          <w:lang w:val="ru-RU"/>
        </w:rPr>
        <w:t>, в том числе НМЦ за единицу</w:t>
      </w:r>
      <w:r w:rsidRPr="00AD6694">
        <w:rPr>
          <w:rFonts w:ascii="Times New Roman" w:hAnsi="Times New Roman"/>
        </w:rPr>
        <w:t>.</w:t>
      </w:r>
    </w:p>
    <w:p w14:paraId="6682DEDC" w14:textId="77777777" w:rsidR="00370BD1" w:rsidRPr="00AD6694" w:rsidRDefault="00302A99" w:rsidP="00370BD1">
      <w:pPr>
        <w:pStyle w:val="30"/>
        <w:numPr>
          <w:ilvl w:val="0"/>
          <w:numId w:val="0"/>
        </w:numPr>
        <w:tabs>
          <w:tab w:val="left" w:pos="720"/>
        </w:tabs>
        <w:rPr>
          <w:rFonts w:ascii="Times New Roman" w:hAnsi="Times New Roman"/>
        </w:rPr>
      </w:pPr>
      <w:r>
        <w:rPr>
          <w:rFonts w:ascii="Times New Roman" w:hAnsi="Times New Roman"/>
          <w:lang w:val="ru-RU"/>
        </w:rPr>
        <w:t xml:space="preserve">    5.6.5</w:t>
      </w:r>
      <w:r w:rsidR="00370BD1">
        <w:rPr>
          <w:rFonts w:ascii="Times New Roman" w:hAnsi="Times New Roman"/>
          <w:lang w:val="ru-RU"/>
        </w:rPr>
        <w:t xml:space="preserve">. </w:t>
      </w:r>
      <w:r w:rsidR="00370BD1" w:rsidRPr="00AD6694">
        <w:rPr>
          <w:rFonts w:ascii="Times New Roman" w:hAnsi="Times New Roman"/>
        </w:rPr>
        <w:t>Решение Закупочной комиссии по рассмотрению</w:t>
      </w:r>
      <w:r w:rsidR="00370BD1">
        <w:rPr>
          <w:rFonts w:ascii="Times New Roman" w:hAnsi="Times New Roman"/>
          <w:lang w:val="ru-RU"/>
        </w:rPr>
        <w:t xml:space="preserve"> </w:t>
      </w:r>
      <w:r w:rsidR="00370BD1" w:rsidRPr="00AD6694">
        <w:rPr>
          <w:rFonts w:ascii="Times New Roman" w:hAnsi="Times New Roman"/>
        </w:rPr>
        <w:t>ценовых предложений Участников аналогично результатам рассмотрения вторых частей заявок</w:t>
      </w:r>
      <w:r w:rsidR="00370BD1">
        <w:rPr>
          <w:rFonts w:ascii="Times New Roman" w:hAnsi="Times New Roman"/>
          <w:lang w:val="ru-RU"/>
        </w:rPr>
        <w:t xml:space="preserve"> </w:t>
      </w:r>
      <w:r w:rsidR="00370BD1" w:rsidRPr="00AD6694">
        <w:rPr>
          <w:rFonts w:ascii="Times New Roman" w:hAnsi="Times New Roman"/>
        </w:rPr>
        <w:t>указывается в итоговом протоколе по результатам проведения закупки.</w:t>
      </w:r>
    </w:p>
    <w:p w14:paraId="45AC82ED" w14:textId="77777777" w:rsidR="00152E63" w:rsidRPr="00302A99" w:rsidRDefault="00152E63" w:rsidP="00152E63">
      <w:pPr>
        <w:pStyle w:val="30"/>
        <w:numPr>
          <w:ilvl w:val="0"/>
          <w:numId w:val="0"/>
        </w:numPr>
        <w:tabs>
          <w:tab w:val="left" w:pos="426"/>
          <w:tab w:val="left" w:pos="720"/>
        </w:tabs>
        <w:spacing w:before="120" w:after="120"/>
        <w:rPr>
          <w:rFonts w:ascii="Times New Roman" w:hAnsi="Times New Roman"/>
          <w:lang w:val="ru-RU"/>
        </w:rPr>
      </w:pPr>
    </w:p>
    <w:p w14:paraId="0627923F" w14:textId="77777777" w:rsidR="00DD5B4B" w:rsidRPr="00034B89" w:rsidRDefault="00DD5B4B" w:rsidP="00B45618">
      <w:pPr>
        <w:autoSpaceDE w:val="0"/>
        <w:autoSpaceDN w:val="0"/>
        <w:adjustRightInd w:val="0"/>
        <w:jc w:val="both"/>
        <w:rPr>
          <w:b w:val="0"/>
          <w:color w:val="000000"/>
          <w:sz w:val="24"/>
          <w:szCs w:val="24"/>
          <w:lang w:val="x-none"/>
        </w:rPr>
      </w:pPr>
    </w:p>
    <w:bookmarkEnd w:id="19"/>
    <w:bookmarkEnd w:id="20"/>
    <w:bookmarkEnd w:id="21"/>
    <w:p w14:paraId="37222DB0" w14:textId="77777777" w:rsidR="00E1080B" w:rsidRDefault="00E1080B" w:rsidP="00302A99">
      <w:pPr>
        <w:pStyle w:val="11"/>
        <w:numPr>
          <w:ilvl w:val="0"/>
          <w:numId w:val="0"/>
        </w:numPr>
        <w:tabs>
          <w:tab w:val="left" w:pos="708"/>
        </w:tabs>
        <w:rPr>
          <w:sz w:val="24"/>
        </w:rPr>
      </w:pPr>
      <w:r>
        <w:rPr>
          <w:sz w:val="24"/>
        </w:rPr>
        <w:t>6</w:t>
      </w:r>
      <w:r w:rsidRPr="00E1080B">
        <w:rPr>
          <w:sz w:val="24"/>
        </w:rPr>
        <w:t>.</w:t>
      </w:r>
      <w:r w:rsidRPr="002F5F73">
        <w:rPr>
          <w:sz w:val="24"/>
        </w:rPr>
        <w:t xml:space="preserve"> </w:t>
      </w:r>
      <w:r w:rsidR="00302A99">
        <w:rPr>
          <w:sz w:val="24"/>
        </w:rPr>
        <w:t>КРИТЕРИИ</w:t>
      </w:r>
      <w:r w:rsidRPr="002F5F73">
        <w:rPr>
          <w:sz w:val="24"/>
        </w:rPr>
        <w:t xml:space="preserve"> </w:t>
      </w:r>
      <w:r w:rsidR="00302A99">
        <w:rPr>
          <w:sz w:val="24"/>
        </w:rPr>
        <w:t xml:space="preserve">ОЦЕНКИ ЗАЯВОК НА УЧАСТИЕ </w:t>
      </w:r>
      <w:r w:rsidRPr="002F5F73">
        <w:rPr>
          <w:sz w:val="24"/>
        </w:rPr>
        <w:t xml:space="preserve">В </w:t>
      </w:r>
      <w:r w:rsidR="00F730FD">
        <w:rPr>
          <w:sz w:val="24"/>
        </w:rPr>
        <w:t>ЗАПР</w:t>
      </w:r>
      <w:r w:rsidR="00C84B7C">
        <w:rPr>
          <w:sz w:val="24"/>
        </w:rPr>
        <w:t>О</w:t>
      </w:r>
      <w:r w:rsidR="00F730FD">
        <w:rPr>
          <w:sz w:val="24"/>
        </w:rPr>
        <w:t xml:space="preserve">СЕ ПРЕДЛОЖЕНИЙ </w:t>
      </w:r>
      <w:r w:rsidRPr="002F5F73">
        <w:rPr>
          <w:sz w:val="24"/>
        </w:rPr>
        <w:t xml:space="preserve">И ПОРЯДОК ОЦЕНКИ И СОПОСТАВЛЕНИЯ ЗАЯВОК НА УЧАСТИЕ </w:t>
      </w:r>
      <w:r w:rsidR="00F730FD">
        <w:rPr>
          <w:sz w:val="24"/>
        </w:rPr>
        <w:t>В ЗАКУПКЕ</w:t>
      </w:r>
    </w:p>
    <w:p w14:paraId="353F989F" w14:textId="77777777" w:rsidR="009440A6" w:rsidRPr="009A6EA2" w:rsidRDefault="001668C8" w:rsidP="009440A6">
      <w:pPr>
        <w:pStyle w:val="21"/>
        <w:numPr>
          <w:ilvl w:val="0"/>
          <w:numId w:val="0"/>
        </w:numPr>
        <w:tabs>
          <w:tab w:val="num" w:pos="1836"/>
        </w:tabs>
        <w:spacing w:before="120" w:after="120"/>
        <w:rPr>
          <w:szCs w:val="24"/>
        </w:rPr>
      </w:pPr>
      <w:r>
        <w:t xml:space="preserve">      6.1.</w:t>
      </w:r>
      <w:r w:rsidR="009440A6">
        <w:t xml:space="preserve"> </w:t>
      </w:r>
      <w:r w:rsidR="009440A6" w:rsidRPr="009A6EA2">
        <w:rPr>
          <w:szCs w:val="24"/>
        </w:rPr>
        <w:t>Оценка и сопоставление заявок</w:t>
      </w:r>
      <w:r w:rsidR="009440A6">
        <w:rPr>
          <w:szCs w:val="24"/>
        </w:rPr>
        <w:t>, определение победителя</w:t>
      </w:r>
    </w:p>
    <w:p w14:paraId="63CEE3E0" w14:textId="77777777" w:rsidR="009440A6" w:rsidRPr="009A6EA2" w:rsidRDefault="009440A6" w:rsidP="009440A6">
      <w:pPr>
        <w:pStyle w:val="30"/>
        <w:numPr>
          <w:ilvl w:val="0"/>
          <w:numId w:val="0"/>
        </w:numPr>
        <w:tabs>
          <w:tab w:val="left" w:pos="720"/>
        </w:tabs>
        <w:rPr>
          <w:rFonts w:ascii="Times New Roman" w:hAnsi="Times New Roman"/>
        </w:rPr>
      </w:pPr>
      <w:r>
        <w:rPr>
          <w:rFonts w:ascii="Times New Roman" w:hAnsi="Times New Roman"/>
          <w:lang w:val="ru-RU"/>
        </w:rPr>
        <w:t xml:space="preserve">      6.1.1. </w:t>
      </w:r>
      <w:r w:rsidRPr="009A6EA2">
        <w:rPr>
          <w:rFonts w:ascii="Times New Roman" w:hAnsi="Times New Roman"/>
        </w:rPr>
        <w:t>Оценка и сопоставление заявок, признанных Закупочной комиссией соответствующими по результатам</w:t>
      </w:r>
      <w:r>
        <w:rPr>
          <w:rFonts w:ascii="Times New Roman" w:hAnsi="Times New Roman"/>
          <w:lang w:val="ru-RU"/>
        </w:rPr>
        <w:t xml:space="preserve"> </w:t>
      </w:r>
      <w:r w:rsidRPr="009A6EA2">
        <w:rPr>
          <w:rFonts w:ascii="Times New Roman" w:hAnsi="Times New Roman"/>
        </w:rPr>
        <w:t>рассмотрения первых и</w:t>
      </w:r>
      <w:r>
        <w:rPr>
          <w:rFonts w:ascii="Times New Roman" w:hAnsi="Times New Roman"/>
          <w:lang w:val="ru-RU"/>
        </w:rPr>
        <w:t xml:space="preserve"> </w:t>
      </w:r>
      <w:r w:rsidRPr="009A6EA2">
        <w:rPr>
          <w:rFonts w:ascii="Times New Roman" w:hAnsi="Times New Roman"/>
        </w:rPr>
        <w:t>вторых частей заявок, а также результатам рассмотрения ценовых предложений Участников, осуществляется в соответствии с критериями и порядком оценки, установленными в</w:t>
      </w:r>
      <w:r>
        <w:rPr>
          <w:rFonts w:ascii="Times New Roman" w:hAnsi="Times New Roman"/>
          <w:lang w:val="ru-RU"/>
        </w:rPr>
        <w:t xml:space="preserve"> п. 6.2. настоящей статьи Документации</w:t>
      </w:r>
      <w:r w:rsidRPr="009A6EA2">
        <w:rPr>
          <w:rFonts w:ascii="Times New Roman" w:hAnsi="Times New Roman"/>
        </w:rPr>
        <w:t>, с последующ</w:t>
      </w:r>
      <w:r>
        <w:rPr>
          <w:rFonts w:ascii="Times New Roman" w:hAnsi="Times New Roman"/>
        </w:rPr>
        <w:t>им формированием по итогам это</w:t>
      </w:r>
      <w:r>
        <w:rPr>
          <w:rFonts w:ascii="Times New Roman" w:hAnsi="Times New Roman"/>
          <w:lang w:val="ru-RU"/>
        </w:rPr>
        <w:t>й</w:t>
      </w:r>
      <w:r w:rsidRPr="009A6EA2">
        <w:rPr>
          <w:rFonts w:ascii="Times New Roman" w:hAnsi="Times New Roman"/>
        </w:rPr>
        <w:t xml:space="preserve"> ранжировки заявок по степени их предпочтительности на основании полученного итогового балла (по мере уменьшения). При этом первое</w:t>
      </w:r>
      <w:r>
        <w:rPr>
          <w:rFonts w:ascii="Times New Roman" w:hAnsi="Times New Roman"/>
          <w:lang w:val="ru-RU"/>
        </w:rPr>
        <w:t xml:space="preserve"> </w:t>
      </w:r>
      <w:r w:rsidRPr="009A6EA2">
        <w:rPr>
          <w:rFonts w:ascii="Times New Roman" w:hAnsi="Times New Roman"/>
        </w:rPr>
        <w:t>место в ранжировке присваивается заявке, получившей по результатам оценки наибольший</w:t>
      </w:r>
      <w:r>
        <w:rPr>
          <w:rFonts w:ascii="Times New Roman" w:hAnsi="Times New Roman"/>
          <w:lang w:val="ru-RU"/>
        </w:rPr>
        <w:t xml:space="preserve"> </w:t>
      </w:r>
      <w:r w:rsidRPr="009A6EA2">
        <w:rPr>
          <w:rFonts w:ascii="Times New Roman" w:hAnsi="Times New Roman"/>
        </w:rPr>
        <w:t>итоговый балл.</w:t>
      </w:r>
    </w:p>
    <w:p w14:paraId="1308F998" w14:textId="77777777" w:rsidR="009440A6" w:rsidRPr="009A6EA2" w:rsidRDefault="009440A6" w:rsidP="009440A6">
      <w:pPr>
        <w:pStyle w:val="30"/>
        <w:numPr>
          <w:ilvl w:val="0"/>
          <w:numId w:val="0"/>
        </w:numPr>
        <w:tabs>
          <w:tab w:val="left" w:pos="720"/>
        </w:tabs>
        <w:rPr>
          <w:rFonts w:ascii="Times New Roman" w:hAnsi="Times New Roman"/>
        </w:rPr>
      </w:pPr>
      <w:r>
        <w:rPr>
          <w:rFonts w:ascii="Times New Roman" w:hAnsi="Times New Roman"/>
          <w:lang w:val="ru-RU"/>
        </w:rPr>
        <w:t xml:space="preserve">      6.1.2. </w:t>
      </w:r>
      <w:r w:rsidRPr="009A6EA2">
        <w:rPr>
          <w:rFonts w:ascii="Times New Roman" w:hAnsi="Times New Roman"/>
        </w:rPr>
        <w:t>Оценка и сопоставление заявок проводится только на основании документов и сведений, представленных в составе заявки, в том числе, в первой части заявки, второй части заявки,</w:t>
      </w:r>
      <w:r>
        <w:rPr>
          <w:rFonts w:ascii="Times New Roman" w:hAnsi="Times New Roman"/>
          <w:lang w:val="ru-RU"/>
        </w:rPr>
        <w:t xml:space="preserve"> </w:t>
      </w:r>
      <w:r w:rsidRPr="009A6EA2">
        <w:rPr>
          <w:rFonts w:ascii="Times New Roman" w:hAnsi="Times New Roman"/>
        </w:rPr>
        <w:t>ценовом предложении.</w:t>
      </w:r>
      <w:r>
        <w:rPr>
          <w:rFonts w:ascii="Times New Roman" w:hAnsi="Times New Roman"/>
          <w:lang w:val="ru-RU"/>
        </w:rPr>
        <w:t xml:space="preserve"> </w:t>
      </w:r>
      <w:r w:rsidRPr="009A6EA2">
        <w:rPr>
          <w:rFonts w:ascii="Times New Roman" w:hAnsi="Times New Roman"/>
        </w:rPr>
        <w:t>Применение иного порядка и/или критериев оценки и сопоставления заявок, кроме предусмотренных настоящей</w:t>
      </w:r>
      <w:r>
        <w:rPr>
          <w:rFonts w:ascii="Times New Roman" w:hAnsi="Times New Roman"/>
          <w:lang w:val="ru-RU"/>
        </w:rPr>
        <w:t xml:space="preserve"> </w:t>
      </w:r>
      <w:r w:rsidRPr="009A6EA2">
        <w:rPr>
          <w:rFonts w:ascii="Times New Roman" w:hAnsi="Times New Roman"/>
        </w:rPr>
        <w:t>Документацией о закупке, не допускается.</w:t>
      </w:r>
    </w:p>
    <w:p w14:paraId="5A5C014D" w14:textId="77777777" w:rsidR="009440A6" w:rsidRDefault="009440A6" w:rsidP="009440A6">
      <w:pPr>
        <w:pStyle w:val="30"/>
        <w:numPr>
          <w:ilvl w:val="0"/>
          <w:numId w:val="0"/>
        </w:numPr>
        <w:tabs>
          <w:tab w:val="left" w:pos="720"/>
        </w:tabs>
        <w:rPr>
          <w:rFonts w:ascii="Times New Roman" w:hAnsi="Times New Roman"/>
          <w:lang w:val="ru-RU"/>
        </w:rPr>
      </w:pPr>
      <w:r>
        <w:rPr>
          <w:rFonts w:ascii="Times New Roman" w:hAnsi="Times New Roman"/>
          <w:lang w:val="ru-RU"/>
        </w:rPr>
        <w:t xml:space="preserve">      6.1.3. </w:t>
      </w:r>
      <w:r w:rsidRPr="009A6EA2">
        <w:rPr>
          <w:rFonts w:ascii="Times New Roman" w:hAnsi="Times New Roman"/>
        </w:rPr>
        <w:t>Оценка и сопоставление заявок, содержащих предложения по поставке товаров российского происхождения и/или</w:t>
      </w:r>
      <w:r>
        <w:rPr>
          <w:rFonts w:ascii="Times New Roman" w:hAnsi="Times New Roman"/>
          <w:lang w:val="ru-RU"/>
        </w:rPr>
        <w:t xml:space="preserve"> </w:t>
      </w:r>
      <w:r w:rsidRPr="009A6EA2">
        <w:rPr>
          <w:rFonts w:ascii="Times New Roman" w:hAnsi="Times New Roman"/>
        </w:rPr>
        <w:t>выполнению работ / оказанию услуг российскими лицами,</w:t>
      </w:r>
      <w:r>
        <w:rPr>
          <w:rFonts w:ascii="Times New Roman" w:hAnsi="Times New Roman"/>
          <w:lang w:val="ru-RU"/>
        </w:rPr>
        <w:t xml:space="preserve"> </w:t>
      </w:r>
      <w:r w:rsidRPr="009A6EA2">
        <w:rPr>
          <w:rFonts w:ascii="Times New Roman" w:hAnsi="Times New Roman"/>
        </w:rPr>
        <w:t>производится с учетом применения П</w:t>
      </w:r>
      <w:r w:rsidR="00C84B7C">
        <w:rPr>
          <w:rFonts w:ascii="Times New Roman" w:hAnsi="Times New Roman"/>
          <w:lang w:val="ru-RU"/>
        </w:rPr>
        <w:t>остановления правительства №</w:t>
      </w:r>
      <w:r w:rsidRPr="009A6EA2">
        <w:rPr>
          <w:rFonts w:ascii="Times New Roman" w:hAnsi="Times New Roman"/>
        </w:rPr>
        <w:t xml:space="preserve"> </w:t>
      </w:r>
      <w:r w:rsidR="00446924">
        <w:rPr>
          <w:rFonts w:ascii="Times New Roman" w:hAnsi="Times New Roman"/>
          <w:lang w:val="ru-RU"/>
        </w:rPr>
        <w:t>1875</w:t>
      </w:r>
      <w:r w:rsidRPr="009A6EA2">
        <w:rPr>
          <w:rFonts w:ascii="Times New Roman" w:hAnsi="Times New Roman"/>
        </w:rPr>
        <w:t xml:space="preserve"> </w:t>
      </w:r>
      <w:r w:rsidR="00C84B7C">
        <w:rPr>
          <w:rFonts w:ascii="Times New Roman" w:hAnsi="Times New Roman"/>
          <w:lang w:val="ru-RU"/>
        </w:rPr>
        <w:t>от 23.12.2024г. </w:t>
      </w:r>
      <w:r w:rsidRPr="009A6EA2">
        <w:rPr>
          <w:rFonts w:ascii="Times New Roman" w:hAnsi="Times New Roman"/>
        </w:rPr>
        <w:t>в порядке, предусмотренном подразделом</w:t>
      </w:r>
      <w:r>
        <w:rPr>
          <w:rFonts w:ascii="Times New Roman" w:hAnsi="Times New Roman"/>
          <w:lang w:val="ru-RU"/>
        </w:rPr>
        <w:t xml:space="preserve"> 8</w:t>
      </w:r>
      <w:r w:rsidRPr="009A6EA2">
        <w:rPr>
          <w:rFonts w:ascii="Times New Roman" w:hAnsi="Times New Roman"/>
        </w:rPr>
        <w:t>.</w:t>
      </w:r>
    </w:p>
    <w:p w14:paraId="16AAD2F2" w14:textId="77777777" w:rsidR="009440A6" w:rsidRPr="00AF1BA3" w:rsidRDefault="009440A6" w:rsidP="009440A6">
      <w:pPr>
        <w:pStyle w:val="30"/>
        <w:numPr>
          <w:ilvl w:val="0"/>
          <w:numId w:val="0"/>
        </w:numPr>
        <w:tabs>
          <w:tab w:val="left" w:pos="426"/>
          <w:tab w:val="left" w:pos="720"/>
        </w:tabs>
        <w:rPr>
          <w:rFonts w:ascii="Times New Roman" w:hAnsi="Times New Roman"/>
        </w:rPr>
      </w:pPr>
      <w:r>
        <w:rPr>
          <w:rFonts w:ascii="Times New Roman" w:hAnsi="Times New Roman"/>
          <w:lang w:val="ru-RU"/>
        </w:rPr>
        <w:t xml:space="preserve">      6.1.4. </w:t>
      </w:r>
      <w:r w:rsidRPr="00AF1BA3">
        <w:rPr>
          <w:rFonts w:ascii="Times New Roman" w:hAnsi="Times New Roman"/>
        </w:rPr>
        <w:t xml:space="preserve">После направления оператором ЭТП информации о результатах осуществленного оператором ЭТП сопоставления ценовых предложений, включая информацию о ценовых предложениях каждого Участника, а также направления вторых частей заявок, Заказчик подводит итоги закупки. Дата окончания срока подведения итогов закупки указана в </w:t>
      </w:r>
      <w:r>
        <w:rPr>
          <w:rFonts w:ascii="Times New Roman" w:hAnsi="Times New Roman"/>
          <w:lang w:val="ru-RU"/>
        </w:rPr>
        <w:t>Инфо</w:t>
      </w:r>
      <w:r>
        <w:rPr>
          <w:rFonts w:ascii="Times New Roman" w:hAnsi="Times New Roman"/>
          <w:lang w:val="ru-RU"/>
        </w:rPr>
        <w:t>р</w:t>
      </w:r>
      <w:r>
        <w:rPr>
          <w:rFonts w:ascii="Times New Roman" w:hAnsi="Times New Roman"/>
          <w:lang w:val="ru-RU"/>
        </w:rPr>
        <w:t>мационной карте</w:t>
      </w:r>
      <w:r w:rsidRPr="00AF1BA3">
        <w:rPr>
          <w:rFonts w:ascii="Times New Roman" w:hAnsi="Times New Roman"/>
        </w:rPr>
        <w:t>. Заказчик вправе, при необходимости, изменить данный срок, официально разместив информацию об этом</w:t>
      </w:r>
    </w:p>
    <w:p w14:paraId="326B5DF0" w14:textId="77777777" w:rsidR="009440A6" w:rsidRPr="009440A6" w:rsidRDefault="009440A6" w:rsidP="009440A6">
      <w:pPr>
        <w:tabs>
          <w:tab w:val="left" w:pos="426"/>
        </w:tabs>
        <w:jc w:val="both"/>
        <w:rPr>
          <w:b w:val="0"/>
          <w:sz w:val="24"/>
          <w:szCs w:val="24"/>
        </w:rPr>
      </w:pPr>
      <w:r>
        <w:rPr>
          <w:b w:val="0"/>
          <w:sz w:val="24"/>
          <w:szCs w:val="24"/>
        </w:rPr>
        <w:t xml:space="preserve">      6.1</w:t>
      </w:r>
      <w:r w:rsidRPr="009440A6">
        <w:rPr>
          <w:b w:val="0"/>
          <w:sz w:val="24"/>
          <w:szCs w:val="24"/>
        </w:rPr>
        <w:t>.5. Победителем закупки признается Участник, заявка которого наиболее полно соо</w:t>
      </w:r>
      <w:r w:rsidRPr="009440A6">
        <w:rPr>
          <w:b w:val="0"/>
          <w:sz w:val="24"/>
          <w:szCs w:val="24"/>
        </w:rPr>
        <w:t>т</w:t>
      </w:r>
      <w:r w:rsidRPr="009440A6">
        <w:rPr>
          <w:b w:val="0"/>
          <w:sz w:val="24"/>
          <w:szCs w:val="24"/>
        </w:rPr>
        <w:t>ветствует требованиям настоящей Документацией о закупке и содержит лучшие условия и</w:t>
      </w:r>
      <w:r w:rsidRPr="009440A6">
        <w:rPr>
          <w:b w:val="0"/>
          <w:sz w:val="24"/>
          <w:szCs w:val="24"/>
        </w:rPr>
        <w:t>с</w:t>
      </w:r>
      <w:r w:rsidRPr="009440A6">
        <w:rPr>
          <w:b w:val="0"/>
          <w:sz w:val="24"/>
          <w:szCs w:val="24"/>
        </w:rPr>
        <w:t>полнения Договора на основании установленных критериев оценки, занявший (первое) м</w:t>
      </w:r>
      <w:r w:rsidRPr="009440A6">
        <w:rPr>
          <w:b w:val="0"/>
          <w:sz w:val="24"/>
          <w:szCs w:val="24"/>
        </w:rPr>
        <w:t>е</w:t>
      </w:r>
      <w:r w:rsidRPr="009440A6">
        <w:rPr>
          <w:b w:val="0"/>
          <w:sz w:val="24"/>
          <w:szCs w:val="24"/>
        </w:rPr>
        <w:t xml:space="preserve">сто в ранжировке заявок. </w:t>
      </w:r>
    </w:p>
    <w:p w14:paraId="5BFF99BA" w14:textId="77777777" w:rsidR="009440A6" w:rsidRPr="009440A6" w:rsidRDefault="009440A6" w:rsidP="009440A6">
      <w:pPr>
        <w:tabs>
          <w:tab w:val="left" w:pos="426"/>
        </w:tabs>
        <w:jc w:val="both"/>
        <w:rPr>
          <w:b w:val="0"/>
          <w:sz w:val="24"/>
          <w:szCs w:val="24"/>
        </w:rPr>
      </w:pPr>
      <w:r>
        <w:rPr>
          <w:b w:val="0"/>
          <w:sz w:val="24"/>
          <w:szCs w:val="24"/>
        </w:rPr>
        <w:t xml:space="preserve">      6.1</w:t>
      </w:r>
      <w:r w:rsidRPr="009440A6">
        <w:rPr>
          <w:b w:val="0"/>
          <w:sz w:val="24"/>
          <w:szCs w:val="24"/>
        </w:rPr>
        <w:t>.6. В случае если в нескольких заявках содержатся одинаковые условия (заявкам пр</w:t>
      </w:r>
      <w:r w:rsidRPr="009440A6">
        <w:rPr>
          <w:b w:val="0"/>
          <w:sz w:val="24"/>
          <w:szCs w:val="24"/>
        </w:rPr>
        <w:t>и</w:t>
      </w:r>
      <w:r w:rsidRPr="009440A6">
        <w:rPr>
          <w:b w:val="0"/>
          <w:sz w:val="24"/>
          <w:szCs w:val="24"/>
        </w:rPr>
        <w:t>своен одинаковый итоговый балл), меньший порядковый номер (более высокое место в ра</w:t>
      </w:r>
      <w:r w:rsidRPr="009440A6">
        <w:rPr>
          <w:b w:val="0"/>
          <w:sz w:val="24"/>
          <w:szCs w:val="24"/>
        </w:rPr>
        <w:t>н</w:t>
      </w:r>
      <w:r w:rsidRPr="009440A6">
        <w:rPr>
          <w:b w:val="0"/>
          <w:sz w:val="24"/>
          <w:szCs w:val="24"/>
        </w:rPr>
        <w:t>жировке) присваивается заявке, которая поступила ранее других заявок, на основании инфо</w:t>
      </w:r>
      <w:r w:rsidRPr="009440A6">
        <w:rPr>
          <w:b w:val="0"/>
          <w:sz w:val="24"/>
          <w:szCs w:val="24"/>
        </w:rPr>
        <w:t>р</w:t>
      </w:r>
      <w:r w:rsidRPr="009440A6">
        <w:rPr>
          <w:b w:val="0"/>
          <w:sz w:val="24"/>
          <w:szCs w:val="24"/>
        </w:rPr>
        <w:t>мации о поступлении заявок, отражаемой на ЭТП (по дате и времени последнего и</w:t>
      </w:r>
      <w:r w:rsidRPr="009440A6">
        <w:rPr>
          <w:b w:val="0"/>
          <w:sz w:val="24"/>
          <w:szCs w:val="24"/>
        </w:rPr>
        <w:t>з</w:t>
      </w:r>
      <w:r w:rsidRPr="009440A6">
        <w:rPr>
          <w:b w:val="0"/>
          <w:sz w:val="24"/>
          <w:szCs w:val="24"/>
        </w:rPr>
        <w:t>менения заявки).</w:t>
      </w:r>
    </w:p>
    <w:p w14:paraId="77B950BB" w14:textId="77777777" w:rsidR="009440A6" w:rsidRPr="009440A6" w:rsidRDefault="009440A6" w:rsidP="009440A6">
      <w:pPr>
        <w:jc w:val="both"/>
        <w:rPr>
          <w:b w:val="0"/>
          <w:sz w:val="24"/>
          <w:szCs w:val="24"/>
        </w:rPr>
      </w:pPr>
      <w:r>
        <w:rPr>
          <w:b w:val="0"/>
          <w:sz w:val="24"/>
          <w:szCs w:val="24"/>
        </w:rPr>
        <w:t xml:space="preserve">     6.1</w:t>
      </w:r>
      <w:r w:rsidRPr="009440A6">
        <w:rPr>
          <w:b w:val="0"/>
          <w:sz w:val="24"/>
          <w:szCs w:val="24"/>
        </w:rPr>
        <w:t>.7. Решение Закупочной комиссии по определению Победителя оформляется итог</w:t>
      </w:r>
      <w:r w:rsidRPr="009440A6">
        <w:rPr>
          <w:b w:val="0"/>
          <w:sz w:val="24"/>
          <w:szCs w:val="24"/>
        </w:rPr>
        <w:t>о</w:t>
      </w:r>
      <w:r w:rsidRPr="009440A6">
        <w:rPr>
          <w:b w:val="0"/>
          <w:sz w:val="24"/>
          <w:szCs w:val="24"/>
        </w:rPr>
        <w:t>вым протоколом, в котором, как минимум, указываются:</w:t>
      </w:r>
    </w:p>
    <w:p w14:paraId="1B5AFFCF" w14:textId="77777777" w:rsidR="009440A6" w:rsidRDefault="001359B8" w:rsidP="009440A6">
      <w:pPr>
        <w:jc w:val="both"/>
        <w:rPr>
          <w:b w:val="0"/>
          <w:sz w:val="24"/>
          <w:szCs w:val="24"/>
        </w:rPr>
      </w:pPr>
      <w:r>
        <w:rPr>
          <w:b w:val="0"/>
          <w:sz w:val="24"/>
          <w:szCs w:val="24"/>
        </w:rPr>
        <w:t xml:space="preserve">-  номер и </w:t>
      </w:r>
      <w:r w:rsidR="009440A6" w:rsidRPr="009440A6">
        <w:rPr>
          <w:b w:val="0"/>
          <w:sz w:val="24"/>
          <w:szCs w:val="24"/>
        </w:rPr>
        <w:t>дата подписания протокола;</w:t>
      </w:r>
    </w:p>
    <w:p w14:paraId="0D147501" w14:textId="77777777" w:rsidR="00B707FB" w:rsidRPr="00B707FB" w:rsidRDefault="00B707FB" w:rsidP="00B707FB">
      <w:pPr>
        <w:spacing w:before="120" w:after="120"/>
        <w:jc w:val="both"/>
        <w:rPr>
          <w:b w:val="0"/>
          <w:sz w:val="24"/>
          <w:szCs w:val="24"/>
        </w:rPr>
      </w:pPr>
      <w:r>
        <w:rPr>
          <w:b w:val="0"/>
          <w:sz w:val="24"/>
          <w:szCs w:val="24"/>
        </w:rPr>
        <w:t xml:space="preserve">- </w:t>
      </w:r>
      <w:r w:rsidRPr="00B707FB">
        <w:rPr>
          <w:b w:val="0"/>
          <w:sz w:val="24"/>
          <w:szCs w:val="24"/>
        </w:rPr>
        <w:t>общее количество поступивших заявок, а также дата и время регистрации каждой зая</w:t>
      </w:r>
      <w:r w:rsidRPr="00B707FB">
        <w:rPr>
          <w:b w:val="0"/>
          <w:sz w:val="24"/>
          <w:szCs w:val="24"/>
        </w:rPr>
        <w:t>в</w:t>
      </w:r>
      <w:r w:rsidRPr="00B707FB">
        <w:rPr>
          <w:b w:val="0"/>
          <w:sz w:val="24"/>
          <w:szCs w:val="24"/>
        </w:rPr>
        <w:t>ки</w:t>
      </w:r>
      <w:r w:rsidR="00B12B8A">
        <w:rPr>
          <w:b w:val="0"/>
          <w:sz w:val="24"/>
          <w:szCs w:val="24"/>
        </w:rPr>
        <w:t xml:space="preserve"> </w:t>
      </w:r>
      <w:r w:rsidRPr="00B707FB">
        <w:rPr>
          <w:b w:val="0"/>
          <w:sz w:val="24"/>
          <w:szCs w:val="24"/>
        </w:rPr>
        <w:t>(по факту последнего изменения заявки);</w:t>
      </w:r>
    </w:p>
    <w:p w14:paraId="64D961CE" w14:textId="77777777" w:rsidR="00B707FB" w:rsidRDefault="00B707FB" w:rsidP="00B707FB">
      <w:pPr>
        <w:spacing w:before="120" w:after="120"/>
        <w:jc w:val="both"/>
        <w:rPr>
          <w:b w:val="0"/>
          <w:sz w:val="24"/>
          <w:szCs w:val="24"/>
        </w:rPr>
      </w:pPr>
      <w:r>
        <w:rPr>
          <w:b w:val="0"/>
          <w:sz w:val="24"/>
          <w:szCs w:val="24"/>
        </w:rPr>
        <w:t xml:space="preserve">- </w:t>
      </w:r>
      <w:r w:rsidRPr="00B707FB">
        <w:rPr>
          <w:b w:val="0"/>
          <w:sz w:val="24"/>
          <w:szCs w:val="24"/>
        </w:rPr>
        <w:t>наименования Участников, допущенных по результатам рассмотрения первых частей за</w:t>
      </w:r>
      <w:r w:rsidRPr="00B707FB">
        <w:rPr>
          <w:b w:val="0"/>
          <w:sz w:val="24"/>
          <w:szCs w:val="24"/>
        </w:rPr>
        <w:t>я</w:t>
      </w:r>
      <w:r w:rsidRPr="00B707FB">
        <w:rPr>
          <w:b w:val="0"/>
          <w:sz w:val="24"/>
          <w:szCs w:val="24"/>
        </w:rPr>
        <w:t>вок</w:t>
      </w:r>
      <w:r>
        <w:rPr>
          <w:b w:val="0"/>
          <w:sz w:val="24"/>
          <w:szCs w:val="24"/>
        </w:rPr>
        <w:t xml:space="preserve"> </w:t>
      </w:r>
      <w:r w:rsidRPr="00B707FB">
        <w:rPr>
          <w:b w:val="0"/>
          <w:sz w:val="24"/>
          <w:szCs w:val="24"/>
        </w:rPr>
        <w:t>и/или проведения квалификационного отбора (в случае если он проводился, с офиц</w:t>
      </w:r>
      <w:r w:rsidRPr="00B707FB">
        <w:rPr>
          <w:b w:val="0"/>
          <w:sz w:val="24"/>
          <w:szCs w:val="24"/>
        </w:rPr>
        <w:t>и</w:t>
      </w:r>
      <w:r w:rsidRPr="00B707FB">
        <w:rPr>
          <w:b w:val="0"/>
          <w:sz w:val="24"/>
          <w:szCs w:val="24"/>
        </w:rPr>
        <w:t>альным размещением отдельного протокола по его результатам), и/или их идентификационные ном</w:t>
      </w:r>
      <w:r w:rsidRPr="00B707FB">
        <w:rPr>
          <w:b w:val="0"/>
          <w:sz w:val="24"/>
          <w:szCs w:val="24"/>
        </w:rPr>
        <w:t>е</w:t>
      </w:r>
      <w:r w:rsidRPr="00B707FB">
        <w:rPr>
          <w:b w:val="0"/>
          <w:sz w:val="24"/>
          <w:szCs w:val="24"/>
        </w:rPr>
        <w:t>ра, присваиваемые оператором ЭТП;</w:t>
      </w:r>
    </w:p>
    <w:p w14:paraId="028A0FC1" w14:textId="77777777" w:rsidR="00B707FB" w:rsidRPr="00B707FB" w:rsidRDefault="00B707FB" w:rsidP="00B707FB">
      <w:pPr>
        <w:spacing w:before="120" w:after="120"/>
        <w:jc w:val="both"/>
        <w:rPr>
          <w:b w:val="0"/>
          <w:sz w:val="24"/>
          <w:szCs w:val="24"/>
        </w:rPr>
      </w:pPr>
      <w:r>
        <w:rPr>
          <w:b w:val="0"/>
          <w:sz w:val="24"/>
          <w:szCs w:val="24"/>
        </w:rPr>
        <w:t xml:space="preserve">- </w:t>
      </w:r>
      <w:r w:rsidRPr="00B707FB">
        <w:rPr>
          <w:b w:val="0"/>
          <w:sz w:val="24"/>
          <w:szCs w:val="24"/>
        </w:rPr>
        <w:t>результаты рассмотрения вторых частей заявок и ценовых предложений Участников с указ</w:t>
      </w:r>
      <w:r w:rsidRPr="00B707FB">
        <w:rPr>
          <w:b w:val="0"/>
          <w:sz w:val="24"/>
          <w:szCs w:val="24"/>
        </w:rPr>
        <w:t>а</w:t>
      </w:r>
      <w:r w:rsidRPr="00B707FB">
        <w:rPr>
          <w:b w:val="0"/>
          <w:sz w:val="24"/>
          <w:szCs w:val="24"/>
        </w:rPr>
        <w:t>нием, в том числе:</w:t>
      </w:r>
    </w:p>
    <w:p w14:paraId="058B1285" w14:textId="77777777" w:rsidR="00B707FB" w:rsidRPr="00B707FB" w:rsidRDefault="00B707FB" w:rsidP="00B707FB">
      <w:pPr>
        <w:spacing w:before="120" w:after="120"/>
        <w:jc w:val="both"/>
        <w:rPr>
          <w:b w:val="0"/>
          <w:sz w:val="24"/>
          <w:szCs w:val="24"/>
        </w:rPr>
      </w:pPr>
      <w:r>
        <w:rPr>
          <w:b w:val="0"/>
          <w:sz w:val="24"/>
          <w:szCs w:val="24"/>
        </w:rPr>
        <w:t xml:space="preserve">       • </w:t>
      </w:r>
      <w:r w:rsidRPr="00B707FB">
        <w:rPr>
          <w:b w:val="0"/>
          <w:sz w:val="24"/>
          <w:szCs w:val="24"/>
        </w:rPr>
        <w:t>количества заявок, которые были отклонены;</w:t>
      </w:r>
    </w:p>
    <w:p w14:paraId="43521CA9" w14:textId="77777777" w:rsidR="00B707FB" w:rsidRPr="00B707FB" w:rsidRDefault="00B707FB" w:rsidP="00B707FB">
      <w:pPr>
        <w:spacing w:before="120" w:after="120"/>
        <w:jc w:val="both"/>
        <w:rPr>
          <w:b w:val="0"/>
          <w:sz w:val="24"/>
          <w:szCs w:val="24"/>
        </w:rPr>
      </w:pPr>
      <w:r>
        <w:rPr>
          <w:b w:val="0"/>
          <w:sz w:val="24"/>
          <w:szCs w:val="24"/>
        </w:rPr>
        <w:t xml:space="preserve">       • </w:t>
      </w:r>
      <w:r w:rsidRPr="00B707FB">
        <w:rPr>
          <w:b w:val="0"/>
          <w:sz w:val="24"/>
          <w:szCs w:val="24"/>
        </w:rPr>
        <w:t>оснований отклонения каждой заявки с указанием положений Документации о заку</w:t>
      </w:r>
      <w:r w:rsidRPr="00B707FB">
        <w:rPr>
          <w:b w:val="0"/>
          <w:sz w:val="24"/>
          <w:szCs w:val="24"/>
        </w:rPr>
        <w:t>п</w:t>
      </w:r>
      <w:r w:rsidRPr="00B707FB">
        <w:rPr>
          <w:b w:val="0"/>
          <w:sz w:val="24"/>
          <w:szCs w:val="24"/>
        </w:rPr>
        <w:t>ке, которым не соответствует такая заявка.</w:t>
      </w:r>
    </w:p>
    <w:p w14:paraId="40224D89" w14:textId="77777777" w:rsidR="00B707FB" w:rsidRPr="00B707FB" w:rsidRDefault="00B707FB" w:rsidP="00B707FB">
      <w:pPr>
        <w:spacing w:before="120" w:after="120"/>
        <w:jc w:val="both"/>
        <w:rPr>
          <w:b w:val="0"/>
          <w:sz w:val="24"/>
          <w:szCs w:val="24"/>
        </w:rPr>
      </w:pPr>
      <w:r>
        <w:rPr>
          <w:b w:val="0"/>
          <w:sz w:val="24"/>
          <w:szCs w:val="24"/>
        </w:rPr>
        <w:t xml:space="preserve">- </w:t>
      </w:r>
      <w:r w:rsidRPr="00B707FB">
        <w:rPr>
          <w:b w:val="0"/>
          <w:sz w:val="24"/>
          <w:szCs w:val="24"/>
        </w:rPr>
        <w:t>результаты оценки и сопоставления заявок, допущенных по результатам рассмотрения вт</w:t>
      </w:r>
      <w:r w:rsidRPr="00B707FB">
        <w:rPr>
          <w:b w:val="0"/>
          <w:sz w:val="24"/>
          <w:szCs w:val="24"/>
        </w:rPr>
        <w:t>о</w:t>
      </w:r>
      <w:r w:rsidRPr="00B707FB">
        <w:rPr>
          <w:b w:val="0"/>
          <w:sz w:val="24"/>
          <w:szCs w:val="24"/>
        </w:rPr>
        <w:t>рых частей заявок (в том числе проведения квалификационного отбора – если проводи</w:t>
      </w:r>
      <w:r w:rsidRPr="00B707FB">
        <w:rPr>
          <w:b w:val="0"/>
          <w:sz w:val="24"/>
          <w:szCs w:val="24"/>
        </w:rPr>
        <w:t>л</w:t>
      </w:r>
      <w:r w:rsidRPr="00B707FB">
        <w:rPr>
          <w:b w:val="0"/>
          <w:sz w:val="24"/>
          <w:szCs w:val="24"/>
        </w:rPr>
        <w:t>ся)</w:t>
      </w:r>
      <w:r>
        <w:rPr>
          <w:b w:val="0"/>
          <w:sz w:val="24"/>
          <w:szCs w:val="24"/>
        </w:rPr>
        <w:t xml:space="preserve"> </w:t>
      </w:r>
      <w:r w:rsidRPr="00B707FB">
        <w:rPr>
          <w:b w:val="0"/>
          <w:sz w:val="24"/>
          <w:szCs w:val="24"/>
        </w:rPr>
        <w:t>и ценовых предложений Участников, с указанием, в том числе:</w:t>
      </w:r>
    </w:p>
    <w:p w14:paraId="7F055CA1" w14:textId="77777777" w:rsidR="00B707FB" w:rsidRPr="00B707FB" w:rsidRDefault="00B707FB" w:rsidP="00B707FB">
      <w:pPr>
        <w:spacing w:before="120" w:after="120"/>
        <w:jc w:val="both"/>
        <w:rPr>
          <w:b w:val="0"/>
          <w:sz w:val="24"/>
          <w:szCs w:val="24"/>
        </w:rPr>
      </w:pPr>
      <w:r>
        <w:rPr>
          <w:b w:val="0"/>
          <w:sz w:val="24"/>
          <w:szCs w:val="24"/>
        </w:rPr>
        <w:t xml:space="preserve">       • </w:t>
      </w:r>
      <w:r w:rsidRPr="00B707FB">
        <w:rPr>
          <w:b w:val="0"/>
          <w:sz w:val="24"/>
          <w:szCs w:val="24"/>
        </w:rPr>
        <w:t>значения (в баллах), присвоенного каждой заявке по каждому из предусмотренных кр</w:t>
      </w:r>
      <w:r w:rsidRPr="00B707FB">
        <w:rPr>
          <w:b w:val="0"/>
          <w:sz w:val="24"/>
          <w:szCs w:val="24"/>
        </w:rPr>
        <w:t>и</w:t>
      </w:r>
      <w:r w:rsidRPr="00B707FB">
        <w:rPr>
          <w:b w:val="0"/>
          <w:sz w:val="24"/>
          <w:szCs w:val="24"/>
        </w:rPr>
        <w:t>териев оценки, установленных в Документации о заку</w:t>
      </w:r>
      <w:r w:rsidRPr="00B707FB">
        <w:rPr>
          <w:b w:val="0"/>
          <w:sz w:val="24"/>
          <w:szCs w:val="24"/>
        </w:rPr>
        <w:t>п</w:t>
      </w:r>
      <w:r w:rsidRPr="00B707FB">
        <w:rPr>
          <w:b w:val="0"/>
          <w:sz w:val="24"/>
          <w:szCs w:val="24"/>
        </w:rPr>
        <w:t>ке.</w:t>
      </w:r>
    </w:p>
    <w:p w14:paraId="0BBF80DB" w14:textId="77777777" w:rsidR="00B707FB" w:rsidRPr="00B707FB" w:rsidRDefault="00B707FB" w:rsidP="00B707FB">
      <w:pPr>
        <w:spacing w:before="120" w:after="120"/>
        <w:jc w:val="both"/>
        <w:rPr>
          <w:b w:val="0"/>
          <w:sz w:val="24"/>
          <w:szCs w:val="24"/>
        </w:rPr>
      </w:pPr>
      <w:r>
        <w:rPr>
          <w:b w:val="0"/>
          <w:sz w:val="24"/>
          <w:szCs w:val="24"/>
        </w:rPr>
        <w:t xml:space="preserve">       • </w:t>
      </w:r>
      <w:r w:rsidRPr="00B707FB">
        <w:rPr>
          <w:b w:val="0"/>
          <w:sz w:val="24"/>
          <w:szCs w:val="24"/>
        </w:rPr>
        <w:t>порядковые номера каждой заявки, допущенной по результатам рассмотрения вторых частей заявок (в том числе проведения квалификационного отбора – если проводился)</w:t>
      </w:r>
      <w:r>
        <w:rPr>
          <w:b w:val="0"/>
          <w:sz w:val="24"/>
          <w:szCs w:val="24"/>
        </w:rPr>
        <w:t xml:space="preserve"> </w:t>
      </w:r>
      <w:r w:rsidRPr="00B707FB">
        <w:rPr>
          <w:b w:val="0"/>
          <w:sz w:val="24"/>
          <w:szCs w:val="24"/>
        </w:rPr>
        <w:t>и цен</w:t>
      </w:r>
      <w:r w:rsidRPr="00B707FB">
        <w:rPr>
          <w:b w:val="0"/>
          <w:sz w:val="24"/>
          <w:szCs w:val="24"/>
        </w:rPr>
        <w:t>о</w:t>
      </w:r>
      <w:r w:rsidRPr="00B707FB">
        <w:rPr>
          <w:b w:val="0"/>
          <w:sz w:val="24"/>
          <w:szCs w:val="24"/>
        </w:rPr>
        <w:t>вых предложений Участников, в ранж</w:t>
      </w:r>
      <w:r w:rsidRPr="00B707FB">
        <w:rPr>
          <w:b w:val="0"/>
          <w:sz w:val="24"/>
          <w:szCs w:val="24"/>
        </w:rPr>
        <w:t>и</w:t>
      </w:r>
      <w:r w:rsidRPr="00B707FB">
        <w:rPr>
          <w:b w:val="0"/>
          <w:sz w:val="24"/>
          <w:szCs w:val="24"/>
        </w:rPr>
        <w:t>ровке заявок, включая цены заявок;</w:t>
      </w:r>
    </w:p>
    <w:p w14:paraId="4CBF087B" w14:textId="77777777" w:rsidR="00B707FB" w:rsidRPr="00B707FB" w:rsidRDefault="00B707FB" w:rsidP="00B707FB">
      <w:pPr>
        <w:spacing w:before="120" w:after="120"/>
        <w:jc w:val="both"/>
        <w:rPr>
          <w:b w:val="0"/>
          <w:sz w:val="24"/>
          <w:szCs w:val="24"/>
        </w:rPr>
      </w:pPr>
      <w:r>
        <w:rPr>
          <w:b w:val="0"/>
          <w:sz w:val="24"/>
          <w:szCs w:val="24"/>
        </w:rPr>
        <w:t xml:space="preserve">- </w:t>
      </w:r>
      <w:r w:rsidRPr="00B707FB">
        <w:rPr>
          <w:b w:val="0"/>
          <w:sz w:val="24"/>
          <w:szCs w:val="24"/>
        </w:rPr>
        <w:t>наименование Победителя закупки или единственного Участника несостоявшейся заку</w:t>
      </w:r>
      <w:r w:rsidRPr="00B707FB">
        <w:rPr>
          <w:b w:val="0"/>
          <w:sz w:val="24"/>
          <w:szCs w:val="24"/>
        </w:rPr>
        <w:t>п</w:t>
      </w:r>
      <w:r w:rsidRPr="00B707FB">
        <w:rPr>
          <w:b w:val="0"/>
          <w:sz w:val="24"/>
          <w:szCs w:val="24"/>
        </w:rPr>
        <w:t>ки, с которым планируется заключить Договор;</w:t>
      </w:r>
    </w:p>
    <w:p w14:paraId="57B535FE" w14:textId="77777777" w:rsidR="00B707FB" w:rsidRPr="00B707FB" w:rsidRDefault="00B707FB" w:rsidP="00B707FB">
      <w:pPr>
        <w:spacing w:before="120" w:after="120"/>
        <w:jc w:val="both"/>
        <w:rPr>
          <w:b w:val="0"/>
          <w:sz w:val="24"/>
          <w:szCs w:val="24"/>
        </w:rPr>
      </w:pPr>
      <w:r>
        <w:rPr>
          <w:b w:val="0"/>
          <w:sz w:val="24"/>
          <w:szCs w:val="24"/>
        </w:rPr>
        <w:t xml:space="preserve">- </w:t>
      </w:r>
      <w:r w:rsidRPr="00B707FB">
        <w:rPr>
          <w:b w:val="0"/>
          <w:sz w:val="24"/>
          <w:szCs w:val="24"/>
        </w:rPr>
        <w:t>причины, по которым закупка признана несостоявшейся (в случае ее призн</w:t>
      </w:r>
      <w:r w:rsidRPr="00B707FB">
        <w:rPr>
          <w:b w:val="0"/>
          <w:sz w:val="24"/>
          <w:szCs w:val="24"/>
        </w:rPr>
        <w:t>а</w:t>
      </w:r>
      <w:r w:rsidRPr="00B707FB">
        <w:rPr>
          <w:b w:val="0"/>
          <w:sz w:val="24"/>
          <w:szCs w:val="24"/>
        </w:rPr>
        <w:t>ния таковой),</w:t>
      </w:r>
    </w:p>
    <w:p w14:paraId="5DE52CE9" w14:textId="77777777" w:rsidR="00B707FB" w:rsidRPr="00FE492A" w:rsidRDefault="00B707FB" w:rsidP="00B707FB">
      <w:pPr>
        <w:jc w:val="both"/>
        <w:rPr>
          <w:b w:val="0"/>
          <w:sz w:val="24"/>
          <w:szCs w:val="24"/>
        </w:rPr>
      </w:pPr>
      <w:r>
        <w:rPr>
          <w:b w:val="0"/>
          <w:sz w:val="24"/>
          <w:szCs w:val="24"/>
        </w:rPr>
        <w:t xml:space="preserve">    6.1.8</w:t>
      </w:r>
      <w:r w:rsidRPr="00E1080B">
        <w:rPr>
          <w:b w:val="0"/>
          <w:sz w:val="24"/>
          <w:szCs w:val="24"/>
        </w:rPr>
        <w:t xml:space="preserve">. Указанный протокол размещается в единой информационной системе </w:t>
      </w:r>
      <w:r>
        <w:rPr>
          <w:b w:val="0"/>
          <w:sz w:val="24"/>
          <w:szCs w:val="24"/>
        </w:rPr>
        <w:t xml:space="preserve">на </w:t>
      </w:r>
      <w:hyperlink r:id="rId19" w:history="1">
        <w:r w:rsidRPr="00E1080B">
          <w:rPr>
            <w:rStyle w:val="aa"/>
            <w:b w:val="0"/>
            <w:sz w:val="24"/>
            <w:szCs w:val="24"/>
            <w:lang w:val="en-US"/>
          </w:rPr>
          <w:t>www</w:t>
        </w:r>
        <w:r w:rsidRPr="00E1080B">
          <w:rPr>
            <w:rStyle w:val="aa"/>
            <w:b w:val="0"/>
            <w:sz w:val="24"/>
            <w:szCs w:val="24"/>
          </w:rPr>
          <w:t>.</w:t>
        </w:r>
        <w:r w:rsidRPr="00E1080B">
          <w:rPr>
            <w:rStyle w:val="aa"/>
            <w:b w:val="0"/>
            <w:sz w:val="24"/>
            <w:szCs w:val="24"/>
            <w:lang w:val="en-US"/>
          </w:rPr>
          <w:t>zakupki</w:t>
        </w:r>
        <w:r w:rsidRPr="00E1080B">
          <w:rPr>
            <w:rStyle w:val="aa"/>
            <w:b w:val="0"/>
            <w:sz w:val="24"/>
            <w:szCs w:val="24"/>
          </w:rPr>
          <w:t>.</w:t>
        </w:r>
        <w:r w:rsidRPr="00E1080B">
          <w:rPr>
            <w:rStyle w:val="aa"/>
            <w:b w:val="0"/>
            <w:sz w:val="24"/>
            <w:szCs w:val="24"/>
            <w:lang w:val="en-US"/>
          </w:rPr>
          <w:t>gov</w:t>
        </w:r>
        <w:r w:rsidRPr="00E1080B">
          <w:rPr>
            <w:rStyle w:val="aa"/>
            <w:b w:val="0"/>
            <w:sz w:val="24"/>
            <w:szCs w:val="24"/>
          </w:rPr>
          <w:t>.</w:t>
        </w:r>
        <w:r w:rsidRPr="00E1080B">
          <w:rPr>
            <w:rStyle w:val="aa"/>
            <w:b w:val="0"/>
            <w:sz w:val="24"/>
            <w:szCs w:val="24"/>
            <w:lang w:val="en-US"/>
          </w:rPr>
          <w:t>ru</w:t>
        </w:r>
      </w:hyperlink>
      <w:r>
        <w:rPr>
          <w:b w:val="0"/>
          <w:sz w:val="24"/>
          <w:szCs w:val="24"/>
        </w:rPr>
        <w:t xml:space="preserve"> и на</w:t>
      </w:r>
      <w:r w:rsidRPr="00FE492A">
        <w:rPr>
          <w:b w:val="0"/>
          <w:sz w:val="24"/>
          <w:szCs w:val="24"/>
        </w:rPr>
        <w:t xml:space="preserve"> </w:t>
      </w:r>
      <w:r w:rsidR="00967A22" w:rsidRPr="00967A22">
        <w:rPr>
          <w:b w:val="0"/>
          <w:sz w:val="24"/>
          <w:szCs w:val="24"/>
        </w:rPr>
        <w:t>ЭТП “Р-Тендер”, https://etp.r-tender.ru/</w:t>
      </w:r>
      <w:r w:rsidR="00A008C7">
        <w:rPr>
          <w:b w:val="0"/>
          <w:sz w:val="24"/>
          <w:szCs w:val="24"/>
        </w:rPr>
        <w:t xml:space="preserve"> </w:t>
      </w:r>
      <w:r w:rsidRPr="00E1080B">
        <w:rPr>
          <w:b w:val="0"/>
          <w:sz w:val="24"/>
          <w:szCs w:val="24"/>
        </w:rPr>
        <w:t>в течение трех рабочих дней, после подписания указанного проток</w:t>
      </w:r>
      <w:r w:rsidRPr="00E1080B">
        <w:rPr>
          <w:b w:val="0"/>
          <w:sz w:val="24"/>
          <w:szCs w:val="24"/>
        </w:rPr>
        <w:t>о</w:t>
      </w:r>
      <w:r w:rsidRPr="00E1080B">
        <w:rPr>
          <w:b w:val="0"/>
          <w:sz w:val="24"/>
          <w:szCs w:val="24"/>
        </w:rPr>
        <w:t xml:space="preserve">ла. </w:t>
      </w:r>
    </w:p>
    <w:p w14:paraId="3BF8C61B" w14:textId="77777777" w:rsidR="00B707FB" w:rsidRPr="00B707FB" w:rsidRDefault="00B707FB" w:rsidP="00B707FB">
      <w:pPr>
        <w:spacing w:before="120" w:after="120"/>
        <w:jc w:val="both"/>
        <w:rPr>
          <w:b w:val="0"/>
          <w:sz w:val="24"/>
          <w:szCs w:val="24"/>
        </w:rPr>
      </w:pPr>
      <w:r>
        <w:rPr>
          <w:b w:val="0"/>
          <w:sz w:val="24"/>
          <w:szCs w:val="24"/>
        </w:rPr>
        <w:t xml:space="preserve">    6.1.9</w:t>
      </w:r>
      <w:r w:rsidRPr="00B707FB">
        <w:rPr>
          <w:b w:val="0"/>
          <w:sz w:val="24"/>
          <w:szCs w:val="24"/>
        </w:rPr>
        <w:t>. Победитель дополнительно уведомляется Заказчиком о результатах проводимой з</w:t>
      </w:r>
      <w:r w:rsidRPr="00B707FB">
        <w:rPr>
          <w:b w:val="0"/>
          <w:sz w:val="24"/>
          <w:szCs w:val="24"/>
        </w:rPr>
        <w:t>а</w:t>
      </w:r>
      <w:r w:rsidRPr="00B707FB">
        <w:rPr>
          <w:b w:val="0"/>
          <w:sz w:val="24"/>
          <w:szCs w:val="24"/>
        </w:rPr>
        <w:t>купки с использованием ЭТП – уведомление направляется оператором ЭТП согласно Регл</w:t>
      </w:r>
      <w:r w:rsidRPr="00B707FB">
        <w:rPr>
          <w:b w:val="0"/>
          <w:sz w:val="24"/>
          <w:szCs w:val="24"/>
        </w:rPr>
        <w:t>а</w:t>
      </w:r>
      <w:r w:rsidRPr="00B707FB">
        <w:rPr>
          <w:b w:val="0"/>
          <w:sz w:val="24"/>
          <w:szCs w:val="24"/>
        </w:rPr>
        <w:t>менту ЭТП.</w:t>
      </w:r>
    </w:p>
    <w:p w14:paraId="51D4BD05" w14:textId="77777777" w:rsidR="00B707FB" w:rsidRDefault="00B707FB" w:rsidP="00B707FB">
      <w:pPr>
        <w:spacing w:before="120" w:after="120"/>
        <w:jc w:val="both"/>
        <w:rPr>
          <w:b w:val="0"/>
          <w:sz w:val="24"/>
          <w:szCs w:val="24"/>
        </w:rPr>
      </w:pPr>
      <w:r>
        <w:rPr>
          <w:b w:val="0"/>
          <w:sz w:val="24"/>
          <w:szCs w:val="24"/>
        </w:rPr>
        <w:t xml:space="preserve">    6.1.10</w:t>
      </w:r>
      <w:r w:rsidRPr="00B707FB">
        <w:rPr>
          <w:b w:val="0"/>
          <w:sz w:val="24"/>
          <w:szCs w:val="24"/>
        </w:rPr>
        <w:t>. Если между официальным размещением итогового протокола по результатам заку</w:t>
      </w:r>
      <w:r w:rsidRPr="00B707FB">
        <w:rPr>
          <w:b w:val="0"/>
          <w:sz w:val="24"/>
          <w:szCs w:val="24"/>
        </w:rPr>
        <w:t>п</w:t>
      </w:r>
      <w:r w:rsidRPr="00B707FB">
        <w:rPr>
          <w:b w:val="0"/>
          <w:sz w:val="24"/>
          <w:szCs w:val="24"/>
        </w:rPr>
        <w:t>ки и подписанием Договора изменится Победитель (например, вследствие уклонения Побед</w:t>
      </w:r>
      <w:r w:rsidRPr="00B707FB">
        <w:rPr>
          <w:b w:val="0"/>
          <w:sz w:val="24"/>
          <w:szCs w:val="24"/>
        </w:rPr>
        <w:t>и</w:t>
      </w:r>
      <w:r w:rsidRPr="00B707FB">
        <w:rPr>
          <w:b w:val="0"/>
          <w:sz w:val="24"/>
          <w:szCs w:val="24"/>
        </w:rPr>
        <w:t>теля), информация о новом Победителе официально размещается Организатором в том же п</w:t>
      </w:r>
      <w:r w:rsidRPr="00B707FB">
        <w:rPr>
          <w:b w:val="0"/>
          <w:sz w:val="24"/>
          <w:szCs w:val="24"/>
        </w:rPr>
        <w:t>о</w:t>
      </w:r>
      <w:r w:rsidRPr="00B707FB">
        <w:rPr>
          <w:b w:val="0"/>
          <w:sz w:val="24"/>
          <w:szCs w:val="24"/>
        </w:rPr>
        <w:t>рядке.</w:t>
      </w:r>
    </w:p>
    <w:p w14:paraId="69644008" w14:textId="77777777" w:rsidR="00B707FB" w:rsidRDefault="00B707FB" w:rsidP="00B707FB">
      <w:pPr>
        <w:spacing w:before="120" w:after="120"/>
        <w:jc w:val="both"/>
        <w:rPr>
          <w:sz w:val="24"/>
          <w:szCs w:val="24"/>
        </w:rPr>
      </w:pPr>
      <w:r>
        <w:rPr>
          <w:sz w:val="24"/>
          <w:szCs w:val="24"/>
        </w:rPr>
        <w:t>6.2.</w:t>
      </w:r>
      <w:r w:rsidR="007D7770">
        <w:rPr>
          <w:sz w:val="24"/>
          <w:szCs w:val="24"/>
        </w:rPr>
        <w:t xml:space="preserve"> Критерии оценки заявок.</w:t>
      </w:r>
    </w:p>
    <w:p w14:paraId="45F95D3B" w14:textId="77777777" w:rsidR="007D7770" w:rsidRDefault="007D7770" w:rsidP="007D7770">
      <w:pPr>
        <w:spacing w:before="120"/>
        <w:jc w:val="both"/>
        <w:rPr>
          <w:b w:val="0"/>
          <w:sz w:val="24"/>
          <w:szCs w:val="24"/>
        </w:rPr>
      </w:pPr>
      <w:r>
        <w:rPr>
          <w:b w:val="0"/>
          <w:iCs/>
          <w:sz w:val="24"/>
          <w:szCs w:val="24"/>
        </w:rPr>
        <w:t xml:space="preserve">     6.2.1. </w:t>
      </w:r>
      <w:r w:rsidRPr="00E1080B">
        <w:rPr>
          <w:b w:val="0"/>
          <w:iCs/>
          <w:sz w:val="24"/>
          <w:szCs w:val="24"/>
        </w:rPr>
        <w:t xml:space="preserve">Оценка и сопоставление заявок на участие в </w:t>
      </w:r>
      <w:r>
        <w:rPr>
          <w:b w:val="0"/>
          <w:iCs/>
          <w:sz w:val="24"/>
          <w:szCs w:val="24"/>
        </w:rPr>
        <w:t>запросе предложений</w:t>
      </w:r>
      <w:r w:rsidRPr="00E1080B">
        <w:rPr>
          <w:b w:val="0"/>
          <w:iCs/>
          <w:sz w:val="24"/>
          <w:szCs w:val="24"/>
        </w:rPr>
        <w:t xml:space="preserve"> осущес</w:t>
      </w:r>
      <w:r w:rsidRPr="00E1080B">
        <w:rPr>
          <w:b w:val="0"/>
          <w:iCs/>
          <w:sz w:val="24"/>
          <w:szCs w:val="24"/>
        </w:rPr>
        <w:t>т</w:t>
      </w:r>
      <w:r w:rsidRPr="00E1080B">
        <w:rPr>
          <w:b w:val="0"/>
          <w:iCs/>
          <w:sz w:val="24"/>
          <w:szCs w:val="24"/>
        </w:rPr>
        <w:t xml:space="preserve">вляются Закупочной комиссией в целях выявления лучших условий исполнения договора в соответствии с </w:t>
      </w:r>
      <w:r>
        <w:rPr>
          <w:b w:val="0"/>
          <w:iCs/>
          <w:sz w:val="24"/>
          <w:szCs w:val="24"/>
        </w:rPr>
        <w:t xml:space="preserve">установленными </w:t>
      </w:r>
      <w:r w:rsidRPr="00E1080B">
        <w:rPr>
          <w:b w:val="0"/>
          <w:iCs/>
          <w:sz w:val="24"/>
          <w:szCs w:val="24"/>
        </w:rPr>
        <w:t>критериями</w:t>
      </w:r>
      <w:r w:rsidR="004E3CD2">
        <w:rPr>
          <w:b w:val="0"/>
          <w:iCs/>
          <w:sz w:val="24"/>
          <w:szCs w:val="24"/>
        </w:rPr>
        <w:t xml:space="preserve"> оценки заявок по данной закупке</w:t>
      </w:r>
      <w:r>
        <w:rPr>
          <w:b w:val="0"/>
          <w:iCs/>
          <w:sz w:val="24"/>
          <w:szCs w:val="24"/>
        </w:rPr>
        <w:t>.</w:t>
      </w:r>
      <w:r w:rsidRPr="00E1080B">
        <w:rPr>
          <w:b w:val="0"/>
          <w:sz w:val="24"/>
          <w:szCs w:val="24"/>
        </w:rPr>
        <w:t xml:space="preserve"> При оценке заявок используется балльный метод.</w:t>
      </w:r>
    </w:p>
    <w:p w14:paraId="0A7A709C" w14:textId="77777777" w:rsidR="00D331C1" w:rsidRPr="00D331C1" w:rsidRDefault="00D331C1" w:rsidP="00D331C1">
      <w:pPr>
        <w:widowControl w:val="0"/>
        <w:shd w:val="clear" w:color="auto" w:fill="FFFFFF"/>
        <w:tabs>
          <w:tab w:val="left" w:pos="3211"/>
        </w:tabs>
        <w:autoSpaceDE w:val="0"/>
        <w:autoSpaceDN w:val="0"/>
        <w:adjustRightInd w:val="0"/>
        <w:ind w:left="-28" w:firstLine="709"/>
        <w:jc w:val="both"/>
        <w:rPr>
          <w:sz w:val="24"/>
          <w:szCs w:val="24"/>
        </w:rPr>
      </w:pPr>
      <w:r w:rsidRPr="00D331C1">
        <w:rPr>
          <w:sz w:val="24"/>
          <w:szCs w:val="24"/>
        </w:rPr>
        <w:t xml:space="preserve">1) Цена Договора – </w:t>
      </w:r>
      <w:r w:rsidR="008572C1">
        <w:rPr>
          <w:sz w:val="24"/>
          <w:szCs w:val="24"/>
        </w:rPr>
        <w:t>6</w:t>
      </w:r>
      <w:r w:rsidRPr="00D331C1">
        <w:rPr>
          <w:sz w:val="24"/>
          <w:szCs w:val="24"/>
        </w:rPr>
        <w:t>0 баллов.</w:t>
      </w:r>
    </w:p>
    <w:p w14:paraId="163ED1CA" w14:textId="77777777" w:rsidR="00D331C1" w:rsidRPr="00D331C1" w:rsidRDefault="00D331C1" w:rsidP="00D331C1">
      <w:pPr>
        <w:widowControl w:val="0"/>
        <w:shd w:val="clear" w:color="auto" w:fill="FFFFFF"/>
        <w:tabs>
          <w:tab w:val="left" w:pos="3211"/>
        </w:tabs>
        <w:autoSpaceDE w:val="0"/>
        <w:autoSpaceDN w:val="0"/>
        <w:adjustRightInd w:val="0"/>
        <w:ind w:left="-28" w:firstLine="709"/>
        <w:jc w:val="both"/>
        <w:rPr>
          <w:b w:val="0"/>
          <w:bCs w:val="0"/>
          <w:sz w:val="24"/>
          <w:szCs w:val="24"/>
        </w:rPr>
      </w:pPr>
      <w:r w:rsidRPr="00D331C1">
        <w:rPr>
          <w:b w:val="0"/>
          <w:bCs w:val="0"/>
          <w:sz w:val="24"/>
          <w:szCs w:val="24"/>
        </w:rPr>
        <w:t>Максимальное количество баллов присваивается Заявке Участника закупки, предложившего наименьшую цену. Оценка Заявок остальных Участников закупки рассчитывается исходя из пропорционального соотношения к Заявке, получившей наибольший балл по данному критерию.</w:t>
      </w:r>
    </w:p>
    <w:p w14:paraId="0302DFF1"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Cs w:val="0"/>
          <w:iCs/>
          <w:sz w:val="24"/>
          <w:szCs w:val="24"/>
        </w:rPr>
      </w:pPr>
      <w:bookmarkStart w:id="28" w:name="_Hlk189053366"/>
      <w:r w:rsidRPr="003E552D">
        <w:rPr>
          <w:bCs w:val="0"/>
          <w:iCs/>
          <w:sz w:val="24"/>
          <w:szCs w:val="24"/>
        </w:rPr>
        <w:t xml:space="preserve">2) Опыт выполнения работ, аналогичных предмету закупки – </w:t>
      </w:r>
      <w:r w:rsidR="008572C1">
        <w:rPr>
          <w:bCs w:val="0"/>
          <w:iCs/>
          <w:sz w:val="24"/>
          <w:szCs w:val="24"/>
        </w:rPr>
        <w:t>4</w:t>
      </w:r>
      <w:r w:rsidRPr="003E552D">
        <w:rPr>
          <w:bCs w:val="0"/>
          <w:iCs/>
          <w:sz w:val="24"/>
          <w:szCs w:val="24"/>
        </w:rPr>
        <w:t>0 баллов.</w:t>
      </w:r>
      <w:bookmarkEnd w:id="28"/>
    </w:p>
    <w:p w14:paraId="2055E4D0" w14:textId="77777777" w:rsidR="00176141" w:rsidRDefault="00D331C1" w:rsidP="00785CD6">
      <w:pPr>
        <w:widowControl w:val="0"/>
        <w:shd w:val="clear" w:color="auto" w:fill="FFFFFF"/>
        <w:tabs>
          <w:tab w:val="left" w:pos="3211"/>
        </w:tabs>
        <w:autoSpaceDE w:val="0"/>
        <w:autoSpaceDN w:val="0"/>
        <w:adjustRightInd w:val="0"/>
        <w:ind w:left="-28" w:firstLine="709"/>
        <w:jc w:val="both"/>
        <w:rPr>
          <w:b w:val="0"/>
          <w:iCs/>
          <w:color w:val="FF0000"/>
          <w:sz w:val="24"/>
          <w:szCs w:val="24"/>
        </w:rPr>
      </w:pPr>
      <w:r w:rsidRPr="003E552D">
        <w:rPr>
          <w:b w:val="0"/>
          <w:iCs/>
          <w:sz w:val="24"/>
          <w:szCs w:val="24"/>
        </w:rPr>
        <w:t xml:space="preserve">Под работами, аналогичными предмету закупки (далее – аналогичные работы), Заказчик понимает </w:t>
      </w:r>
      <w:r w:rsidR="00785CD6" w:rsidRPr="00785CD6">
        <w:rPr>
          <w:b w:val="0"/>
          <w:iCs/>
          <w:color w:val="FF0000"/>
          <w:sz w:val="24"/>
          <w:szCs w:val="24"/>
        </w:rPr>
        <w:t>выполнение работ по строительству, ремонту (укладке) сетей водоснабжения, канализации и т.п. (линейные объекты)</w:t>
      </w:r>
      <w:r w:rsidR="00785CD6">
        <w:rPr>
          <w:b w:val="0"/>
          <w:iCs/>
          <w:color w:val="FF0000"/>
          <w:sz w:val="24"/>
          <w:szCs w:val="24"/>
        </w:rPr>
        <w:t>.</w:t>
      </w:r>
    </w:p>
    <w:p w14:paraId="1A37C540"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 w:val="0"/>
          <w:iCs/>
          <w:sz w:val="24"/>
          <w:szCs w:val="24"/>
        </w:rPr>
      </w:pPr>
      <w:r w:rsidRPr="003E552D">
        <w:rPr>
          <w:b w:val="0"/>
          <w:iCs/>
          <w:sz w:val="24"/>
          <w:szCs w:val="24"/>
        </w:rPr>
        <w:t>К учету принимаются подтвержденные сведения о договорах/контрактах на выполнение аналогичных работ</w:t>
      </w:r>
      <w:r>
        <w:rPr>
          <w:b w:val="0"/>
          <w:iCs/>
          <w:sz w:val="24"/>
          <w:szCs w:val="24"/>
        </w:rPr>
        <w:t>,</w:t>
      </w:r>
      <w:r w:rsidRPr="003E552D">
        <w:rPr>
          <w:b w:val="0"/>
          <w:iCs/>
          <w:sz w:val="24"/>
          <w:szCs w:val="24"/>
        </w:rPr>
        <w:t xml:space="preserve"> заключенных и исполненных в период </w:t>
      </w:r>
      <w:r>
        <w:rPr>
          <w:b w:val="0"/>
          <w:iCs/>
          <w:sz w:val="24"/>
          <w:szCs w:val="24"/>
        </w:rPr>
        <w:t xml:space="preserve">за последние </w:t>
      </w:r>
      <w:r w:rsidR="00073625">
        <w:rPr>
          <w:b w:val="0"/>
          <w:iCs/>
          <w:sz w:val="24"/>
          <w:szCs w:val="24"/>
        </w:rPr>
        <w:t>5 лет</w:t>
      </w:r>
      <w:r w:rsidRPr="003E552D">
        <w:rPr>
          <w:b w:val="0"/>
          <w:iCs/>
          <w:sz w:val="24"/>
          <w:szCs w:val="24"/>
        </w:rPr>
        <w:t xml:space="preserve"> </w:t>
      </w:r>
      <w:r>
        <w:rPr>
          <w:b w:val="0"/>
          <w:iCs/>
          <w:sz w:val="24"/>
          <w:szCs w:val="24"/>
        </w:rPr>
        <w:t>до</w:t>
      </w:r>
      <w:r w:rsidRPr="003E552D">
        <w:rPr>
          <w:b w:val="0"/>
          <w:iCs/>
          <w:sz w:val="24"/>
          <w:szCs w:val="24"/>
        </w:rPr>
        <w:t xml:space="preserve"> дат</w:t>
      </w:r>
      <w:r>
        <w:rPr>
          <w:b w:val="0"/>
          <w:iCs/>
          <w:sz w:val="24"/>
          <w:szCs w:val="24"/>
        </w:rPr>
        <w:t>ы</w:t>
      </w:r>
      <w:r w:rsidRPr="003E552D">
        <w:rPr>
          <w:b w:val="0"/>
          <w:iCs/>
          <w:sz w:val="24"/>
          <w:szCs w:val="24"/>
        </w:rPr>
        <w:t xml:space="preserve"> подачи Заявки Уч</w:t>
      </w:r>
      <w:r w:rsidRPr="003E552D">
        <w:rPr>
          <w:b w:val="0"/>
          <w:iCs/>
          <w:sz w:val="24"/>
          <w:szCs w:val="24"/>
        </w:rPr>
        <w:t>а</w:t>
      </w:r>
      <w:r w:rsidRPr="003E552D">
        <w:rPr>
          <w:b w:val="0"/>
          <w:iCs/>
          <w:sz w:val="24"/>
          <w:szCs w:val="24"/>
        </w:rPr>
        <w:t xml:space="preserve">стника закупки включительно, предоставленные по форме </w:t>
      </w:r>
      <w:r>
        <w:rPr>
          <w:b w:val="0"/>
          <w:iCs/>
          <w:sz w:val="24"/>
          <w:szCs w:val="24"/>
        </w:rPr>
        <w:t>6</w:t>
      </w:r>
      <w:r w:rsidRPr="003E552D">
        <w:rPr>
          <w:b w:val="0"/>
          <w:iCs/>
          <w:sz w:val="24"/>
          <w:szCs w:val="24"/>
        </w:rPr>
        <w:t xml:space="preserve"> раздела </w:t>
      </w:r>
      <w:r>
        <w:rPr>
          <w:b w:val="0"/>
          <w:iCs/>
          <w:sz w:val="24"/>
          <w:szCs w:val="24"/>
        </w:rPr>
        <w:t>9</w:t>
      </w:r>
      <w:r w:rsidRPr="003E552D">
        <w:rPr>
          <w:b w:val="0"/>
          <w:iCs/>
          <w:sz w:val="24"/>
          <w:szCs w:val="24"/>
        </w:rPr>
        <w:t xml:space="preserve"> «Формы документов». </w:t>
      </w:r>
    </w:p>
    <w:p w14:paraId="6896EFE1"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 w:val="0"/>
          <w:iCs/>
          <w:sz w:val="24"/>
          <w:szCs w:val="24"/>
        </w:rPr>
      </w:pPr>
      <w:r>
        <w:rPr>
          <w:b w:val="0"/>
          <w:iCs/>
          <w:sz w:val="24"/>
          <w:szCs w:val="24"/>
        </w:rPr>
        <w:t xml:space="preserve">За каждый договор присваивается - </w:t>
      </w:r>
      <w:r w:rsidR="00962610">
        <w:rPr>
          <w:b w:val="0"/>
          <w:iCs/>
          <w:sz w:val="24"/>
          <w:szCs w:val="24"/>
        </w:rPr>
        <w:t>2</w:t>
      </w:r>
      <w:r>
        <w:rPr>
          <w:b w:val="0"/>
          <w:iCs/>
          <w:sz w:val="24"/>
          <w:szCs w:val="24"/>
        </w:rPr>
        <w:t xml:space="preserve"> балл</w:t>
      </w:r>
      <w:r w:rsidR="00962610">
        <w:rPr>
          <w:b w:val="0"/>
          <w:iCs/>
          <w:sz w:val="24"/>
          <w:szCs w:val="24"/>
        </w:rPr>
        <w:t>а</w:t>
      </w:r>
      <w:r>
        <w:rPr>
          <w:b w:val="0"/>
          <w:iCs/>
          <w:sz w:val="24"/>
          <w:szCs w:val="24"/>
        </w:rPr>
        <w:t xml:space="preserve">. </w:t>
      </w:r>
      <w:r w:rsidRPr="003E552D">
        <w:rPr>
          <w:b w:val="0"/>
          <w:iCs/>
          <w:sz w:val="24"/>
          <w:szCs w:val="24"/>
        </w:rPr>
        <w:t>Максимальное количество баллов по данному критерию</w:t>
      </w:r>
      <w:r>
        <w:rPr>
          <w:b w:val="0"/>
          <w:iCs/>
          <w:sz w:val="24"/>
          <w:szCs w:val="24"/>
        </w:rPr>
        <w:t xml:space="preserve"> - </w:t>
      </w:r>
      <w:r w:rsidR="008572C1">
        <w:rPr>
          <w:b w:val="0"/>
          <w:iCs/>
          <w:sz w:val="24"/>
          <w:szCs w:val="24"/>
        </w:rPr>
        <w:t>4</w:t>
      </w:r>
      <w:r>
        <w:rPr>
          <w:b w:val="0"/>
          <w:iCs/>
          <w:sz w:val="24"/>
          <w:szCs w:val="24"/>
        </w:rPr>
        <w:t xml:space="preserve">0 баллов </w:t>
      </w:r>
      <w:r w:rsidRPr="003E552D">
        <w:rPr>
          <w:b w:val="0"/>
          <w:iCs/>
          <w:sz w:val="24"/>
          <w:szCs w:val="24"/>
        </w:rPr>
        <w:t>присваивается Заявке Участника закупки, предоставившего сведения о</w:t>
      </w:r>
      <w:r>
        <w:rPr>
          <w:b w:val="0"/>
          <w:iCs/>
          <w:sz w:val="24"/>
          <w:szCs w:val="24"/>
        </w:rPr>
        <w:t xml:space="preserve"> </w:t>
      </w:r>
      <w:r w:rsidR="008572C1">
        <w:rPr>
          <w:b w:val="0"/>
          <w:iCs/>
          <w:sz w:val="24"/>
          <w:szCs w:val="24"/>
        </w:rPr>
        <w:t>2</w:t>
      </w:r>
      <w:r>
        <w:rPr>
          <w:b w:val="0"/>
          <w:iCs/>
          <w:sz w:val="24"/>
          <w:szCs w:val="24"/>
        </w:rPr>
        <w:t>0 (</w:t>
      </w:r>
      <w:r w:rsidR="008572C1">
        <w:rPr>
          <w:b w:val="0"/>
          <w:iCs/>
          <w:sz w:val="24"/>
          <w:szCs w:val="24"/>
        </w:rPr>
        <w:t>двадцати</w:t>
      </w:r>
      <w:r>
        <w:rPr>
          <w:b w:val="0"/>
          <w:iCs/>
          <w:sz w:val="24"/>
          <w:szCs w:val="24"/>
        </w:rPr>
        <w:t>) и более</w:t>
      </w:r>
      <w:r w:rsidRPr="003E552D">
        <w:rPr>
          <w:b w:val="0"/>
          <w:iCs/>
          <w:sz w:val="24"/>
          <w:szCs w:val="24"/>
        </w:rPr>
        <w:t xml:space="preserve"> договорах, контрактах на выполнение аналогичных работ</w:t>
      </w:r>
      <w:r>
        <w:rPr>
          <w:b w:val="0"/>
          <w:iCs/>
          <w:sz w:val="24"/>
          <w:szCs w:val="24"/>
        </w:rPr>
        <w:t>.</w:t>
      </w:r>
    </w:p>
    <w:p w14:paraId="017D7D75"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 w:val="0"/>
          <w:iCs/>
          <w:sz w:val="24"/>
          <w:szCs w:val="24"/>
        </w:rPr>
      </w:pPr>
      <w:r w:rsidRPr="003E552D">
        <w:rPr>
          <w:b w:val="0"/>
          <w:iCs/>
          <w:sz w:val="24"/>
          <w:szCs w:val="24"/>
        </w:rPr>
        <w:t>0 баллов по данному критерию присваивается Заявке, в которой отсутствуют подтве</w:t>
      </w:r>
      <w:r w:rsidRPr="003E552D">
        <w:rPr>
          <w:b w:val="0"/>
          <w:iCs/>
          <w:sz w:val="24"/>
          <w:szCs w:val="24"/>
        </w:rPr>
        <w:t>р</w:t>
      </w:r>
      <w:r w:rsidRPr="003E552D">
        <w:rPr>
          <w:b w:val="0"/>
          <w:iCs/>
          <w:sz w:val="24"/>
          <w:szCs w:val="24"/>
        </w:rPr>
        <w:t>жденные сведения об опыте выполнения аналогичных работ.</w:t>
      </w:r>
    </w:p>
    <w:p w14:paraId="4642A880"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 w:val="0"/>
          <w:iCs/>
          <w:sz w:val="24"/>
          <w:szCs w:val="24"/>
        </w:rPr>
      </w:pPr>
      <w:r w:rsidRPr="003E552D">
        <w:rPr>
          <w:b w:val="0"/>
          <w:iCs/>
          <w:sz w:val="24"/>
          <w:szCs w:val="24"/>
        </w:rPr>
        <w:t>Для подтверждения указанных сведений Участник должен в составе Заявки предоставить   заверенные уполномоченным лицом копии:</w:t>
      </w:r>
    </w:p>
    <w:p w14:paraId="06471CC8"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 w:val="0"/>
          <w:iCs/>
          <w:sz w:val="24"/>
          <w:szCs w:val="24"/>
        </w:rPr>
      </w:pPr>
      <w:r w:rsidRPr="003E552D">
        <w:rPr>
          <w:b w:val="0"/>
          <w:iCs/>
          <w:sz w:val="24"/>
          <w:szCs w:val="24"/>
        </w:rPr>
        <w:t>- страниц(ы) договора с предметом договора, точным адресом объекта, сроками выпо</w:t>
      </w:r>
      <w:r w:rsidRPr="003E552D">
        <w:rPr>
          <w:b w:val="0"/>
          <w:iCs/>
          <w:sz w:val="24"/>
          <w:szCs w:val="24"/>
        </w:rPr>
        <w:t>л</w:t>
      </w:r>
      <w:r w:rsidRPr="003E552D">
        <w:rPr>
          <w:b w:val="0"/>
          <w:iCs/>
          <w:sz w:val="24"/>
          <w:szCs w:val="24"/>
        </w:rPr>
        <w:t>нения работ, стоимостью работ, других страниц, подтверждающих аналогичность работ, если данные сведения не указаны в предмете договора;</w:t>
      </w:r>
    </w:p>
    <w:p w14:paraId="7127E145" w14:textId="77777777" w:rsidR="00D331C1" w:rsidRPr="003E552D" w:rsidRDefault="00D331C1" w:rsidP="00D331C1">
      <w:pPr>
        <w:widowControl w:val="0"/>
        <w:shd w:val="clear" w:color="auto" w:fill="FFFFFF"/>
        <w:tabs>
          <w:tab w:val="left" w:pos="3211"/>
        </w:tabs>
        <w:autoSpaceDE w:val="0"/>
        <w:autoSpaceDN w:val="0"/>
        <w:adjustRightInd w:val="0"/>
        <w:ind w:left="-28" w:firstLine="709"/>
        <w:jc w:val="both"/>
        <w:rPr>
          <w:b w:val="0"/>
          <w:iCs/>
          <w:sz w:val="24"/>
          <w:szCs w:val="24"/>
        </w:rPr>
      </w:pPr>
      <w:r w:rsidRPr="003E552D">
        <w:rPr>
          <w:b w:val="0"/>
          <w:iCs/>
          <w:sz w:val="24"/>
          <w:szCs w:val="24"/>
        </w:rPr>
        <w:t>- страниц(ы) договора с реквизитами, печатями (при их наличии) и подписями сторон;</w:t>
      </w:r>
    </w:p>
    <w:p w14:paraId="21FA123F" w14:textId="77777777" w:rsidR="00D331C1" w:rsidRDefault="00D331C1" w:rsidP="00874B44">
      <w:pPr>
        <w:widowControl w:val="0"/>
        <w:shd w:val="clear" w:color="auto" w:fill="FFFFFF"/>
        <w:tabs>
          <w:tab w:val="left" w:pos="3211"/>
        </w:tabs>
        <w:autoSpaceDE w:val="0"/>
        <w:autoSpaceDN w:val="0"/>
        <w:adjustRightInd w:val="0"/>
        <w:ind w:left="-28" w:firstLine="709"/>
        <w:jc w:val="both"/>
        <w:rPr>
          <w:b w:val="0"/>
          <w:iCs/>
          <w:sz w:val="24"/>
          <w:szCs w:val="24"/>
        </w:rPr>
      </w:pPr>
      <w:r w:rsidRPr="003E552D">
        <w:rPr>
          <w:b w:val="0"/>
          <w:iCs/>
          <w:sz w:val="24"/>
          <w:szCs w:val="24"/>
        </w:rPr>
        <w:t>- соответствующих актов сдачи-приёмки работ или иных документов, подтверждающих выполнение и приёмку работ.</w:t>
      </w:r>
    </w:p>
    <w:p w14:paraId="119AD03C" w14:textId="77777777" w:rsidR="00DD7A52" w:rsidRPr="00874B44" w:rsidRDefault="00DD7A52" w:rsidP="008572C1">
      <w:pPr>
        <w:widowControl w:val="0"/>
        <w:shd w:val="clear" w:color="auto" w:fill="FFFFFF"/>
        <w:tabs>
          <w:tab w:val="left" w:pos="3211"/>
        </w:tabs>
        <w:autoSpaceDE w:val="0"/>
        <w:autoSpaceDN w:val="0"/>
        <w:adjustRightInd w:val="0"/>
        <w:jc w:val="both"/>
        <w:rPr>
          <w:b w:val="0"/>
          <w:iCs/>
          <w:sz w:val="24"/>
          <w:szCs w:val="24"/>
        </w:rPr>
      </w:pPr>
    </w:p>
    <w:p w14:paraId="7B333D00" w14:textId="77777777" w:rsidR="00D331C1" w:rsidRPr="00AA314C" w:rsidRDefault="00D331C1" w:rsidP="00D331C1">
      <w:pPr>
        <w:rPr>
          <w:b w:val="0"/>
          <w:sz w:val="24"/>
          <w:szCs w:val="24"/>
        </w:rPr>
      </w:pPr>
      <w:r w:rsidRPr="00BC5776">
        <w:rPr>
          <w:b w:val="0"/>
          <w:sz w:val="24"/>
          <w:szCs w:val="24"/>
        </w:rPr>
        <w:t>Оценка заявок в целом рассчитываются путем суммирования баллов по всем крит</w:t>
      </w:r>
      <w:r w:rsidRPr="00BC5776">
        <w:rPr>
          <w:b w:val="0"/>
          <w:sz w:val="24"/>
          <w:szCs w:val="24"/>
        </w:rPr>
        <w:t>е</w:t>
      </w:r>
      <w:r w:rsidRPr="00BC5776">
        <w:rPr>
          <w:b w:val="0"/>
          <w:sz w:val="24"/>
          <w:szCs w:val="24"/>
        </w:rPr>
        <w:t xml:space="preserve">риям. </w:t>
      </w:r>
      <w:r>
        <w:rPr>
          <w:b w:val="0"/>
          <w:sz w:val="24"/>
          <w:szCs w:val="24"/>
        </w:rPr>
        <w:t>З</w:t>
      </w:r>
      <w:r w:rsidRPr="00BC5776">
        <w:rPr>
          <w:b w:val="0"/>
          <w:sz w:val="24"/>
          <w:szCs w:val="24"/>
        </w:rPr>
        <w:t>аявке, получившей максимальное количество баллов, присваивается первый номер. Остальным зая</w:t>
      </w:r>
      <w:r w:rsidRPr="00BC5776">
        <w:rPr>
          <w:b w:val="0"/>
          <w:sz w:val="24"/>
          <w:szCs w:val="24"/>
        </w:rPr>
        <w:t>в</w:t>
      </w:r>
      <w:r w:rsidRPr="00BC5776">
        <w:rPr>
          <w:b w:val="0"/>
          <w:sz w:val="24"/>
          <w:szCs w:val="24"/>
        </w:rPr>
        <w:t>кам порядковые номера присваиваются по мере уменьшения количества полученных баллов. При равенстве баллов меньший порядковый номер присваивается з</w:t>
      </w:r>
      <w:r w:rsidRPr="00BC5776">
        <w:rPr>
          <w:b w:val="0"/>
          <w:sz w:val="24"/>
          <w:szCs w:val="24"/>
        </w:rPr>
        <w:t>а</w:t>
      </w:r>
      <w:r w:rsidRPr="00BC5776">
        <w:rPr>
          <w:b w:val="0"/>
          <w:sz w:val="24"/>
          <w:szCs w:val="24"/>
        </w:rPr>
        <w:t>явке участника, подавшего заявку ранее</w:t>
      </w:r>
      <w:r>
        <w:rPr>
          <w:b w:val="0"/>
          <w:sz w:val="24"/>
          <w:szCs w:val="24"/>
        </w:rPr>
        <w:t>.</w:t>
      </w:r>
    </w:p>
    <w:p w14:paraId="77B81378" w14:textId="77777777" w:rsidR="009440A6" w:rsidRDefault="009440A6" w:rsidP="001668C8">
      <w:pPr>
        <w:pStyle w:val="11"/>
        <w:numPr>
          <w:ilvl w:val="0"/>
          <w:numId w:val="0"/>
        </w:numPr>
        <w:tabs>
          <w:tab w:val="left" w:pos="708"/>
        </w:tabs>
        <w:jc w:val="both"/>
        <w:rPr>
          <w:sz w:val="24"/>
        </w:rPr>
      </w:pPr>
    </w:p>
    <w:p w14:paraId="6BCFE724" w14:textId="77777777" w:rsidR="00485CCF" w:rsidRPr="00485CCF" w:rsidRDefault="00681E2F" w:rsidP="00B14F53">
      <w:pPr>
        <w:pStyle w:val="11"/>
        <w:numPr>
          <w:ilvl w:val="0"/>
          <w:numId w:val="0"/>
        </w:numPr>
        <w:tabs>
          <w:tab w:val="left" w:pos="708"/>
        </w:tabs>
        <w:spacing w:before="120" w:after="120"/>
        <w:rPr>
          <w:caps/>
          <w:sz w:val="24"/>
        </w:rPr>
      </w:pPr>
      <w:r>
        <w:rPr>
          <w:b w:val="0"/>
        </w:rPr>
        <w:t xml:space="preserve">    </w:t>
      </w:r>
      <w:r w:rsidR="003D5E13" w:rsidRPr="00485CCF">
        <w:rPr>
          <w:sz w:val="24"/>
        </w:rPr>
        <w:t>7.</w:t>
      </w:r>
      <w:r>
        <w:rPr>
          <w:b w:val="0"/>
        </w:rPr>
        <w:t xml:space="preserve"> </w:t>
      </w:r>
      <w:r w:rsidR="00485CCF" w:rsidRPr="002F5F73">
        <w:rPr>
          <w:sz w:val="24"/>
        </w:rPr>
        <w:t xml:space="preserve">ЗАКЛЮЧЕНИЕ ДОГОВОРА ПО РЕЗУЛЬТАТАМ ПРОВЕДЕНИЯ </w:t>
      </w:r>
      <w:r w:rsidR="00485CCF" w:rsidRPr="007E28B0">
        <w:rPr>
          <w:caps/>
          <w:sz w:val="24"/>
        </w:rPr>
        <w:t>запроса предложений</w:t>
      </w:r>
    </w:p>
    <w:p w14:paraId="21E3365B" w14:textId="77777777" w:rsidR="00485CCF" w:rsidRPr="00485CCF" w:rsidRDefault="00485CCF" w:rsidP="00485CCF">
      <w:pPr>
        <w:pStyle w:val="21"/>
        <w:numPr>
          <w:ilvl w:val="0"/>
          <w:numId w:val="0"/>
        </w:numPr>
        <w:tabs>
          <w:tab w:val="num" w:pos="1440"/>
          <w:tab w:val="num" w:pos="1836"/>
        </w:tabs>
        <w:spacing w:before="120" w:after="120"/>
        <w:rPr>
          <w:szCs w:val="24"/>
        </w:rPr>
      </w:pPr>
      <w:bookmarkStart w:id="29" w:name="_Ref119429973"/>
      <w:bookmarkStart w:id="30" w:name="_Toc121738322"/>
      <w:r>
        <w:rPr>
          <w:szCs w:val="24"/>
        </w:rPr>
        <w:t xml:space="preserve">      7</w:t>
      </w:r>
      <w:r w:rsidRPr="00485CCF">
        <w:rPr>
          <w:szCs w:val="24"/>
        </w:rPr>
        <w:t xml:space="preserve">.1. Срок заключения </w:t>
      </w:r>
      <w:bookmarkEnd w:id="29"/>
      <w:bookmarkEnd w:id="30"/>
      <w:r w:rsidRPr="00485CCF">
        <w:rPr>
          <w:szCs w:val="24"/>
        </w:rPr>
        <w:t>договора</w:t>
      </w:r>
    </w:p>
    <w:p w14:paraId="24A918A7" w14:textId="77777777" w:rsidR="00485CCF" w:rsidRDefault="00485CCF" w:rsidP="00485CCF">
      <w:pPr>
        <w:spacing w:after="92"/>
        <w:jc w:val="both"/>
        <w:rPr>
          <w:b w:val="0"/>
          <w:color w:val="000000"/>
          <w:sz w:val="24"/>
          <w:szCs w:val="24"/>
        </w:rPr>
      </w:pPr>
      <w:r>
        <w:rPr>
          <w:b w:val="0"/>
          <w:color w:val="000000"/>
          <w:sz w:val="24"/>
          <w:szCs w:val="24"/>
        </w:rPr>
        <w:t xml:space="preserve">      7</w:t>
      </w:r>
      <w:r w:rsidRPr="00485CCF">
        <w:rPr>
          <w:b w:val="0"/>
          <w:color w:val="000000"/>
          <w:sz w:val="24"/>
          <w:szCs w:val="24"/>
        </w:rPr>
        <w:t>.1.1</w:t>
      </w:r>
      <w:r w:rsidR="004E3CD2">
        <w:rPr>
          <w:b w:val="0"/>
          <w:color w:val="000000"/>
          <w:sz w:val="24"/>
          <w:szCs w:val="24"/>
        </w:rPr>
        <w:t>.</w:t>
      </w:r>
      <w:r w:rsidR="004E3CD2" w:rsidRPr="004E3CD2">
        <w:rPr>
          <w:b w:val="0"/>
          <w:color w:val="000000"/>
          <w:sz w:val="24"/>
          <w:szCs w:val="24"/>
        </w:rPr>
        <w:t xml:space="preserve"> </w:t>
      </w:r>
      <w:r w:rsidR="004E3CD2" w:rsidRPr="00485CCF">
        <w:rPr>
          <w:b w:val="0"/>
          <w:color w:val="000000"/>
          <w:sz w:val="24"/>
          <w:szCs w:val="24"/>
        </w:rPr>
        <w:t xml:space="preserve">По результатам запроса </w:t>
      </w:r>
      <w:r w:rsidR="004E3CD2">
        <w:rPr>
          <w:b w:val="0"/>
          <w:color w:val="000000"/>
          <w:sz w:val="24"/>
          <w:szCs w:val="24"/>
        </w:rPr>
        <w:t>предложений</w:t>
      </w:r>
      <w:r w:rsidR="004E3CD2" w:rsidRPr="00485CCF">
        <w:rPr>
          <w:b w:val="0"/>
          <w:color w:val="000000"/>
          <w:sz w:val="24"/>
          <w:szCs w:val="24"/>
        </w:rPr>
        <w:t xml:space="preserve"> договор заключается</w:t>
      </w:r>
      <w:r w:rsidR="004E3CD2">
        <w:rPr>
          <w:b w:val="0"/>
          <w:color w:val="000000"/>
          <w:sz w:val="24"/>
          <w:szCs w:val="24"/>
        </w:rPr>
        <w:t xml:space="preserve"> на ЭТП и на бумажном носителе</w:t>
      </w:r>
      <w:r w:rsidR="004E3CD2" w:rsidRPr="00485CCF">
        <w:rPr>
          <w:b w:val="0"/>
          <w:color w:val="000000"/>
          <w:sz w:val="24"/>
          <w:szCs w:val="24"/>
        </w:rPr>
        <w:t xml:space="preserve"> </w:t>
      </w:r>
      <w:r w:rsidRPr="00485CCF">
        <w:rPr>
          <w:b w:val="0"/>
          <w:color w:val="000000"/>
          <w:sz w:val="24"/>
          <w:szCs w:val="24"/>
        </w:rPr>
        <w:t xml:space="preserve">в строгом соответствии с проектом договора, прилагаемом к документации запроса </w:t>
      </w:r>
      <w:r w:rsidR="00E009D4">
        <w:rPr>
          <w:b w:val="0"/>
          <w:color w:val="000000"/>
          <w:sz w:val="24"/>
          <w:szCs w:val="24"/>
        </w:rPr>
        <w:t>предложений</w:t>
      </w:r>
      <w:r w:rsidRPr="00485CCF">
        <w:rPr>
          <w:b w:val="0"/>
          <w:color w:val="000000"/>
          <w:sz w:val="24"/>
          <w:szCs w:val="24"/>
        </w:rPr>
        <w:t xml:space="preserve"> по цене, указанной в заявке, поданной участником запроса </w:t>
      </w:r>
      <w:r w:rsidR="00E009D4">
        <w:rPr>
          <w:b w:val="0"/>
          <w:color w:val="000000"/>
          <w:sz w:val="24"/>
          <w:szCs w:val="24"/>
        </w:rPr>
        <w:t>предложений</w:t>
      </w:r>
      <w:r w:rsidRPr="00485CCF">
        <w:rPr>
          <w:b w:val="0"/>
          <w:color w:val="000000"/>
          <w:sz w:val="24"/>
          <w:szCs w:val="24"/>
        </w:rPr>
        <w:t>, с кот</w:t>
      </w:r>
      <w:r w:rsidRPr="00485CCF">
        <w:rPr>
          <w:b w:val="0"/>
          <w:color w:val="000000"/>
          <w:sz w:val="24"/>
          <w:szCs w:val="24"/>
        </w:rPr>
        <w:t>о</w:t>
      </w:r>
      <w:r w:rsidRPr="00485CCF">
        <w:rPr>
          <w:b w:val="0"/>
          <w:color w:val="000000"/>
          <w:sz w:val="24"/>
          <w:szCs w:val="24"/>
        </w:rPr>
        <w:t xml:space="preserve">рым заключается договор. Протоколы разногласий </w:t>
      </w:r>
      <w:r>
        <w:rPr>
          <w:b w:val="0"/>
          <w:color w:val="000000"/>
          <w:sz w:val="24"/>
          <w:szCs w:val="24"/>
        </w:rPr>
        <w:t>принимаются к рассмотрению в случае п</w:t>
      </w:r>
      <w:r>
        <w:rPr>
          <w:b w:val="0"/>
          <w:color w:val="000000"/>
          <w:sz w:val="24"/>
          <w:szCs w:val="24"/>
        </w:rPr>
        <w:t>о</w:t>
      </w:r>
      <w:r>
        <w:rPr>
          <w:b w:val="0"/>
          <w:color w:val="000000"/>
          <w:sz w:val="24"/>
          <w:szCs w:val="24"/>
        </w:rPr>
        <w:t>дачи единственной заявки, при условии, что цена предложения не будет больше установле</w:t>
      </w:r>
      <w:r>
        <w:rPr>
          <w:b w:val="0"/>
          <w:color w:val="000000"/>
          <w:sz w:val="24"/>
          <w:szCs w:val="24"/>
        </w:rPr>
        <w:t>н</w:t>
      </w:r>
      <w:r>
        <w:rPr>
          <w:b w:val="0"/>
          <w:color w:val="000000"/>
          <w:sz w:val="24"/>
          <w:szCs w:val="24"/>
        </w:rPr>
        <w:t>ной З</w:t>
      </w:r>
      <w:r>
        <w:rPr>
          <w:b w:val="0"/>
          <w:color w:val="000000"/>
          <w:sz w:val="24"/>
          <w:szCs w:val="24"/>
        </w:rPr>
        <w:t>а</w:t>
      </w:r>
      <w:r>
        <w:rPr>
          <w:b w:val="0"/>
          <w:color w:val="000000"/>
          <w:sz w:val="24"/>
          <w:szCs w:val="24"/>
        </w:rPr>
        <w:t xml:space="preserve">казчиком. </w:t>
      </w:r>
    </w:p>
    <w:p w14:paraId="06237F1C" w14:textId="77777777" w:rsidR="004E3CD2" w:rsidRPr="004E3CD2" w:rsidRDefault="004E3CD2" w:rsidP="00485CCF">
      <w:pPr>
        <w:spacing w:after="92"/>
        <w:jc w:val="both"/>
        <w:rPr>
          <w:b w:val="0"/>
          <w:sz w:val="24"/>
          <w:szCs w:val="24"/>
        </w:rPr>
      </w:pPr>
      <w:r>
        <w:rPr>
          <w:b w:val="0"/>
          <w:color w:val="000000"/>
          <w:sz w:val="24"/>
          <w:szCs w:val="24"/>
        </w:rPr>
        <w:t xml:space="preserve">    </w:t>
      </w:r>
      <w:r w:rsidRPr="00310A87">
        <w:rPr>
          <w:color w:val="000000"/>
        </w:rPr>
        <w:t xml:space="preserve"> </w:t>
      </w:r>
      <w:r w:rsidRPr="00310A87">
        <w:rPr>
          <w:b w:val="0"/>
          <w:color w:val="000000"/>
          <w:sz w:val="24"/>
          <w:szCs w:val="24"/>
        </w:rPr>
        <w:t xml:space="preserve"> </w:t>
      </w:r>
      <w:r w:rsidRPr="00310A87">
        <w:rPr>
          <w:b w:val="0"/>
          <w:sz w:val="24"/>
          <w:szCs w:val="24"/>
        </w:rPr>
        <w:t>Подписание договора осуществляется на электронной площадке</w:t>
      </w:r>
      <w:r>
        <w:rPr>
          <w:b w:val="0"/>
          <w:sz w:val="24"/>
          <w:szCs w:val="24"/>
        </w:rPr>
        <w:t xml:space="preserve"> </w:t>
      </w:r>
      <w:r w:rsidR="00BD71CC">
        <w:rPr>
          <w:b w:val="0"/>
          <w:sz w:val="24"/>
          <w:szCs w:val="24"/>
        </w:rPr>
        <w:t xml:space="preserve">посредством </w:t>
      </w:r>
      <w:r w:rsidR="00BD71CC" w:rsidRPr="00310A87">
        <w:rPr>
          <w:b w:val="0"/>
          <w:sz w:val="24"/>
          <w:szCs w:val="24"/>
        </w:rPr>
        <w:t>эле</w:t>
      </w:r>
      <w:r w:rsidR="00BD71CC" w:rsidRPr="00310A87">
        <w:rPr>
          <w:b w:val="0"/>
          <w:sz w:val="24"/>
          <w:szCs w:val="24"/>
        </w:rPr>
        <w:t>к</w:t>
      </w:r>
      <w:r w:rsidR="00BD71CC" w:rsidRPr="00310A87">
        <w:rPr>
          <w:b w:val="0"/>
          <w:sz w:val="24"/>
          <w:szCs w:val="24"/>
        </w:rPr>
        <w:t>тронной подписи</w:t>
      </w:r>
      <w:r w:rsidRPr="00310A87">
        <w:rPr>
          <w:b w:val="0"/>
          <w:sz w:val="24"/>
          <w:szCs w:val="24"/>
        </w:rPr>
        <w:t xml:space="preserve"> лица, имеющего право действовать от имени соответственно участ</w:t>
      </w:r>
      <w:r>
        <w:rPr>
          <w:b w:val="0"/>
          <w:sz w:val="24"/>
          <w:szCs w:val="24"/>
        </w:rPr>
        <w:t>ника закупки и</w:t>
      </w:r>
      <w:r w:rsidRPr="00310A87">
        <w:rPr>
          <w:b w:val="0"/>
          <w:sz w:val="24"/>
          <w:szCs w:val="24"/>
        </w:rPr>
        <w:t xml:space="preserve"> З</w:t>
      </w:r>
      <w:r w:rsidRPr="00310A87">
        <w:rPr>
          <w:b w:val="0"/>
          <w:sz w:val="24"/>
          <w:szCs w:val="24"/>
        </w:rPr>
        <w:t>а</w:t>
      </w:r>
      <w:r w:rsidRPr="00310A87">
        <w:rPr>
          <w:b w:val="0"/>
          <w:sz w:val="24"/>
          <w:szCs w:val="24"/>
        </w:rPr>
        <w:t>казчик</w:t>
      </w:r>
      <w:r>
        <w:rPr>
          <w:b w:val="0"/>
          <w:sz w:val="24"/>
          <w:szCs w:val="24"/>
        </w:rPr>
        <w:t>а, а также на бумажном носителе.</w:t>
      </w:r>
    </w:p>
    <w:p w14:paraId="1AD010BE" w14:textId="77777777" w:rsidR="00485CCF" w:rsidRPr="00485CCF" w:rsidRDefault="00485CCF" w:rsidP="00485CCF">
      <w:pPr>
        <w:spacing w:after="92"/>
        <w:jc w:val="both"/>
        <w:rPr>
          <w:b w:val="0"/>
          <w:color w:val="000000"/>
          <w:sz w:val="24"/>
          <w:szCs w:val="24"/>
        </w:rPr>
      </w:pPr>
      <w:r>
        <w:rPr>
          <w:b w:val="0"/>
          <w:color w:val="000000"/>
          <w:sz w:val="24"/>
          <w:szCs w:val="24"/>
        </w:rPr>
        <w:t xml:space="preserve">      7</w:t>
      </w:r>
      <w:r w:rsidRPr="00485CCF">
        <w:rPr>
          <w:b w:val="0"/>
          <w:color w:val="000000"/>
          <w:sz w:val="24"/>
          <w:szCs w:val="24"/>
        </w:rPr>
        <w:t>.1.2. Договор заключается не ранее</w:t>
      </w:r>
      <w:r w:rsidR="00D2125B">
        <w:rPr>
          <w:b w:val="0"/>
          <w:color w:val="000000"/>
          <w:sz w:val="24"/>
          <w:szCs w:val="24"/>
        </w:rPr>
        <w:t>,</w:t>
      </w:r>
      <w:r w:rsidRPr="00485CCF">
        <w:rPr>
          <w:b w:val="0"/>
          <w:color w:val="000000"/>
          <w:sz w:val="24"/>
          <w:szCs w:val="24"/>
        </w:rPr>
        <w:t xml:space="preserve"> чем через десять дней и не позднее чем через дв</w:t>
      </w:r>
      <w:r w:rsidRPr="00485CCF">
        <w:rPr>
          <w:b w:val="0"/>
          <w:color w:val="000000"/>
          <w:sz w:val="24"/>
          <w:szCs w:val="24"/>
        </w:rPr>
        <w:t>а</w:t>
      </w:r>
      <w:r w:rsidRPr="00485CCF">
        <w:rPr>
          <w:b w:val="0"/>
          <w:color w:val="000000"/>
          <w:sz w:val="24"/>
          <w:szCs w:val="24"/>
        </w:rPr>
        <w:t>дцать дней с даты размещения в единой информационной системе протокола вскрытия, ра</w:t>
      </w:r>
      <w:r w:rsidRPr="00485CCF">
        <w:rPr>
          <w:b w:val="0"/>
          <w:color w:val="000000"/>
          <w:sz w:val="24"/>
          <w:szCs w:val="24"/>
        </w:rPr>
        <w:t>с</w:t>
      </w:r>
      <w:r w:rsidRPr="00485CCF">
        <w:rPr>
          <w:b w:val="0"/>
          <w:color w:val="000000"/>
          <w:sz w:val="24"/>
          <w:szCs w:val="24"/>
        </w:rPr>
        <w:t xml:space="preserve">смотрения и оценки заявок на участие в запросе </w:t>
      </w:r>
      <w:r w:rsidR="00E009D4">
        <w:rPr>
          <w:b w:val="0"/>
          <w:color w:val="000000"/>
          <w:sz w:val="24"/>
          <w:szCs w:val="24"/>
        </w:rPr>
        <w:t>предложений</w:t>
      </w:r>
      <w:r w:rsidRPr="00485CCF">
        <w:rPr>
          <w:b w:val="0"/>
          <w:color w:val="000000"/>
          <w:sz w:val="24"/>
          <w:szCs w:val="24"/>
        </w:rPr>
        <w:t>.</w:t>
      </w:r>
    </w:p>
    <w:p w14:paraId="3B1F0C03" w14:textId="77777777" w:rsidR="00485CCF" w:rsidRPr="00485CCF" w:rsidRDefault="00485CCF" w:rsidP="00485CCF">
      <w:pPr>
        <w:spacing w:after="92"/>
        <w:jc w:val="both"/>
        <w:rPr>
          <w:b w:val="0"/>
          <w:color w:val="000000"/>
          <w:sz w:val="24"/>
          <w:szCs w:val="24"/>
        </w:rPr>
      </w:pPr>
      <w:r>
        <w:rPr>
          <w:b w:val="0"/>
          <w:color w:val="000000"/>
          <w:sz w:val="24"/>
          <w:szCs w:val="24"/>
        </w:rPr>
        <w:t xml:space="preserve">       7</w:t>
      </w:r>
      <w:r w:rsidRPr="00485CCF">
        <w:rPr>
          <w:b w:val="0"/>
          <w:color w:val="000000"/>
          <w:sz w:val="24"/>
          <w:szCs w:val="24"/>
        </w:rPr>
        <w:t>.1.3. В течение десяти дней с даты размещения в единой информационной системе пр</w:t>
      </w:r>
      <w:r w:rsidRPr="00485CCF">
        <w:rPr>
          <w:b w:val="0"/>
          <w:color w:val="000000"/>
          <w:sz w:val="24"/>
          <w:szCs w:val="24"/>
        </w:rPr>
        <w:t>о</w:t>
      </w:r>
      <w:r w:rsidRPr="00485CCF">
        <w:rPr>
          <w:b w:val="0"/>
          <w:color w:val="000000"/>
          <w:sz w:val="24"/>
          <w:szCs w:val="24"/>
        </w:rPr>
        <w:t xml:space="preserve">токола вскрытия, рассмотрения и оценки заявок на участие в запросе </w:t>
      </w:r>
      <w:r w:rsidR="006A10B6">
        <w:rPr>
          <w:b w:val="0"/>
          <w:color w:val="000000"/>
          <w:sz w:val="24"/>
          <w:szCs w:val="24"/>
        </w:rPr>
        <w:t>предложений</w:t>
      </w:r>
      <w:r w:rsidRPr="00485CCF">
        <w:rPr>
          <w:b w:val="0"/>
          <w:color w:val="000000"/>
          <w:sz w:val="24"/>
          <w:szCs w:val="24"/>
        </w:rPr>
        <w:t xml:space="preserve"> п</w:t>
      </w:r>
      <w:r w:rsidRPr="00485CCF">
        <w:rPr>
          <w:b w:val="0"/>
          <w:color w:val="000000"/>
          <w:sz w:val="24"/>
          <w:szCs w:val="24"/>
        </w:rPr>
        <w:t>о</w:t>
      </w:r>
      <w:r w:rsidRPr="00485CCF">
        <w:rPr>
          <w:b w:val="0"/>
          <w:color w:val="000000"/>
          <w:sz w:val="24"/>
          <w:szCs w:val="24"/>
        </w:rPr>
        <w:t xml:space="preserve">бедитель запроса </w:t>
      </w:r>
      <w:r w:rsidR="00452A98">
        <w:rPr>
          <w:b w:val="0"/>
          <w:color w:val="000000"/>
          <w:sz w:val="24"/>
          <w:szCs w:val="24"/>
        </w:rPr>
        <w:t>котировок</w:t>
      </w:r>
      <w:r w:rsidRPr="00485CCF">
        <w:rPr>
          <w:b w:val="0"/>
          <w:color w:val="000000"/>
          <w:sz w:val="24"/>
          <w:szCs w:val="24"/>
        </w:rPr>
        <w:t> обязан подписать договор, оформить и подписать приложение к договору (спецификацию или локальный сметный расчет) и представить два экземпляра договора с приложениями заказчику.</w:t>
      </w:r>
    </w:p>
    <w:p w14:paraId="311C9167" w14:textId="77777777" w:rsidR="00485CCF" w:rsidRPr="00485CCF" w:rsidRDefault="00485CCF" w:rsidP="00485CCF">
      <w:pPr>
        <w:tabs>
          <w:tab w:val="left" w:pos="284"/>
        </w:tabs>
        <w:spacing w:after="92"/>
        <w:jc w:val="both"/>
        <w:rPr>
          <w:b w:val="0"/>
          <w:color w:val="000000"/>
          <w:sz w:val="24"/>
          <w:szCs w:val="24"/>
        </w:rPr>
      </w:pPr>
      <w:r>
        <w:rPr>
          <w:b w:val="0"/>
          <w:color w:val="000000"/>
          <w:sz w:val="24"/>
          <w:szCs w:val="24"/>
        </w:rPr>
        <w:t xml:space="preserve">      7</w:t>
      </w:r>
      <w:r w:rsidRPr="00485CCF">
        <w:rPr>
          <w:b w:val="0"/>
          <w:color w:val="000000"/>
          <w:sz w:val="24"/>
          <w:szCs w:val="24"/>
        </w:rPr>
        <w:t xml:space="preserve">.1.4. При уклонении победителя запроса </w:t>
      </w:r>
      <w:r w:rsidR="006A10B6">
        <w:rPr>
          <w:b w:val="0"/>
          <w:color w:val="000000"/>
          <w:sz w:val="24"/>
          <w:szCs w:val="24"/>
        </w:rPr>
        <w:t>предложений</w:t>
      </w:r>
      <w:r w:rsidRPr="00485CCF">
        <w:rPr>
          <w:b w:val="0"/>
          <w:color w:val="000000"/>
          <w:sz w:val="24"/>
          <w:szCs w:val="24"/>
        </w:rPr>
        <w:t xml:space="preserve"> от заключения договора зака</w:t>
      </w:r>
      <w:r w:rsidRPr="00485CCF">
        <w:rPr>
          <w:b w:val="0"/>
          <w:color w:val="000000"/>
          <w:sz w:val="24"/>
          <w:szCs w:val="24"/>
        </w:rPr>
        <w:t>з</w:t>
      </w:r>
      <w:r w:rsidRPr="00485CCF">
        <w:rPr>
          <w:b w:val="0"/>
          <w:color w:val="000000"/>
          <w:sz w:val="24"/>
          <w:szCs w:val="24"/>
        </w:rPr>
        <w:t>чик вправе обратиться в суд с иском о возмещении убытков, причиненных уклонением от закл</w:t>
      </w:r>
      <w:r w:rsidRPr="00485CCF">
        <w:rPr>
          <w:b w:val="0"/>
          <w:color w:val="000000"/>
          <w:sz w:val="24"/>
          <w:szCs w:val="24"/>
        </w:rPr>
        <w:t>ю</w:t>
      </w:r>
      <w:r w:rsidRPr="00485CCF">
        <w:rPr>
          <w:b w:val="0"/>
          <w:color w:val="000000"/>
          <w:sz w:val="24"/>
          <w:szCs w:val="24"/>
        </w:rPr>
        <w:t>чения договора и заключить договор с участником, заявке на участие</w:t>
      </w:r>
      <w:r>
        <w:rPr>
          <w:b w:val="0"/>
          <w:color w:val="000000"/>
          <w:sz w:val="24"/>
          <w:szCs w:val="24"/>
        </w:rPr>
        <w:t>,</w:t>
      </w:r>
      <w:r w:rsidRPr="00485CCF">
        <w:rPr>
          <w:b w:val="0"/>
          <w:color w:val="000000"/>
          <w:sz w:val="24"/>
          <w:szCs w:val="24"/>
        </w:rPr>
        <w:t xml:space="preserve"> в запросе </w:t>
      </w:r>
      <w:r w:rsidR="006A10B6">
        <w:rPr>
          <w:b w:val="0"/>
          <w:color w:val="000000"/>
          <w:sz w:val="24"/>
          <w:szCs w:val="24"/>
        </w:rPr>
        <w:t>пре</w:t>
      </w:r>
      <w:r w:rsidR="006A10B6">
        <w:rPr>
          <w:b w:val="0"/>
          <w:color w:val="000000"/>
          <w:sz w:val="24"/>
          <w:szCs w:val="24"/>
        </w:rPr>
        <w:t>д</w:t>
      </w:r>
      <w:r w:rsidR="006A10B6">
        <w:rPr>
          <w:b w:val="0"/>
          <w:color w:val="000000"/>
          <w:sz w:val="24"/>
          <w:szCs w:val="24"/>
        </w:rPr>
        <w:t>ложений</w:t>
      </w:r>
      <w:r w:rsidRPr="00485CCF">
        <w:rPr>
          <w:b w:val="0"/>
          <w:color w:val="000000"/>
          <w:sz w:val="24"/>
          <w:szCs w:val="24"/>
        </w:rPr>
        <w:t xml:space="preserve"> которого присвоен второй номер. Сведения об участнике, уклонившемся от заключения дог</w:t>
      </w:r>
      <w:r w:rsidRPr="00485CCF">
        <w:rPr>
          <w:b w:val="0"/>
          <w:color w:val="000000"/>
          <w:sz w:val="24"/>
          <w:szCs w:val="24"/>
        </w:rPr>
        <w:t>о</w:t>
      </w:r>
      <w:r w:rsidRPr="00485CCF">
        <w:rPr>
          <w:b w:val="0"/>
          <w:color w:val="000000"/>
          <w:sz w:val="24"/>
          <w:szCs w:val="24"/>
        </w:rPr>
        <w:t>вора, направляются в орган, уполномоченный на ведение реестра недобросовестных поста</w:t>
      </w:r>
      <w:r w:rsidRPr="00485CCF">
        <w:rPr>
          <w:b w:val="0"/>
          <w:color w:val="000000"/>
          <w:sz w:val="24"/>
          <w:szCs w:val="24"/>
        </w:rPr>
        <w:t>в</w:t>
      </w:r>
      <w:r w:rsidRPr="00485CCF">
        <w:rPr>
          <w:b w:val="0"/>
          <w:color w:val="000000"/>
          <w:sz w:val="24"/>
          <w:szCs w:val="24"/>
        </w:rPr>
        <w:t>щиков.</w:t>
      </w:r>
    </w:p>
    <w:p w14:paraId="3002ECBE" w14:textId="77777777" w:rsidR="00485CCF" w:rsidRPr="00485CCF" w:rsidRDefault="00485CCF" w:rsidP="00485CCF">
      <w:pPr>
        <w:autoSpaceDE w:val="0"/>
        <w:autoSpaceDN w:val="0"/>
        <w:adjustRightInd w:val="0"/>
        <w:spacing w:before="120" w:after="120"/>
        <w:jc w:val="both"/>
        <w:rPr>
          <w:b w:val="0"/>
          <w:color w:val="000000"/>
          <w:sz w:val="24"/>
          <w:szCs w:val="24"/>
        </w:rPr>
      </w:pPr>
      <w:r>
        <w:rPr>
          <w:b w:val="0"/>
          <w:color w:val="000000"/>
          <w:sz w:val="24"/>
          <w:szCs w:val="24"/>
        </w:rPr>
        <w:t xml:space="preserve">      7</w:t>
      </w:r>
      <w:r w:rsidRPr="00485CCF">
        <w:rPr>
          <w:b w:val="0"/>
          <w:color w:val="000000"/>
          <w:sz w:val="24"/>
          <w:szCs w:val="24"/>
        </w:rPr>
        <w:t xml:space="preserve">.1.5. </w:t>
      </w:r>
      <w:r w:rsidRPr="00485CCF">
        <w:rPr>
          <w:b w:val="0"/>
          <w:sz w:val="24"/>
          <w:szCs w:val="24"/>
        </w:rPr>
        <w:t xml:space="preserve">В случае, если на участие в запросе </w:t>
      </w:r>
      <w:r w:rsidR="006A10B6">
        <w:rPr>
          <w:b w:val="0"/>
          <w:sz w:val="24"/>
          <w:szCs w:val="24"/>
        </w:rPr>
        <w:t>предложений</w:t>
      </w:r>
      <w:r w:rsidR="006834AE">
        <w:rPr>
          <w:b w:val="0"/>
          <w:sz w:val="24"/>
          <w:szCs w:val="24"/>
        </w:rPr>
        <w:t xml:space="preserve"> не поступило,</w:t>
      </w:r>
      <w:r w:rsidRPr="00485CCF">
        <w:rPr>
          <w:b w:val="0"/>
          <w:sz w:val="24"/>
          <w:szCs w:val="24"/>
        </w:rPr>
        <w:t xml:space="preserve"> не допущено ни о</w:t>
      </w:r>
      <w:r w:rsidRPr="00485CCF">
        <w:rPr>
          <w:b w:val="0"/>
          <w:sz w:val="24"/>
          <w:szCs w:val="24"/>
        </w:rPr>
        <w:t>д</w:t>
      </w:r>
      <w:r w:rsidRPr="00485CCF">
        <w:rPr>
          <w:b w:val="0"/>
          <w:sz w:val="24"/>
          <w:szCs w:val="24"/>
        </w:rPr>
        <w:t>ной заявки</w:t>
      </w:r>
      <w:r w:rsidR="006834AE">
        <w:rPr>
          <w:b w:val="0"/>
          <w:sz w:val="24"/>
          <w:szCs w:val="24"/>
        </w:rPr>
        <w:t xml:space="preserve"> или</w:t>
      </w:r>
      <w:r w:rsidRPr="00485CCF">
        <w:rPr>
          <w:b w:val="0"/>
          <w:sz w:val="24"/>
          <w:szCs w:val="24"/>
        </w:rPr>
        <w:t xml:space="preserve"> </w:t>
      </w:r>
      <w:r w:rsidR="006834AE" w:rsidRPr="006834AE">
        <w:rPr>
          <w:b w:val="0"/>
          <w:sz w:val="24"/>
          <w:szCs w:val="24"/>
        </w:rPr>
        <w:t>в случае представления только одного предложения на участие в конкурентной закупке, либо в случаях, когда в результате конкурентной процедуры только одно предлож</w:t>
      </w:r>
      <w:r w:rsidR="006834AE" w:rsidRPr="006834AE">
        <w:rPr>
          <w:b w:val="0"/>
          <w:sz w:val="24"/>
          <w:szCs w:val="24"/>
        </w:rPr>
        <w:t>е</w:t>
      </w:r>
      <w:r w:rsidR="006834AE" w:rsidRPr="006834AE">
        <w:rPr>
          <w:b w:val="0"/>
          <w:sz w:val="24"/>
          <w:szCs w:val="24"/>
        </w:rPr>
        <w:t>ние признано удовлетворяющим требованиям Заказчика</w:t>
      </w:r>
      <w:r w:rsidR="006834AE">
        <w:rPr>
          <w:b w:val="0"/>
          <w:sz w:val="24"/>
          <w:szCs w:val="24"/>
        </w:rPr>
        <w:t xml:space="preserve"> </w:t>
      </w:r>
      <w:r w:rsidRPr="00485CCF">
        <w:rPr>
          <w:b w:val="0"/>
          <w:sz w:val="24"/>
          <w:szCs w:val="24"/>
        </w:rPr>
        <w:t xml:space="preserve">запрос </w:t>
      </w:r>
      <w:r w:rsidR="006A10B6">
        <w:rPr>
          <w:b w:val="0"/>
          <w:sz w:val="24"/>
          <w:szCs w:val="24"/>
        </w:rPr>
        <w:t>предложений</w:t>
      </w:r>
      <w:r w:rsidRPr="00485CCF">
        <w:rPr>
          <w:b w:val="0"/>
          <w:sz w:val="24"/>
          <w:szCs w:val="24"/>
        </w:rPr>
        <w:t xml:space="preserve"> признается н</w:t>
      </w:r>
      <w:r w:rsidRPr="00485CCF">
        <w:rPr>
          <w:b w:val="0"/>
          <w:sz w:val="24"/>
          <w:szCs w:val="24"/>
        </w:rPr>
        <w:t>е</w:t>
      </w:r>
      <w:r w:rsidRPr="00485CCF">
        <w:rPr>
          <w:b w:val="0"/>
          <w:sz w:val="24"/>
          <w:szCs w:val="24"/>
        </w:rPr>
        <w:t>состоявшимся. В случае признания з</w:t>
      </w:r>
      <w:r w:rsidRPr="00485CCF">
        <w:rPr>
          <w:b w:val="0"/>
          <w:sz w:val="24"/>
          <w:szCs w:val="24"/>
        </w:rPr>
        <w:t>а</w:t>
      </w:r>
      <w:r w:rsidRPr="00485CCF">
        <w:rPr>
          <w:b w:val="0"/>
          <w:sz w:val="24"/>
          <w:szCs w:val="24"/>
        </w:rPr>
        <w:t xml:space="preserve">проса </w:t>
      </w:r>
      <w:r w:rsidR="006A10B6">
        <w:rPr>
          <w:b w:val="0"/>
          <w:sz w:val="24"/>
          <w:szCs w:val="24"/>
        </w:rPr>
        <w:t>предложений</w:t>
      </w:r>
      <w:r w:rsidRPr="00485CCF">
        <w:rPr>
          <w:b w:val="0"/>
          <w:sz w:val="24"/>
          <w:szCs w:val="24"/>
        </w:rPr>
        <w:t xml:space="preserve"> несостоявшимся, Заказчик вправе заключить договор с единственн</w:t>
      </w:r>
      <w:r w:rsidR="00040CFF">
        <w:rPr>
          <w:b w:val="0"/>
          <w:sz w:val="24"/>
          <w:szCs w:val="24"/>
        </w:rPr>
        <w:t>ым поставщиком согласно п. 6.12.2. подпункта</w:t>
      </w:r>
      <w:r w:rsidR="00DD5B4B">
        <w:rPr>
          <w:b w:val="0"/>
          <w:sz w:val="24"/>
          <w:szCs w:val="24"/>
        </w:rPr>
        <w:t xml:space="preserve"> 1) и</w:t>
      </w:r>
      <w:r w:rsidR="00040CFF">
        <w:rPr>
          <w:b w:val="0"/>
          <w:sz w:val="24"/>
          <w:szCs w:val="24"/>
        </w:rPr>
        <w:t xml:space="preserve"> 2) Пол</w:t>
      </w:r>
      <w:r w:rsidR="00040CFF">
        <w:rPr>
          <w:b w:val="0"/>
          <w:sz w:val="24"/>
          <w:szCs w:val="24"/>
        </w:rPr>
        <w:t>о</w:t>
      </w:r>
      <w:r w:rsidR="00040CFF">
        <w:rPr>
          <w:b w:val="0"/>
          <w:sz w:val="24"/>
          <w:szCs w:val="24"/>
        </w:rPr>
        <w:t xml:space="preserve">жения о закупках </w:t>
      </w:r>
      <w:r w:rsidR="006834AE" w:rsidRPr="006834AE">
        <w:rPr>
          <w:b w:val="0"/>
          <w:sz w:val="24"/>
          <w:szCs w:val="24"/>
        </w:rPr>
        <w:t>АО «Единый оператор Республики Дагестан в сфере водоснабжения и вод</w:t>
      </w:r>
      <w:r w:rsidR="006834AE" w:rsidRPr="006834AE">
        <w:rPr>
          <w:b w:val="0"/>
          <w:sz w:val="24"/>
          <w:szCs w:val="24"/>
        </w:rPr>
        <w:t>о</w:t>
      </w:r>
      <w:r w:rsidR="006834AE" w:rsidRPr="006834AE">
        <w:rPr>
          <w:b w:val="0"/>
          <w:sz w:val="24"/>
          <w:szCs w:val="24"/>
        </w:rPr>
        <w:t>отведения»</w:t>
      </w:r>
      <w:r w:rsidRPr="00485CCF">
        <w:rPr>
          <w:b w:val="0"/>
          <w:sz w:val="24"/>
          <w:szCs w:val="24"/>
        </w:rPr>
        <w:t>, либо назначить проведение повторной закупочной пр</w:t>
      </w:r>
      <w:r w:rsidRPr="00485CCF">
        <w:rPr>
          <w:b w:val="0"/>
          <w:sz w:val="24"/>
          <w:szCs w:val="24"/>
        </w:rPr>
        <w:t>о</w:t>
      </w:r>
      <w:r w:rsidRPr="00485CCF">
        <w:rPr>
          <w:b w:val="0"/>
          <w:sz w:val="24"/>
          <w:szCs w:val="24"/>
        </w:rPr>
        <w:t xml:space="preserve">цедуры. </w:t>
      </w:r>
    </w:p>
    <w:p w14:paraId="7B410412" w14:textId="77777777" w:rsidR="00B14F53" w:rsidRDefault="00485CCF" w:rsidP="00B14F53">
      <w:pPr>
        <w:spacing w:before="120" w:after="120"/>
        <w:jc w:val="both"/>
        <w:rPr>
          <w:b w:val="0"/>
          <w:sz w:val="24"/>
          <w:szCs w:val="24"/>
        </w:rPr>
      </w:pPr>
      <w:r>
        <w:rPr>
          <w:b w:val="0"/>
          <w:sz w:val="24"/>
          <w:szCs w:val="24"/>
        </w:rPr>
        <w:t xml:space="preserve">       7</w:t>
      </w:r>
      <w:r w:rsidRPr="00485CCF">
        <w:rPr>
          <w:b w:val="0"/>
          <w:sz w:val="24"/>
          <w:szCs w:val="24"/>
        </w:rPr>
        <w:t>.1.6. При исполнении договора, заключенного с участником закупки, которому предо</w:t>
      </w:r>
      <w:r w:rsidRPr="00485CCF">
        <w:rPr>
          <w:b w:val="0"/>
          <w:sz w:val="24"/>
          <w:szCs w:val="24"/>
        </w:rPr>
        <w:t>с</w:t>
      </w:r>
      <w:r w:rsidRPr="00485CCF">
        <w:rPr>
          <w:b w:val="0"/>
          <w:sz w:val="24"/>
          <w:szCs w:val="24"/>
        </w:rPr>
        <w:t xml:space="preserve">тавлен приоритет в соответствии с </w:t>
      </w:r>
      <w:r w:rsidR="00040CFF">
        <w:rPr>
          <w:b w:val="0"/>
          <w:sz w:val="24"/>
          <w:szCs w:val="24"/>
        </w:rPr>
        <w:t>Разделом 8</w:t>
      </w:r>
      <w:r w:rsidRPr="00485CCF">
        <w:rPr>
          <w:b w:val="0"/>
          <w:sz w:val="24"/>
          <w:szCs w:val="24"/>
        </w:rPr>
        <w:t xml:space="preserve"> настоящей документации, не допускается зам</w:t>
      </w:r>
      <w:r w:rsidRPr="00485CCF">
        <w:rPr>
          <w:b w:val="0"/>
          <w:sz w:val="24"/>
          <w:szCs w:val="24"/>
        </w:rPr>
        <w:t>е</w:t>
      </w:r>
      <w:r w:rsidRPr="00485CCF">
        <w:rPr>
          <w:b w:val="0"/>
          <w:sz w:val="24"/>
          <w:szCs w:val="24"/>
        </w:rPr>
        <w:t>на страны происхождения товаров, за исключением случая, когда в результате т</w:t>
      </w:r>
      <w:r w:rsidRPr="00485CCF">
        <w:rPr>
          <w:b w:val="0"/>
          <w:sz w:val="24"/>
          <w:szCs w:val="24"/>
        </w:rPr>
        <w:t>а</w:t>
      </w:r>
      <w:r w:rsidRPr="00485CCF">
        <w:rPr>
          <w:b w:val="0"/>
          <w:sz w:val="24"/>
          <w:szCs w:val="24"/>
        </w:rPr>
        <w:t>кой замены вместо иностранных товаров поставляются российские товары, при этом качество, технич</w:t>
      </w:r>
      <w:r w:rsidRPr="00485CCF">
        <w:rPr>
          <w:b w:val="0"/>
          <w:sz w:val="24"/>
          <w:szCs w:val="24"/>
        </w:rPr>
        <w:t>е</w:t>
      </w:r>
      <w:r w:rsidRPr="00485CCF">
        <w:rPr>
          <w:b w:val="0"/>
          <w:sz w:val="24"/>
          <w:szCs w:val="24"/>
        </w:rPr>
        <w:t>ские и функциональные характеристики (потребительские свойства) таких т</w:t>
      </w:r>
      <w:r w:rsidRPr="00485CCF">
        <w:rPr>
          <w:b w:val="0"/>
          <w:sz w:val="24"/>
          <w:szCs w:val="24"/>
        </w:rPr>
        <w:t>о</w:t>
      </w:r>
      <w:r w:rsidRPr="00485CCF">
        <w:rPr>
          <w:b w:val="0"/>
          <w:sz w:val="24"/>
          <w:szCs w:val="24"/>
        </w:rPr>
        <w:t>варов не должны уступать качеству и соответствующим техническим и функциональным характеристикам т</w:t>
      </w:r>
      <w:r w:rsidRPr="00485CCF">
        <w:rPr>
          <w:b w:val="0"/>
          <w:sz w:val="24"/>
          <w:szCs w:val="24"/>
        </w:rPr>
        <w:t>о</w:t>
      </w:r>
      <w:r w:rsidRPr="00485CCF">
        <w:rPr>
          <w:b w:val="0"/>
          <w:sz w:val="24"/>
          <w:szCs w:val="24"/>
        </w:rPr>
        <w:t>варов, указанных в договоре.</w:t>
      </w:r>
    </w:p>
    <w:p w14:paraId="08461895" w14:textId="77777777" w:rsidR="00E1080B" w:rsidRPr="00B14F53" w:rsidRDefault="00A4040D" w:rsidP="00B14F53">
      <w:pPr>
        <w:spacing w:before="120" w:after="120"/>
        <w:jc w:val="both"/>
        <w:rPr>
          <w:b w:val="0"/>
          <w:sz w:val="24"/>
          <w:szCs w:val="24"/>
        </w:rPr>
      </w:pPr>
      <w:r w:rsidRPr="00A4040D">
        <w:rPr>
          <w:sz w:val="24"/>
          <w:szCs w:val="24"/>
        </w:rPr>
        <w:t>8.</w:t>
      </w:r>
      <w:r w:rsidR="00C450C8">
        <w:rPr>
          <w:b w:val="0"/>
          <w:sz w:val="24"/>
          <w:szCs w:val="24"/>
        </w:rPr>
        <w:t xml:space="preserve"> </w:t>
      </w:r>
      <w:r w:rsidR="002B134C" w:rsidRPr="002B134C">
        <w:rPr>
          <w:sz w:val="24"/>
          <w:szCs w:val="24"/>
        </w:rPr>
        <w:t>Применение национального режима</w:t>
      </w:r>
    </w:p>
    <w:p w14:paraId="0429D14B" w14:textId="77777777" w:rsidR="000D2B41" w:rsidRPr="002B134C" w:rsidRDefault="00A4040D" w:rsidP="002B134C">
      <w:pPr>
        <w:spacing w:before="120" w:after="120"/>
        <w:jc w:val="both"/>
        <w:rPr>
          <w:b w:val="0"/>
          <w:sz w:val="24"/>
          <w:szCs w:val="24"/>
        </w:rPr>
      </w:pPr>
      <w:r>
        <w:rPr>
          <w:b w:val="0"/>
          <w:sz w:val="24"/>
          <w:szCs w:val="24"/>
        </w:rPr>
        <w:t>8</w:t>
      </w:r>
      <w:r w:rsidRPr="00A4040D">
        <w:rPr>
          <w:b w:val="0"/>
          <w:sz w:val="24"/>
          <w:szCs w:val="24"/>
        </w:rPr>
        <w:t xml:space="preserve">.2.1. </w:t>
      </w:r>
      <w:r w:rsidR="002B134C">
        <w:rPr>
          <w:b w:val="0"/>
          <w:sz w:val="24"/>
          <w:szCs w:val="24"/>
        </w:rPr>
        <w:t xml:space="preserve">В соответствии с требованиями Проставления Правительства РФ от </w:t>
      </w:r>
      <w:r w:rsidR="002B134C" w:rsidRPr="002B134C">
        <w:rPr>
          <w:b w:val="0"/>
          <w:sz w:val="24"/>
          <w:szCs w:val="24"/>
        </w:rPr>
        <w:t xml:space="preserve">23 декабря 2024 г. </w:t>
      </w:r>
      <w:r w:rsidR="002B134C">
        <w:rPr>
          <w:b w:val="0"/>
          <w:sz w:val="24"/>
          <w:szCs w:val="24"/>
        </w:rPr>
        <w:t>№</w:t>
      </w:r>
      <w:r w:rsidR="002B134C" w:rsidRPr="002B134C">
        <w:rPr>
          <w:b w:val="0"/>
          <w:sz w:val="24"/>
          <w:szCs w:val="24"/>
        </w:rPr>
        <w:t> 1875</w:t>
      </w:r>
      <w:r w:rsidR="002B134C">
        <w:rPr>
          <w:b w:val="0"/>
          <w:sz w:val="24"/>
          <w:szCs w:val="24"/>
        </w:rPr>
        <w:t>.</w:t>
      </w:r>
    </w:p>
    <w:p w14:paraId="534ED075" w14:textId="77777777" w:rsidR="000D2B41" w:rsidRDefault="000D2B41" w:rsidP="00F26586">
      <w:pPr>
        <w:pStyle w:val="-6"/>
        <w:tabs>
          <w:tab w:val="clear" w:pos="2574"/>
        </w:tabs>
        <w:spacing w:line="240" w:lineRule="auto"/>
        <w:ind w:left="0" w:firstLine="1148"/>
        <w:rPr>
          <w:sz w:val="24"/>
          <w:szCs w:val="24"/>
        </w:rPr>
      </w:pPr>
    </w:p>
    <w:p w14:paraId="11A00AC6" w14:textId="77777777" w:rsidR="00C127B6" w:rsidRDefault="00C127B6" w:rsidP="00F26586">
      <w:pPr>
        <w:pStyle w:val="-6"/>
        <w:tabs>
          <w:tab w:val="clear" w:pos="2574"/>
        </w:tabs>
        <w:spacing w:line="240" w:lineRule="auto"/>
        <w:ind w:left="0" w:firstLine="1148"/>
        <w:rPr>
          <w:sz w:val="24"/>
          <w:szCs w:val="24"/>
        </w:rPr>
      </w:pPr>
    </w:p>
    <w:p w14:paraId="43CA017B" w14:textId="77777777" w:rsidR="00C127B6" w:rsidRDefault="00C127B6" w:rsidP="00F26586">
      <w:pPr>
        <w:pStyle w:val="-6"/>
        <w:tabs>
          <w:tab w:val="clear" w:pos="2574"/>
        </w:tabs>
        <w:spacing w:line="240" w:lineRule="auto"/>
        <w:ind w:left="0" w:firstLine="1148"/>
        <w:rPr>
          <w:sz w:val="24"/>
          <w:szCs w:val="24"/>
        </w:rPr>
      </w:pPr>
    </w:p>
    <w:p w14:paraId="37A7A453" w14:textId="77777777" w:rsidR="00C127B6" w:rsidRDefault="00C127B6" w:rsidP="00F26586">
      <w:pPr>
        <w:pStyle w:val="-6"/>
        <w:tabs>
          <w:tab w:val="clear" w:pos="2574"/>
        </w:tabs>
        <w:spacing w:line="240" w:lineRule="auto"/>
        <w:ind w:left="0" w:firstLine="1148"/>
        <w:rPr>
          <w:sz w:val="24"/>
          <w:szCs w:val="24"/>
        </w:rPr>
      </w:pPr>
    </w:p>
    <w:p w14:paraId="3557D96C" w14:textId="77777777" w:rsidR="00C127B6" w:rsidRDefault="00C127B6" w:rsidP="00F26586">
      <w:pPr>
        <w:pStyle w:val="-6"/>
        <w:tabs>
          <w:tab w:val="clear" w:pos="2574"/>
        </w:tabs>
        <w:spacing w:line="240" w:lineRule="auto"/>
        <w:ind w:left="0" w:firstLine="1148"/>
        <w:rPr>
          <w:sz w:val="24"/>
          <w:szCs w:val="24"/>
        </w:rPr>
      </w:pPr>
    </w:p>
    <w:p w14:paraId="063CD2D7" w14:textId="77777777" w:rsidR="00C127B6" w:rsidRDefault="00C127B6" w:rsidP="00F26586">
      <w:pPr>
        <w:pStyle w:val="-6"/>
        <w:tabs>
          <w:tab w:val="clear" w:pos="2574"/>
        </w:tabs>
        <w:spacing w:line="240" w:lineRule="auto"/>
        <w:ind w:left="0" w:firstLine="1148"/>
        <w:rPr>
          <w:sz w:val="24"/>
          <w:szCs w:val="24"/>
        </w:rPr>
      </w:pPr>
    </w:p>
    <w:p w14:paraId="667123F9" w14:textId="77777777" w:rsidR="00C127B6" w:rsidRDefault="00C127B6" w:rsidP="00F26586">
      <w:pPr>
        <w:pStyle w:val="-6"/>
        <w:tabs>
          <w:tab w:val="clear" w:pos="2574"/>
        </w:tabs>
        <w:spacing w:line="240" w:lineRule="auto"/>
        <w:ind w:left="0" w:firstLine="1148"/>
        <w:rPr>
          <w:sz w:val="24"/>
          <w:szCs w:val="24"/>
        </w:rPr>
      </w:pPr>
    </w:p>
    <w:p w14:paraId="1D7DE532" w14:textId="77777777" w:rsidR="00C127B6" w:rsidRDefault="00C127B6" w:rsidP="00F26586">
      <w:pPr>
        <w:pStyle w:val="-6"/>
        <w:tabs>
          <w:tab w:val="clear" w:pos="2574"/>
        </w:tabs>
        <w:spacing w:line="240" w:lineRule="auto"/>
        <w:ind w:left="0" w:firstLine="1148"/>
        <w:rPr>
          <w:sz w:val="24"/>
          <w:szCs w:val="24"/>
        </w:rPr>
      </w:pPr>
    </w:p>
    <w:p w14:paraId="01CE6B8F" w14:textId="77777777" w:rsidR="00C127B6" w:rsidRDefault="00C127B6" w:rsidP="00F26586">
      <w:pPr>
        <w:pStyle w:val="-6"/>
        <w:tabs>
          <w:tab w:val="clear" w:pos="2574"/>
        </w:tabs>
        <w:spacing w:line="240" w:lineRule="auto"/>
        <w:ind w:left="0" w:firstLine="1148"/>
        <w:rPr>
          <w:sz w:val="24"/>
          <w:szCs w:val="24"/>
        </w:rPr>
      </w:pPr>
    </w:p>
    <w:p w14:paraId="67010FDC" w14:textId="77777777" w:rsidR="00DC1896" w:rsidRPr="00DE2B42" w:rsidRDefault="00DC1896" w:rsidP="00DE2B42"/>
    <w:p w14:paraId="2ECA4CA2" w14:textId="77777777" w:rsidR="00A666B5" w:rsidRPr="00DE2B42" w:rsidRDefault="00A666B5" w:rsidP="00DE2B42"/>
    <w:p w14:paraId="21EAA7F0" w14:textId="77777777" w:rsidR="00DE2B42" w:rsidRPr="00DE2B42" w:rsidRDefault="00DE2B42" w:rsidP="00DE2B42"/>
    <w:p w14:paraId="423967CC" w14:textId="77777777" w:rsidR="00DE2B42" w:rsidRPr="00DE2B42" w:rsidRDefault="00DE2B42" w:rsidP="00DE2B42"/>
    <w:p w14:paraId="2F4FCD22" w14:textId="77777777" w:rsidR="00DE2B42" w:rsidRPr="00DE2B42" w:rsidRDefault="00DE2B42" w:rsidP="00DE2B42"/>
    <w:p w14:paraId="237D6AE5" w14:textId="77777777" w:rsidR="00DE2B42" w:rsidRPr="00DE2B42" w:rsidRDefault="00DE2B42" w:rsidP="00DE2B42"/>
    <w:p w14:paraId="1D7A88FE" w14:textId="77777777" w:rsidR="00DE2B42" w:rsidRPr="00DE2B42" w:rsidRDefault="00DE2B42" w:rsidP="00DE2B42"/>
    <w:p w14:paraId="00E63BCA" w14:textId="77777777" w:rsidR="00DE2B42" w:rsidRPr="00DE2B42" w:rsidRDefault="00DE2B42" w:rsidP="00DE2B42"/>
    <w:p w14:paraId="1B905AC0" w14:textId="77777777" w:rsidR="00DE2B42" w:rsidRPr="00DE2B42" w:rsidRDefault="00DE2B42" w:rsidP="00DE2B42"/>
    <w:p w14:paraId="0BF62B3B" w14:textId="77777777" w:rsidR="00DE2B42" w:rsidRPr="00DE2B42" w:rsidRDefault="00DE2B42" w:rsidP="00DE2B42"/>
    <w:p w14:paraId="7DE52D3D" w14:textId="77777777" w:rsidR="00DE2B42" w:rsidRPr="00DE2B42" w:rsidRDefault="00DE2B42" w:rsidP="00DE2B42"/>
    <w:p w14:paraId="5C058B8F" w14:textId="77777777" w:rsidR="00DE2B42" w:rsidRPr="00DE2B42" w:rsidRDefault="00DE2B42" w:rsidP="00DE2B42"/>
    <w:p w14:paraId="5BC7E210" w14:textId="77777777" w:rsidR="00DE2B42" w:rsidRPr="00DE2B42" w:rsidRDefault="00DE2B42" w:rsidP="00DE2B42"/>
    <w:p w14:paraId="1E3855FC" w14:textId="77777777" w:rsidR="00DE2B42" w:rsidRPr="00DE2B42" w:rsidRDefault="00DE2B42" w:rsidP="00DE2B42"/>
    <w:p w14:paraId="724753AD" w14:textId="77777777" w:rsidR="00DE2B42" w:rsidRPr="00DE2B42" w:rsidRDefault="00DE2B42" w:rsidP="00DE2B42"/>
    <w:p w14:paraId="3561F75A" w14:textId="77777777" w:rsidR="00DE2B42" w:rsidRPr="00DE2B42" w:rsidRDefault="00DE2B42" w:rsidP="00DE2B42"/>
    <w:p w14:paraId="0A5B19EE" w14:textId="77777777" w:rsidR="00DE2B42" w:rsidRPr="00DE2B42" w:rsidRDefault="00DE2B42" w:rsidP="00DE2B42"/>
    <w:p w14:paraId="63FE77F4" w14:textId="77777777" w:rsidR="00DE2B42" w:rsidRPr="00DE2B42" w:rsidRDefault="00DE2B42" w:rsidP="00DE2B42"/>
    <w:p w14:paraId="344CCA32" w14:textId="77777777" w:rsidR="00DE2B42" w:rsidRPr="00DE2B42" w:rsidRDefault="00DE2B42" w:rsidP="00DE2B42"/>
    <w:p w14:paraId="00F5B1FD" w14:textId="77777777" w:rsidR="00DE2B42" w:rsidRPr="00DE2B42" w:rsidRDefault="00DE2B42" w:rsidP="00DE2B42"/>
    <w:p w14:paraId="6CB9F7DF" w14:textId="77777777" w:rsidR="00DE2B42" w:rsidRPr="00DE2B42" w:rsidRDefault="00DE2B42" w:rsidP="00DE2B42"/>
    <w:p w14:paraId="3567125C" w14:textId="77777777" w:rsidR="00DE2B42" w:rsidRPr="00DE2B42" w:rsidRDefault="00DE2B42" w:rsidP="00DE2B42"/>
    <w:p w14:paraId="4E382B76" w14:textId="77777777" w:rsidR="00DE2B42" w:rsidRPr="00DE2B42" w:rsidRDefault="00DE2B42" w:rsidP="00DE2B42"/>
    <w:p w14:paraId="5BE8381D" w14:textId="77777777" w:rsidR="00DE2B42" w:rsidRPr="00DE2B42" w:rsidRDefault="00DE2B42" w:rsidP="00DE2B42"/>
    <w:p w14:paraId="76BDA01A" w14:textId="77777777" w:rsidR="00DE2B42" w:rsidRPr="00DE2B42" w:rsidRDefault="00DE2B42" w:rsidP="00DE2B42"/>
    <w:p w14:paraId="63B3F10A" w14:textId="77777777" w:rsidR="00A666B5" w:rsidRPr="00C9724B" w:rsidRDefault="00A666B5" w:rsidP="00FF7F9D">
      <w:pPr>
        <w:pStyle w:val="28"/>
        <w:spacing w:before="0" w:after="0"/>
        <w:ind w:left="0" w:firstLine="0"/>
        <w:jc w:val="right"/>
        <w:rPr>
          <w:sz w:val="20"/>
          <w:szCs w:val="20"/>
        </w:rPr>
      </w:pPr>
      <w:r w:rsidRPr="00C9724B">
        <w:rPr>
          <w:sz w:val="20"/>
          <w:szCs w:val="20"/>
        </w:rPr>
        <w:t>Приложение 1</w:t>
      </w:r>
    </w:p>
    <w:p w14:paraId="0933068B" w14:textId="77777777" w:rsidR="00A666B5" w:rsidRPr="00C9724B" w:rsidRDefault="00A666B5" w:rsidP="00FF7F9D">
      <w:pPr>
        <w:pStyle w:val="28"/>
        <w:spacing w:before="0" w:after="0"/>
        <w:ind w:left="0" w:firstLine="0"/>
        <w:jc w:val="right"/>
        <w:rPr>
          <w:sz w:val="20"/>
          <w:szCs w:val="20"/>
        </w:rPr>
      </w:pPr>
      <w:r w:rsidRPr="00C9724B">
        <w:rPr>
          <w:sz w:val="20"/>
          <w:szCs w:val="20"/>
        </w:rPr>
        <w:t xml:space="preserve">к инструкции </w:t>
      </w:r>
      <w:r w:rsidR="000862CB">
        <w:rPr>
          <w:sz w:val="20"/>
          <w:szCs w:val="20"/>
        </w:rPr>
        <w:t>участника закупки</w:t>
      </w:r>
    </w:p>
    <w:p w14:paraId="058ECA48" w14:textId="77777777" w:rsidR="00A666B5" w:rsidRPr="00A4040D" w:rsidRDefault="00A666B5" w:rsidP="00F26586">
      <w:pPr>
        <w:pStyle w:val="28"/>
        <w:spacing w:before="0" w:after="0"/>
        <w:ind w:left="0" w:firstLine="0"/>
        <w:jc w:val="both"/>
        <w:rPr>
          <w:sz w:val="24"/>
          <w:szCs w:val="24"/>
        </w:rPr>
      </w:pPr>
      <w:r w:rsidRPr="00A4040D">
        <w:rPr>
          <w:sz w:val="24"/>
          <w:szCs w:val="24"/>
        </w:rPr>
        <w:t>1. Форма письма о подаче оферты</w:t>
      </w:r>
      <w:r w:rsidR="00C127B6">
        <w:rPr>
          <w:sz w:val="24"/>
          <w:szCs w:val="24"/>
        </w:rPr>
        <w:t xml:space="preserve"> </w:t>
      </w:r>
      <w:r w:rsidR="00BD71CC">
        <w:rPr>
          <w:sz w:val="24"/>
          <w:szCs w:val="24"/>
          <w:lang w:val="ru-RU"/>
        </w:rPr>
        <w:t xml:space="preserve">(ценовое предложение - </w:t>
      </w:r>
      <w:r w:rsidR="00C127B6">
        <w:rPr>
          <w:sz w:val="24"/>
          <w:szCs w:val="24"/>
        </w:rPr>
        <w:t>форма 1)</w:t>
      </w:r>
    </w:p>
    <w:p w14:paraId="51F2E015" w14:textId="77777777" w:rsidR="00A666B5" w:rsidRPr="00C9724B" w:rsidRDefault="00A666B5" w:rsidP="00F26586">
      <w:pPr>
        <w:ind w:right="5243"/>
        <w:jc w:val="both"/>
        <w:rPr>
          <w:b w:val="0"/>
          <w:bCs w:val="0"/>
        </w:rPr>
      </w:pPr>
    </w:p>
    <w:p w14:paraId="6D8B5ABF" w14:textId="77777777" w:rsidR="00A666B5" w:rsidRPr="000862CB" w:rsidRDefault="00A666B5" w:rsidP="00F26586">
      <w:pPr>
        <w:ind w:right="5243"/>
        <w:jc w:val="both"/>
        <w:rPr>
          <w:b w:val="0"/>
          <w:bCs w:val="0"/>
          <w:sz w:val="24"/>
          <w:szCs w:val="24"/>
        </w:rPr>
      </w:pPr>
      <w:r w:rsidRPr="000862CB">
        <w:rPr>
          <w:b w:val="0"/>
          <w:bCs w:val="0"/>
          <w:sz w:val="24"/>
          <w:szCs w:val="24"/>
        </w:rPr>
        <w:t>«____</w:t>
      </w:r>
      <w:r w:rsidR="00BD71CC" w:rsidRPr="000862CB">
        <w:rPr>
          <w:b w:val="0"/>
          <w:bCs w:val="0"/>
          <w:sz w:val="24"/>
          <w:szCs w:val="24"/>
        </w:rPr>
        <w:t>_» _</w:t>
      </w:r>
      <w:r w:rsidRPr="000862CB">
        <w:rPr>
          <w:b w:val="0"/>
          <w:bCs w:val="0"/>
          <w:sz w:val="24"/>
          <w:szCs w:val="24"/>
        </w:rPr>
        <w:t>______ года     №_______</w:t>
      </w:r>
    </w:p>
    <w:p w14:paraId="1625386A" w14:textId="77777777" w:rsidR="00A666B5" w:rsidRPr="000862CB" w:rsidRDefault="00A666B5" w:rsidP="00F26586">
      <w:pPr>
        <w:jc w:val="both"/>
        <w:rPr>
          <w:b w:val="0"/>
          <w:bCs w:val="0"/>
          <w:sz w:val="24"/>
          <w:szCs w:val="24"/>
        </w:rPr>
      </w:pPr>
    </w:p>
    <w:p w14:paraId="2CF20B0F" w14:textId="77777777" w:rsidR="00A666B5" w:rsidRDefault="002E0E49" w:rsidP="002E0E49">
      <w:pPr>
        <w:jc w:val="center"/>
        <w:rPr>
          <w:b w:val="0"/>
          <w:bCs w:val="0"/>
          <w:sz w:val="24"/>
          <w:szCs w:val="24"/>
        </w:rPr>
      </w:pPr>
      <w:r w:rsidRPr="002E0E49">
        <w:rPr>
          <w:b w:val="0"/>
          <w:bCs w:val="0"/>
          <w:sz w:val="24"/>
          <w:szCs w:val="24"/>
        </w:rPr>
        <w:t>Уважаемые господа!</w:t>
      </w:r>
    </w:p>
    <w:p w14:paraId="5C9EFC0A" w14:textId="77777777" w:rsidR="002E0E49" w:rsidRPr="002E0E49" w:rsidRDefault="002E0E49" w:rsidP="002E0E49">
      <w:pPr>
        <w:jc w:val="center"/>
        <w:rPr>
          <w:b w:val="0"/>
          <w:bCs w:val="0"/>
          <w:sz w:val="24"/>
          <w:szCs w:val="24"/>
        </w:rPr>
      </w:pPr>
    </w:p>
    <w:p w14:paraId="5A37F14F" w14:textId="77777777" w:rsidR="00A666B5" w:rsidRPr="000862CB" w:rsidRDefault="002E0E49" w:rsidP="00F26586">
      <w:pPr>
        <w:jc w:val="both"/>
        <w:rPr>
          <w:b w:val="0"/>
          <w:bCs w:val="0"/>
          <w:sz w:val="24"/>
          <w:szCs w:val="24"/>
        </w:rPr>
      </w:pPr>
      <w:r>
        <w:rPr>
          <w:b w:val="0"/>
          <w:bCs w:val="0"/>
          <w:sz w:val="24"/>
          <w:szCs w:val="24"/>
        </w:rPr>
        <w:t xml:space="preserve">        </w:t>
      </w:r>
      <w:r w:rsidR="00A666B5" w:rsidRPr="000862CB">
        <w:rPr>
          <w:b w:val="0"/>
          <w:bCs w:val="0"/>
          <w:sz w:val="24"/>
          <w:szCs w:val="24"/>
        </w:rPr>
        <w:t xml:space="preserve">Изучив </w:t>
      </w:r>
      <w:r w:rsidR="000862CB">
        <w:rPr>
          <w:b w:val="0"/>
          <w:bCs w:val="0"/>
          <w:sz w:val="24"/>
          <w:szCs w:val="24"/>
        </w:rPr>
        <w:t>Извещение</w:t>
      </w:r>
      <w:r w:rsidR="00A666B5" w:rsidRPr="000862CB">
        <w:rPr>
          <w:b w:val="0"/>
          <w:bCs w:val="0"/>
          <w:sz w:val="24"/>
          <w:szCs w:val="24"/>
        </w:rPr>
        <w:t xml:space="preserve"> о проведении</w:t>
      </w:r>
      <w:r w:rsidR="000862CB">
        <w:rPr>
          <w:b w:val="0"/>
          <w:bCs w:val="0"/>
          <w:sz w:val="24"/>
          <w:szCs w:val="24"/>
        </w:rPr>
        <w:t xml:space="preserve"> (указывается способ закупки</w:t>
      </w:r>
      <w:r w:rsidR="00A666B5" w:rsidRPr="000862CB">
        <w:rPr>
          <w:b w:val="0"/>
          <w:bCs w:val="0"/>
          <w:sz w:val="24"/>
          <w:szCs w:val="24"/>
        </w:rPr>
        <w:t>), опубликованное (</w:t>
      </w:r>
      <w:r w:rsidR="000862CB">
        <w:rPr>
          <w:b w:val="0"/>
          <w:bCs w:val="0"/>
          <w:sz w:val="24"/>
          <w:szCs w:val="24"/>
        </w:rPr>
        <w:t>указ</w:t>
      </w:r>
      <w:r w:rsidR="000862CB">
        <w:rPr>
          <w:b w:val="0"/>
          <w:bCs w:val="0"/>
          <w:sz w:val="24"/>
          <w:szCs w:val="24"/>
        </w:rPr>
        <w:t>ы</w:t>
      </w:r>
      <w:r w:rsidR="000862CB">
        <w:rPr>
          <w:b w:val="0"/>
          <w:bCs w:val="0"/>
          <w:sz w:val="24"/>
          <w:szCs w:val="24"/>
        </w:rPr>
        <w:t>вается источник и дата публикации</w:t>
      </w:r>
      <w:r w:rsidR="00A666B5" w:rsidRPr="000862CB">
        <w:rPr>
          <w:b w:val="0"/>
          <w:bCs w:val="0"/>
          <w:sz w:val="24"/>
          <w:szCs w:val="24"/>
        </w:rPr>
        <w:t xml:space="preserve">), и Документацию </w:t>
      </w:r>
      <w:r w:rsidR="000862CB">
        <w:rPr>
          <w:b w:val="0"/>
          <w:bCs w:val="0"/>
          <w:sz w:val="24"/>
          <w:szCs w:val="24"/>
        </w:rPr>
        <w:t>(указывается способ закупки</w:t>
      </w:r>
      <w:r w:rsidR="000862CB" w:rsidRPr="000862CB">
        <w:rPr>
          <w:b w:val="0"/>
          <w:bCs w:val="0"/>
          <w:sz w:val="24"/>
          <w:szCs w:val="24"/>
        </w:rPr>
        <w:t xml:space="preserve">), </w:t>
      </w:r>
      <w:r w:rsidR="00A666B5" w:rsidRPr="000862CB">
        <w:rPr>
          <w:b w:val="0"/>
          <w:bCs w:val="0"/>
          <w:sz w:val="24"/>
          <w:szCs w:val="24"/>
        </w:rPr>
        <w:t>по и принимая установленные в них треб</w:t>
      </w:r>
      <w:r w:rsidR="00A666B5" w:rsidRPr="000862CB">
        <w:rPr>
          <w:b w:val="0"/>
          <w:bCs w:val="0"/>
          <w:sz w:val="24"/>
          <w:szCs w:val="24"/>
        </w:rPr>
        <w:t>о</w:t>
      </w:r>
      <w:r w:rsidR="00A666B5" w:rsidRPr="000862CB">
        <w:rPr>
          <w:b w:val="0"/>
          <w:bCs w:val="0"/>
          <w:sz w:val="24"/>
          <w:szCs w:val="24"/>
        </w:rPr>
        <w:t xml:space="preserve">вания и условия </w:t>
      </w:r>
      <w:r w:rsidR="000862CB">
        <w:rPr>
          <w:b w:val="0"/>
          <w:bCs w:val="0"/>
          <w:sz w:val="24"/>
          <w:szCs w:val="24"/>
        </w:rPr>
        <w:t>(указывается способ закупки</w:t>
      </w:r>
      <w:r w:rsidR="000862CB" w:rsidRPr="000862CB">
        <w:rPr>
          <w:b w:val="0"/>
          <w:bCs w:val="0"/>
          <w:sz w:val="24"/>
          <w:szCs w:val="24"/>
        </w:rPr>
        <w:t>),</w:t>
      </w:r>
    </w:p>
    <w:p w14:paraId="2F315032" w14:textId="77777777" w:rsidR="00A666B5" w:rsidRPr="000862CB" w:rsidRDefault="00A666B5" w:rsidP="00F26586">
      <w:pPr>
        <w:jc w:val="both"/>
        <w:rPr>
          <w:b w:val="0"/>
          <w:bCs w:val="0"/>
          <w:sz w:val="24"/>
          <w:szCs w:val="24"/>
        </w:rPr>
      </w:pPr>
      <w:r w:rsidRPr="000862CB">
        <w:rPr>
          <w:b w:val="0"/>
          <w:bCs w:val="0"/>
          <w:sz w:val="24"/>
          <w:szCs w:val="24"/>
        </w:rPr>
        <w:t>___________________________________________________________,</w:t>
      </w:r>
    </w:p>
    <w:p w14:paraId="11DE689B" w14:textId="77777777" w:rsidR="00A666B5" w:rsidRPr="000862CB" w:rsidRDefault="00A666B5" w:rsidP="00F26586">
      <w:pPr>
        <w:jc w:val="both"/>
        <w:rPr>
          <w:b w:val="0"/>
          <w:bCs w:val="0"/>
          <w:sz w:val="24"/>
          <w:szCs w:val="24"/>
          <w:vertAlign w:val="superscript"/>
        </w:rPr>
      </w:pPr>
      <w:r w:rsidRPr="000862CB">
        <w:rPr>
          <w:b w:val="0"/>
          <w:bCs w:val="0"/>
          <w:sz w:val="24"/>
          <w:szCs w:val="24"/>
          <w:vertAlign w:val="superscript"/>
        </w:rPr>
        <w:t>(полное наименование Участника с указанием организационно-правовой формы)</w:t>
      </w:r>
    </w:p>
    <w:p w14:paraId="1C5FBF01" w14:textId="77777777" w:rsidR="00A666B5" w:rsidRPr="000862CB" w:rsidRDefault="00A666B5" w:rsidP="00F26586">
      <w:pPr>
        <w:jc w:val="both"/>
        <w:rPr>
          <w:b w:val="0"/>
          <w:bCs w:val="0"/>
          <w:sz w:val="24"/>
          <w:szCs w:val="24"/>
        </w:rPr>
      </w:pPr>
      <w:r w:rsidRPr="000862CB">
        <w:rPr>
          <w:b w:val="0"/>
          <w:bCs w:val="0"/>
          <w:sz w:val="24"/>
          <w:szCs w:val="24"/>
        </w:rPr>
        <w:t>зарегистрированное по адресу</w:t>
      </w:r>
    </w:p>
    <w:p w14:paraId="202F41C9" w14:textId="77777777" w:rsidR="00A666B5" w:rsidRPr="000862CB" w:rsidRDefault="00A666B5" w:rsidP="00F26586">
      <w:pPr>
        <w:jc w:val="both"/>
        <w:rPr>
          <w:b w:val="0"/>
          <w:bCs w:val="0"/>
          <w:sz w:val="24"/>
          <w:szCs w:val="24"/>
        </w:rPr>
      </w:pPr>
      <w:r w:rsidRPr="000862CB">
        <w:rPr>
          <w:b w:val="0"/>
          <w:bCs w:val="0"/>
          <w:sz w:val="24"/>
          <w:szCs w:val="24"/>
        </w:rPr>
        <w:t>_______________________________________________________________,</w:t>
      </w:r>
    </w:p>
    <w:p w14:paraId="4FFB8D3E" w14:textId="77777777" w:rsidR="00A666B5" w:rsidRPr="000862CB" w:rsidRDefault="00A666B5" w:rsidP="00F26586">
      <w:pPr>
        <w:jc w:val="both"/>
        <w:rPr>
          <w:b w:val="0"/>
          <w:bCs w:val="0"/>
          <w:sz w:val="24"/>
          <w:szCs w:val="24"/>
          <w:vertAlign w:val="superscript"/>
        </w:rPr>
      </w:pPr>
      <w:r w:rsidRPr="000862CB">
        <w:rPr>
          <w:b w:val="0"/>
          <w:bCs w:val="0"/>
          <w:sz w:val="24"/>
          <w:szCs w:val="24"/>
          <w:vertAlign w:val="superscript"/>
        </w:rPr>
        <w:t>(юридический адрес Участника)</w:t>
      </w:r>
    </w:p>
    <w:p w14:paraId="00665978" w14:textId="77777777" w:rsidR="00A666B5" w:rsidRPr="000862CB" w:rsidRDefault="00A666B5" w:rsidP="00F26586">
      <w:pPr>
        <w:jc w:val="both"/>
        <w:rPr>
          <w:b w:val="0"/>
          <w:bCs w:val="0"/>
          <w:sz w:val="24"/>
          <w:szCs w:val="24"/>
        </w:rPr>
      </w:pPr>
      <w:r w:rsidRPr="000862CB">
        <w:rPr>
          <w:b w:val="0"/>
          <w:bCs w:val="0"/>
          <w:sz w:val="24"/>
          <w:szCs w:val="24"/>
        </w:rPr>
        <w:t>предлагает заключить Договор на поставку (выполнение работ, оказание услуг</w:t>
      </w:r>
      <w:r w:rsidR="00BD71CC" w:rsidRPr="000862CB">
        <w:rPr>
          <w:b w:val="0"/>
          <w:bCs w:val="0"/>
          <w:sz w:val="24"/>
          <w:szCs w:val="24"/>
        </w:rPr>
        <w:t>): _</w:t>
      </w:r>
      <w:r w:rsidRPr="000862CB">
        <w:rPr>
          <w:b w:val="0"/>
          <w:bCs w:val="0"/>
          <w:sz w:val="24"/>
          <w:szCs w:val="24"/>
        </w:rPr>
        <w:t>___________________________________________________________</w:t>
      </w:r>
    </w:p>
    <w:p w14:paraId="7183112E" w14:textId="77777777" w:rsidR="00A666B5" w:rsidRPr="000862CB" w:rsidRDefault="00A666B5" w:rsidP="00F26586">
      <w:pPr>
        <w:jc w:val="both"/>
        <w:rPr>
          <w:b w:val="0"/>
          <w:bCs w:val="0"/>
          <w:sz w:val="24"/>
          <w:szCs w:val="24"/>
          <w:vertAlign w:val="superscript"/>
        </w:rPr>
      </w:pPr>
      <w:r w:rsidRPr="000862CB">
        <w:rPr>
          <w:b w:val="0"/>
          <w:bCs w:val="0"/>
          <w:sz w:val="24"/>
          <w:szCs w:val="24"/>
          <w:vertAlign w:val="superscript"/>
        </w:rPr>
        <w:t>(краткое описание продукции, работ, услуг)</w:t>
      </w:r>
    </w:p>
    <w:p w14:paraId="4C370194" w14:textId="77777777" w:rsidR="00A666B5" w:rsidRPr="000862CB" w:rsidRDefault="00A666B5" w:rsidP="00F26586">
      <w:pPr>
        <w:jc w:val="both"/>
        <w:rPr>
          <w:b w:val="0"/>
          <w:bCs w:val="0"/>
          <w:sz w:val="24"/>
          <w:szCs w:val="24"/>
        </w:rPr>
      </w:pPr>
      <w:r w:rsidRPr="000862CB">
        <w:rPr>
          <w:b w:val="0"/>
          <w:bCs w:val="0"/>
          <w:sz w:val="24"/>
          <w:szCs w:val="24"/>
        </w:rPr>
        <w:t>на условиях и в соответствии с Коммерческим и Техническим предложениями, являющ</w:t>
      </w:r>
      <w:r w:rsidRPr="000862CB">
        <w:rPr>
          <w:b w:val="0"/>
          <w:bCs w:val="0"/>
          <w:sz w:val="24"/>
          <w:szCs w:val="24"/>
        </w:rPr>
        <w:t>и</w:t>
      </w:r>
      <w:r w:rsidRPr="000862CB">
        <w:rPr>
          <w:b w:val="0"/>
          <w:bCs w:val="0"/>
          <w:sz w:val="24"/>
          <w:szCs w:val="24"/>
        </w:rPr>
        <w:t>мися неотъемлемыми приложениями к настоящему письму и составляющими вместе с н</w:t>
      </w:r>
      <w:r w:rsidRPr="000862CB">
        <w:rPr>
          <w:b w:val="0"/>
          <w:bCs w:val="0"/>
          <w:sz w:val="24"/>
          <w:szCs w:val="24"/>
        </w:rPr>
        <w:t>а</w:t>
      </w:r>
      <w:r w:rsidRPr="000862CB">
        <w:rPr>
          <w:b w:val="0"/>
          <w:bCs w:val="0"/>
          <w:sz w:val="24"/>
          <w:szCs w:val="24"/>
        </w:rPr>
        <w:t>стоящим письмом Предложение, на общую сумму</w:t>
      </w:r>
      <w:r w:rsidR="00530272">
        <w:rPr>
          <w:b w:val="0"/>
          <w:bCs w:val="0"/>
          <w:sz w:val="24"/>
          <w:szCs w:val="24"/>
        </w:rPr>
        <w:t>:</w:t>
      </w:r>
    </w:p>
    <w:tbl>
      <w:tblPr>
        <w:tblW w:w="20736" w:type="dxa"/>
        <w:tblInd w:w="108" w:type="dxa"/>
        <w:tblLayout w:type="fixed"/>
        <w:tblLook w:val="01E0" w:firstRow="1" w:lastRow="1" w:firstColumn="1" w:lastColumn="1" w:noHBand="0" w:noVBand="0"/>
      </w:tblPr>
      <w:tblGrid>
        <w:gridCol w:w="5184"/>
        <w:gridCol w:w="5184"/>
        <w:gridCol w:w="5184"/>
        <w:gridCol w:w="5184"/>
      </w:tblGrid>
      <w:tr w:rsidR="00A666B5" w:rsidRPr="000862CB" w14:paraId="7BC6F598" w14:textId="77777777">
        <w:trPr>
          <w:cantSplit/>
        </w:trPr>
        <w:tc>
          <w:tcPr>
            <w:tcW w:w="5184" w:type="dxa"/>
          </w:tcPr>
          <w:p w14:paraId="75447A55" w14:textId="77777777" w:rsidR="00530272" w:rsidRDefault="00530272" w:rsidP="00F26586">
            <w:pPr>
              <w:jc w:val="both"/>
              <w:rPr>
                <w:b w:val="0"/>
                <w:bCs w:val="0"/>
                <w:color w:val="000000"/>
                <w:sz w:val="24"/>
                <w:szCs w:val="24"/>
              </w:rPr>
            </w:pPr>
          </w:p>
          <w:p w14:paraId="5F15FA79" w14:textId="77777777" w:rsidR="00530272" w:rsidRDefault="00A666B5" w:rsidP="00F26586">
            <w:pPr>
              <w:jc w:val="both"/>
              <w:rPr>
                <w:b w:val="0"/>
                <w:bCs w:val="0"/>
                <w:color w:val="000000"/>
                <w:sz w:val="24"/>
                <w:szCs w:val="24"/>
              </w:rPr>
            </w:pPr>
            <w:r w:rsidRPr="000862CB">
              <w:rPr>
                <w:b w:val="0"/>
                <w:bCs w:val="0"/>
                <w:color w:val="000000"/>
                <w:sz w:val="24"/>
                <w:szCs w:val="24"/>
              </w:rPr>
              <w:t>Итоговая</w:t>
            </w:r>
            <w:r w:rsidR="00530272">
              <w:rPr>
                <w:b w:val="0"/>
                <w:bCs w:val="0"/>
                <w:color w:val="000000"/>
                <w:sz w:val="24"/>
                <w:szCs w:val="24"/>
              </w:rPr>
              <w:t xml:space="preserve"> стоимость Предложения без НДС,</w:t>
            </w:r>
          </w:p>
          <w:p w14:paraId="6936EDDD" w14:textId="77777777" w:rsidR="00A666B5" w:rsidRPr="000862CB" w:rsidRDefault="00A666B5" w:rsidP="00F26586">
            <w:pPr>
              <w:jc w:val="both"/>
              <w:rPr>
                <w:b w:val="0"/>
                <w:bCs w:val="0"/>
                <w:color w:val="000000"/>
                <w:sz w:val="24"/>
                <w:szCs w:val="24"/>
              </w:rPr>
            </w:pPr>
            <w:r w:rsidRPr="000862CB">
              <w:rPr>
                <w:b w:val="0"/>
                <w:bCs w:val="0"/>
                <w:color w:val="000000"/>
                <w:sz w:val="24"/>
                <w:szCs w:val="24"/>
              </w:rPr>
              <w:t>руб.</w:t>
            </w:r>
          </w:p>
        </w:tc>
        <w:tc>
          <w:tcPr>
            <w:tcW w:w="5184" w:type="dxa"/>
          </w:tcPr>
          <w:p w14:paraId="7B50256D" w14:textId="77777777" w:rsidR="00530272" w:rsidRDefault="00530272" w:rsidP="00F26586">
            <w:pPr>
              <w:jc w:val="both"/>
              <w:rPr>
                <w:b w:val="0"/>
                <w:bCs w:val="0"/>
                <w:color w:val="000000"/>
                <w:sz w:val="24"/>
                <w:szCs w:val="24"/>
              </w:rPr>
            </w:pPr>
          </w:p>
          <w:p w14:paraId="4CB8C740" w14:textId="77777777" w:rsidR="00A666B5" w:rsidRPr="000862CB" w:rsidRDefault="00A666B5" w:rsidP="00F26586">
            <w:pPr>
              <w:jc w:val="both"/>
              <w:rPr>
                <w:b w:val="0"/>
                <w:bCs w:val="0"/>
                <w:color w:val="000000"/>
                <w:sz w:val="24"/>
                <w:szCs w:val="24"/>
              </w:rPr>
            </w:pPr>
            <w:r w:rsidRPr="000862CB">
              <w:rPr>
                <w:b w:val="0"/>
                <w:bCs w:val="0"/>
                <w:color w:val="000000"/>
                <w:sz w:val="24"/>
                <w:szCs w:val="24"/>
              </w:rPr>
              <w:t>_________________________________</w:t>
            </w:r>
          </w:p>
          <w:p w14:paraId="67C0B771" w14:textId="77777777" w:rsidR="00A666B5" w:rsidRPr="000862CB" w:rsidRDefault="00A666B5" w:rsidP="00F26586">
            <w:pPr>
              <w:jc w:val="both"/>
              <w:rPr>
                <w:b w:val="0"/>
                <w:bCs w:val="0"/>
                <w:color w:val="000000"/>
                <w:sz w:val="24"/>
                <w:szCs w:val="24"/>
              </w:rPr>
            </w:pPr>
            <w:r w:rsidRPr="000862CB">
              <w:rPr>
                <w:b w:val="0"/>
                <w:bCs w:val="0"/>
                <w:color w:val="000000"/>
                <w:sz w:val="24"/>
                <w:szCs w:val="24"/>
                <w:vertAlign w:val="superscript"/>
              </w:rPr>
              <w:t>(итоговая стоимость, рублей, без НДС)</w:t>
            </w:r>
          </w:p>
        </w:tc>
        <w:tc>
          <w:tcPr>
            <w:tcW w:w="5184" w:type="dxa"/>
          </w:tcPr>
          <w:p w14:paraId="674A580B" w14:textId="77777777" w:rsidR="00A666B5" w:rsidRPr="000862CB" w:rsidRDefault="00A666B5" w:rsidP="00F26586">
            <w:pPr>
              <w:jc w:val="both"/>
              <w:rPr>
                <w:b w:val="0"/>
                <w:bCs w:val="0"/>
                <w:color w:val="000000"/>
                <w:sz w:val="24"/>
                <w:szCs w:val="24"/>
              </w:rPr>
            </w:pPr>
          </w:p>
        </w:tc>
        <w:tc>
          <w:tcPr>
            <w:tcW w:w="5184" w:type="dxa"/>
          </w:tcPr>
          <w:p w14:paraId="2A2090B7" w14:textId="77777777" w:rsidR="00A666B5" w:rsidRPr="000862CB" w:rsidRDefault="00A666B5" w:rsidP="00F26586">
            <w:pPr>
              <w:jc w:val="both"/>
              <w:rPr>
                <w:b w:val="0"/>
                <w:bCs w:val="0"/>
                <w:color w:val="000000"/>
                <w:sz w:val="24"/>
                <w:szCs w:val="24"/>
              </w:rPr>
            </w:pPr>
            <w:r w:rsidRPr="000862CB">
              <w:rPr>
                <w:b w:val="0"/>
                <w:bCs w:val="0"/>
                <w:color w:val="000000"/>
                <w:sz w:val="24"/>
                <w:szCs w:val="24"/>
              </w:rPr>
              <w:t>___________________________________</w:t>
            </w:r>
          </w:p>
          <w:p w14:paraId="3E5C737A" w14:textId="77777777" w:rsidR="00A666B5" w:rsidRPr="000862CB" w:rsidRDefault="00A666B5" w:rsidP="00F26586">
            <w:pPr>
              <w:jc w:val="both"/>
              <w:rPr>
                <w:b w:val="0"/>
                <w:bCs w:val="0"/>
                <w:color w:val="000000"/>
                <w:sz w:val="24"/>
                <w:szCs w:val="24"/>
              </w:rPr>
            </w:pPr>
            <w:r w:rsidRPr="000862CB">
              <w:rPr>
                <w:b w:val="0"/>
                <w:bCs w:val="0"/>
                <w:color w:val="000000"/>
                <w:sz w:val="24"/>
                <w:szCs w:val="24"/>
                <w:vertAlign w:val="superscript"/>
              </w:rPr>
              <w:t>(итоговая стоимость, рублей, без НДС)</w:t>
            </w:r>
          </w:p>
        </w:tc>
      </w:tr>
      <w:tr w:rsidR="00A666B5" w:rsidRPr="000862CB" w14:paraId="7D72B6E3" w14:textId="77777777">
        <w:trPr>
          <w:cantSplit/>
        </w:trPr>
        <w:tc>
          <w:tcPr>
            <w:tcW w:w="5184" w:type="dxa"/>
          </w:tcPr>
          <w:p w14:paraId="1AC8C61A" w14:textId="77777777" w:rsidR="00A666B5" w:rsidRPr="000862CB" w:rsidRDefault="00A666B5" w:rsidP="00F26586">
            <w:pPr>
              <w:jc w:val="both"/>
              <w:rPr>
                <w:b w:val="0"/>
                <w:bCs w:val="0"/>
                <w:color w:val="000000"/>
                <w:sz w:val="24"/>
                <w:szCs w:val="24"/>
              </w:rPr>
            </w:pPr>
            <w:r w:rsidRPr="000862CB">
              <w:rPr>
                <w:b w:val="0"/>
                <w:bCs w:val="0"/>
                <w:color w:val="000000"/>
                <w:sz w:val="24"/>
                <w:szCs w:val="24"/>
              </w:rPr>
              <w:t>кроме того НДС, руб.</w:t>
            </w:r>
          </w:p>
        </w:tc>
        <w:tc>
          <w:tcPr>
            <w:tcW w:w="5184" w:type="dxa"/>
          </w:tcPr>
          <w:p w14:paraId="23648CEB" w14:textId="77777777" w:rsidR="00A666B5" w:rsidRPr="000862CB" w:rsidRDefault="00A666B5" w:rsidP="00F26586">
            <w:pPr>
              <w:jc w:val="both"/>
              <w:rPr>
                <w:b w:val="0"/>
                <w:bCs w:val="0"/>
                <w:color w:val="000000"/>
                <w:sz w:val="24"/>
                <w:szCs w:val="24"/>
              </w:rPr>
            </w:pPr>
            <w:r w:rsidRPr="000862CB">
              <w:rPr>
                <w:b w:val="0"/>
                <w:bCs w:val="0"/>
                <w:color w:val="000000"/>
                <w:sz w:val="24"/>
                <w:szCs w:val="24"/>
              </w:rPr>
              <w:t>___________________________________</w:t>
            </w:r>
          </w:p>
          <w:p w14:paraId="637ED30F" w14:textId="77777777" w:rsidR="00A666B5" w:rsidRPr="000862CB" w:rsidRDefault="00A666B5" w:rsidP="00F26586">
            <w:pPr>
              <w:jc w:val="both"/>
              <w:rPr>
                <w:b w:val="0"/>
                <w:bCs w:val="0"/>
                <w:color w:val="000000"/>
                <w:sz w:val="24"/>
                <w:szCs w:val="24"/>
              </w:rPr>
            </w:pPr>
            <w:r w:rsidRPr="000862CB">
              <w:rPr>
                <w:b w:val="0"/>
                <w:bCs w:val="0"/>
                <w:color w:val="000000"/>
                <w:sz w:val="24"/>
                <w:szCs w:val="24"/>
                <w:vertAlign w:val="superscript"/>
              </w:rPr>
              <w:t>(НДС по итоговой стоимости, рублей)</w:t>
            </w:r>
          </w:p>
        </w:tc>
        <w:tc>
          <w:tcPr>
            <w:tcW w:w="5184" w:type="dxa"/>
          </w:tcPr>
          <w:p w14:paraId="1373CF6D" w14:textId="77777777" w:rsidR="00A666B5" w:rsidRPr="000862CB" w:rsidRDefault="00A666B5" w:rsidP="00F26586">
            <w:pPr>
              <w:jc w:val="both"/>
              <w:rPr>
                <w:b w:val="0"/>
                <w:bCs w:val="0"/>
                <w:color w:val="000000"/>
                <w:sz w:val="24"/>
                <w:szCs w:val="24"/>
              </w:rPr>
            </w:pPr>
          </w:p>
        </w:tc>
        <w:tc>
          <w:tcPr>
            <w:tcW w:w="5184" w:type="dxa"/>
          </w:tcPr>
          <w:p w14:paraId="5CE94E6E" w14:textId="77777777" w:rsidR="00A666B5" w:rsidRPr="000862CB" w:rsidRDefault="00A666B5" w:rsidP="00F26586">
            <w:pPr>
              <w:jc w:val="both"/>
              <w:rPr>
                <w:b w:val="0"/>
                <w:bCs w:val="0"/>
                <w:color w:val="000000"/>
                <w:sz w:val="24"/>
                <w:szCs w:val="24"/>
              </w:rPr>
            </w:pPr>
          </w:p>
        </w:tc>
      </w:tr>
      <w:tr w:rsidR="00A666B5" w:rsidRPr="000862CB" w14:paraId="46EDD897" w14:textId="77777777">
        <w:trPr>
          <w:cantSplit/>
        </w:trPr>
        <w:tc>
          <w:tcPr>
            <w:tcW w:w="5184" w:type="dxa"/>
          </w:tcPr>
          <w:p w14:paraId="34DF1601" w14:textId="77777777" w:rsidR="00A666B5" w:rsidRPr="000862CB" w:rsidRDefault="00A666B5" w:rsidP="00F26586">
            <w:pPr>
              <w:jc w:val="both"/>
              <w:rPr>
                <w:b w:val="0"/>
                <w:bCs w:val="0"/>
                <w:color w:val="000000"/>
                <w:sz w:val="24"/>
                <w:szCs w:val="24"/>
              </w:rPr>
            </w:pPr>
            <w:r w:rsidRPr="000862CB">
              <w:rPr>
                <w:b w:val="0"/>
                <w:bCs w:val="0"/>
                <w:color w:val="000000"/>
                <w:sz w:val="24"/>
                <w:szCs w:val="24"/>
              </w:rPr>
              <w:t>итого с НДС, руб.</w:t>
            </w:r>
          </w:p>
        </w:tc>
        <w:tc>
          <w:tcPr>
            <w:tcW w:w="5184" w:type="dxa"/>
          </w:tcPr>
          <w:p w14:paraId="6D5C01CC" w14:textId="77777777" w:rsidR="00A666B5" w:rsidRPr="000862CB" w:rsidRDefault="00A666B5" w:rsidP="00F26586">
            <w:pPr>
              <w:jc w:val="both"/>
              <w:rPr>
                <w:b w:val="0"/>
                <w:bCs w:val="0"/>
                <w:color w:val="000000"/>
                <w:sz w:val="24"/>
                <w:szCs w:val="24"/>
              </w:rPr>
            </w:pPr>
            <w:r w:rsidRPr="000862CB">
              <w:rPr>
                <w:b w:val="0"/>
                <w:bCs w:val="0"/>
                <w:color w:val="000000"/>
                <w:sz w:val="24"/>
                <w:szCs w:val="24"/>
              </w:rPr>
              <w:t>___________________________________</w:t>
            </w:r>
          </w:p>
          <w:p w14:paraId="7DBDDC5A" w14:textId="77777777" w:rsidR="00A666B5" w:rsidRPr="000862CB" w:rsidRDefault="00A666B5" w:rsidP="00F26586">
            <w:pPr>
              <w:jc w:val="both"/>
              <w:rPr>
                <w:b w:val="0"/>
                <w:bCs w:val="0"/>
                <w:color w:val="000000"/>
                <w:sz w:val="24"/>
                <w:szCs w:val="24"/>
              </w:rPr>
            </w:pPr>
            <w:r w:rsidRPr="000862CB">
              <w:rPr>
                <w:b w:val="0"/>
                <w:bCs w:val="0"/>
                <w:color w:val="000000"/>
                <w:sz w:val="24"/>
                <w:szCs w:val="24"/>
                <w:vertAlign w:val="superscript"/>
              </w:rPr>
              <w:t>(полная итоговая стоимость, рублей, с НДС)</w:t>
            </w:r>
          </w:p>
        </w:tc>
        <w:tc>
          <w:tcPr>
            <w:tcW w:w="5184" w:type="dxa"/>
          </w:tcPr>
          <w:p w14:paraId="77BB629A" w14:textId="77777777" w:rsidR="00A666B5" w:rsidRPr="000862CB" w:rsidRDefault="00A666B5" w:rsidP="00F26586">
            <w:pPr>
              <w:jc w:val="both"/>
              <w:rPr>
                <w:b w:val="0"/>
                <w:bCs w:val="0"/>
                <w:color w:val="000000"/>
                <w:sz w:val="24"/>
                <w:szCs w:val="24"/>
              </w:rPr>
            </w:pPr>
          </w:p>
        </w:tc>
        <w:tc>
          <w:tcPr>
            <w:tcW w:w="5184" w:type="dxa"/>
          </w:tcPr>
          <w:p w14:paraId="6AC29C2A" w14:textId="77777777" w:rsidR="00A666B5" w:rsidRPr="000862CB" w:rsidRDefault="00A666B5" w:rsidP="00F26586">
            <w:pPr>
              <w:jc w:val="both"/>
              <w:rPr>
                <w:b w:val="0"/>
                <w:bCs w:val="0"/>
                <w:color w:val="000000"/>
                <w:sz w:val="24"/>
                <w:szCs w:val="24"/>
              </w:rPr>
            </w:pPr>
          </w:p>
        </w:tc>
      </w:tr>
    </w:tbl>
    <w:p w14:paraId="2D9AF0D3" w14:textId="77777777" w:rsidR="00A666B5" w:rsidRPr="000862CB" w:rsidRDefault="00A666B5" w:rsidP="00F26586">
      <w:pPr>
        <w:jc w:val="both"/>
        <w:rPr>
          <w:b w:val="0"/>
          <w:bCs w:val="0"/>
          <w:sz w:val="24"/>
          <w:szCs w:val="24"/>
        </w:rPr>
      </w:pPr>
    </w:p>
    <w:p w14:paraId="2C158B92" w14:textId="77777777" w:rsidR="00A666B5" w:rsidRDefault="00A666B5" w:rsidP="00F26586">
      <w:pPr>
        <w:jc w:val="both"/>
        <w:rPr>
          <w:b w:val="0"/>
          <w:bCs w:val="0"/>
          <w:sz w:val="24"/>
          <w:szCs w:val="24"/>
        </w:rPr>
      </w:pPr>
      <w:r w:rsidRPr="000862CB">
        <w:rPr>
          <w:b w:val="0"/>
          <w:bCs w:val="0"/>
          <w:sz w:val="24"/>
          <w:szCs w:val="24"/>
        </w:rPr>
        <w:t xml:space="preserve">Настоящее Предложение имеет правовой статус оферты и действует </w:t>
      </w:r>
      <w:r w:rsidR="00530272">
        <w:rPr>
          <w:b w:val="0"/>
          <w:bCs w:val="0"/>
          <w:sz w:val="24"/>
          <w:szCs w:val="24"/>
        </w:rPr>
        <w:t>до «___</w:t>
      </w:r>
      <w:r w:rsidR="00BD71CC">
        <w:rPr>
          <w:b w:val="0"/>
          <w:bCs w:val="0"/>
          <w:sz w:val="24"/>
          <w:szCs w:val="24"/>
        </w:rPr>
        <w:t>_» _</w:t>
      </w:r>
      <w:r w:rsidR="00530272">
        <w:rPr>
          <w:b w:val="0"/>
          <w:bCs w:val="0"/>
          <w:sz w:val="24"/>
          <w:szCs w:val="24"/>
        </w:rPr>
        <w:t>__ 20__г</w:t>
      </w:r>
      <w:r w:rsidRPr="000862CB">
        <w:rPr>
          <w:b w:val="0"/>
          <w:bCs w:val="0"/>
          <w:sz w:val="24"/>
          <w:szCs w:val="24"/>
        </w:rPr>
        <w:t>.</w:t>
      </w:r>
      <w:bookmarkStart w:id="31" w:name="_Hlt440565644"/>
      <w:bookmarkEnd w:id="31"/>
    </w:p>
    <w:p w14:paraId="51982D5D" w14:textId="77777777" w:rsidR="00530272" w:rsidRDefault="00530272" w:rsidP="00F26586">
      <w:pPr>
        <w:jc w:val="both"/>
        <w:rPr>
          <w:b w:val="0"/>
          <w:bCs w:val="0"/>
          <w:sz w:val="24"/>
          <w:szCs w:val="24"/>
        </w:rPr>
      </w:pPr>
      <w:r>
        <w:rPr>
          <w:b w:val="0"/>
          <w:bCs w:val="0"/>
          <w:sz w:val="24"/>
          <w:szCs w:val="24"/>
        </w:rPr>
        <w:t>Также сообщаем:</w:t>
      </w:r>
    </w:p>
    <w:p w14:paraId="56113402" w14:textId="77777777" w:rsidR="00530272" w:rsidRDefault="00681E2F" w:rsidP="00F26586">
      <w:pPr>
        <w:jc w:val="both"/>
        <w:rPr>
          <w:b w:val="0"/>
          <w:sz w:val="24"/>
          <w:szCs w:val="24"/>
        </w:rPr>
      </w:pPr>
      <w:r>
        <w:rPr>
          <w:b w:val="0"/>
          <w:bCs w:val="0"/>
          <w:sz w:val="24"/>
          <w:szCs w:val="24"/>
        </w:rPr>
        <w:t xml:space="preserve">             </w:t>
      </w:r>
      <w:r w:rsidR="00530272">
        <w:rPr>
          <w:b w:val="0"/>
          <w:bCs w:val="0"/>
          <w:sz w:val="24"/>
          <w:szCs w:val="24"/>
        </w:rPr>
        <w:t xml:space="preserve">1. </w:t>
      </w:r>
      <w:r w:rsidR="00530272">
        <w:rPr>
          <w:b w:val="0"/>
          <w:sz w:val="24"/>
          <w:szCs w:val="24"/>
        </w:rPr>
        <w:t>Если наши</w:t>
      </w:r>
      <w:r w:rsidR="00530272" w:rsidRPr="00530272">
        <w:rPr>
          <w:b w:val="0"/>
          <w:sz w:val="24"/>
          <w:szCs w:val="24"/>
        </w:rPr>
        <w:t xml:space="preserve"> предложения, изложенные выше, будут приняты, мы берем на себя об</w:t>
      </w:r>
      <w:r w:rsidR="00530272" w:rsidRPr="00530272">
        <w:rPr>
          <w:b w:val="0"/>
          <w:sz w:val="24"/>
          <w:szCs w:val="24"/>
        </w:rPr>
        <w:t>я</w:t>
      </w:r>
      <w:r w:rsidR="00530272" w:rsidRPr="00530272">
        <w:rPr>
          <w:b w:val="0"/>
          <w:sz w:val="24"/>
          <w:szCs w:val="24"/>
        </w:rPr>
        <w:t>зательство выполнить работы (услуги, поставку) по предмету закупки на условиях, изложе</w:t>
      </w:r>
      <w:r w:rsidR="00530272" w:rsidRPr="00530272">
        <w:rPr>
          <w:b w:val="0"/>
          <w:sz w:val="24"/>
          <w:szCs w:val="24"/>
        </w:rPr>
        <w:t>н</w:t>
      </w:r>
      <w:r w:rsidR="00530272" w:rsidRPr="00530272">
        <w:rPr>
          <w:b w:val="0"/>
          <w:sz w:val="24"/>
          <w:szCs w:val="24"/>
        </w:rPr>
        <w:t>ных в документации о закупке и нашем предложении и согласны заключить договор</w:t>
      </w:r>
      <w:r w:rsidR="00530272">
        <w:rPr>
          <w:b w:val="0"/>
          <w:sz w:val="24"/>
          <w:szCs w:val="24"/>
        </w:rPr>
        <w:t>.</w:t>
      </w:r>
    </w:p>
    <w:p w14:paraId="6D0507CA" w14:textId="77777777" w:rsidR="00681E2F" w:rsidRPr="00681E2F" w:rsidRDefault="00530272" w:rsidP="00681E2F">
      <w:pPr>
        <w:shd w:val="clear" w:color="auto" w:fill="FFFFFF"/>
        <w:tabs>
          <w:tab w:val="left" w:pos="1166"/>
        </w:tabs>
        <w:spacing w:line="295" w:lineRule="exact"/>
        <w:ind w:left="36" w:firstLine="706"/>
        <w:jc w:val="both"/>
        <w:rPr>
          <w:b w:val="0"/>
          <w:sz w:val="24"/>
          <w:szCs w:val="24"/>
        </w:rPr>
      </w:pPr>
      <w:r w:rsidRPr="00681E2F">
        <w:rPr>
          <w:b w:val="0"/>
          <w:sz w:val="24"/>
          <w:szCs w:val="24"/>
        </w:rPr>
        <w:t xml:space="preserve"> </w:t>
      </w:r>
      <w:r w:rsidR="00681E2F">
        <w:rPr>
          <w:b w:val="0"/>
          <w:spacing w:val="-19"/>
          <w:sz w:val="24"/>
          <w:szCs w:val="24"/>
        </w:rPr>
        <w:t>2</w:t>
      </w:r>
      <w:r w:rsidR="00681E2F" w:rsidRPr="00681E2F">
        <w:rPr>
          <w:b w:val="0"/>
          <w:spacing w:val="-19"/>
          <w:sz w:val="24"/>
          <w:szCs w:val="24"/>
        </w:rPr>
        <w:t>.</w:t>
      </w:r>
      <w:r w:rsidR="00681E2F" w:rsidRPr="00681E2F">
        <w:rPr>
          <w:b w:val="0"/>
          <w:sz w:val="24"/>
          <w:szCs w:val="24"/>
        </w:rPr>
        <w:tab/>
        <w:t xml:space="preserve">Настоящим гарантируем достоверность представленной нами в заявке </w:t>
      </w:r>
      <w:r w:rsidR="00681E2F" w:rsidRPr="00681E2F">
        <w:rPr>
          <w:b w:val="0"/>
          <w:spacing w:val="-1"/>
          <w:sz w:val="24"/>
          <w:szCs w:val="24"/>
        </w:rPr>
        <w:t>информ</w:t>
      </w:r>
      <w:r w:rsidR="00681E2F" w:rsidRPr="00681E2F">
        <w:rPr>
          <w:b w:val="0"/>
          <w:spacing w:val="-1"/>
          <w:sz w:val="24"/>
          <w:szCs w:val="24"/>
        </w:rPr>
        <w:t>а</w:t>
      </w:r>
      <w:r w:rsidR="00681E2F" w:rsidRPr="00681E2F">
        <w:rPr>
          <w:b w:val="0"/>
          <w:spacing w:val="-1"/>
          <w:sz w:val="24"/>
          <w:szCs w:val="24"/>
        </w:rPr>
        <w:t xml:space="preserve">ции. Подтверждаем право заказчика, не противоречащее требованию </w:t>
      </w:r>
      <w:r w:rsidR="00681E2F" w:rsidRPr="00681E2F">
        <w:rPr>
          <w:b w:val="0"/>
          <w:spacing w:val="9"/>
          <w:sz w:val="24"/>
          <w:szCs w:val="24"/>
        </w:rPr>
        <w:t>формирования ра</w:t>
      </w:r>
      <w:r w:rsidR="00681E2F" w:rsidRPr="00681E2F">
        <w:rPr>
          <w:b w:val="0"/>
          <w:spacing w:val="9"/>
          <w:sz w:val="24"/>
          <w:szCs w:val="24"/>
        </w:rPr>
        <w:t>в</w:t>
      </w:r>
      <w:r w:rsidR="00681E2F" w:rsidRPr="00681E2F">
        <w:rPr>
          <w:b w:val="0"/>
          <w:spacing w:val="9"/>
          <w:sz w:val="24"/>
          <w:szCs w:val="24"/>
        </w:rPr>
        <w:t xml:space="preserve">ных для всех участников запроса </w:t>
      </w:r>
      <w:r w:rsidR="00ED36FF">
        <w:rPr>
          <w:b w:val="0"/>
          <w:spacing w:val="9"/>
          <w:sz w:val="24"/>
          <w:szCs w:val="24"/>
        </w:rPr>
        <w:t>предложений</w:t>
      </w:r>
      <w:r w:rsidR="00681E2F" w:rsidRPr="00681E2F">
        <w:rPr>
          <w:b w:val="0"/>
          <w:spacing w:val="9"/>
          <w:sz w:val="24"/>
          <w:szCs w:val="24"/>
        </w:rPr>
        <w:t xml:space="preserve"> условий, запрашивать у нас, в </w:t>
      </w:r>
      <w:r w:rsidR="00681E2F" w:rsidRPr="00681E2F">
        <w:rPr>
          <w:b w:val="0"/>
          <w:spacing w:val="5"/>
          <w:sz w:val="24"/>
          <w:szCs w:val="24"/>
        </w:rPr>
        <w:t>уполномоче</w:t>
      </w:r>
      <w:r w:rsidR="00681E2F" w:rsidRPr="00681E2F">
        <w:rPr>
          <w:b w:val="0"/>
          <w:spacing w:val="5"/>
          <w:sz w:val="24"/>
          <w:szCs w:val="24"/>
        </w:rPr>
        <w:t>н</w:t>
      </w:r>
      <w:r w:rsidR="00681E2F" w:rsidRPr="00681E2F">
        <w:rPr>
          <w:b w:val="0"/>
          <w:spacing w:val="5"/>
          <w:sz w:val="24"/>
          <w:szCs w:val="24"/>
        </w:rPr>
        <w:t xml:space="preserve">ных органах власти и у упомянутых в нашей </w:t>
      </w:r>
      <w:r w:rsidR="00BD71CC" w:rsidRPr="00681E2F">
        <w:rPr>
          <w:b w:val="0"/>
          <w:spacing w:val="5"/>
          <w:sz w:val="24"/>
          <w:szCs w:val="24"/>
        </w:rPr>
        <w:t>заявке юридических</w:t>
      </w:r>
      <w:r w:rsidR="00681E2F" w:rsidRPr="00681E2F">
        <w:rPr>
          <w:b w:val="0"/>
          <w:spacing w:val="5"/>
          <w:sz w:val="24"/>
          <w:szCs w:val="24"/>
        </w:rPr>
        <w:t xml:space="preserve"> и </w:t>
      </w:r>
      <w:r w:rsidR="00681E2F" w:rsidRPr="00681E2F">
        <w:rPr>
          <w:b w:val="0"/>
          <w:spacing w:val="2"/>
          <w:sz w:val="24"/>
          <w:szCs w:val="24"/>
        </w:rPr>
        <w:t>физических лиц и</w:t>
      </w:r>
      <w:r w:rsidR="00681E2F" w:rsidRPr="00681E2F">
        <w:rPr>
          <w:b w:val="0"/>
          <w:spacing w:val="2"/>
          <w:sz w:val="24"/>
          <w:szCs w:val="24"/>
        </w:rPr>
        <w:t>н</w:t>
      </w:r>
      <w:r w:rsidR="00681E2F" w:rsidRPr="00681E2F">
        <w:rPr>
          <w:b w:val="0"/>
          <w:spacing w:val="2"/>
          <w:sz w:val="24"/>
          <w:szCs w:val="24"/>
        </w:rPr>
        <w:t xml:space="preserve">формацию, уточняющую представленные нами в ней сведения, в том </w:t>
      </w:r>
      <w:r w:rsidR="00681E2F" w:rsidRPr="00681E2F">
        <w:rPr>
          <w:b w:val="0"/>
          <w:spacing w:val="-1"/>
          <w:sz w:val="24"/>
          <w:szCs w:val="24"/>
        </w:rPr>
        <w:t>числе сведения о сои</w:t>
      </w:r>
      <w:r w:rsidR="00681E2F" w:rsidRPr="00681E2F">
        <w:rPr>
          <w:b w:val="0"/>
          <w:spacing w:val="-1"/>
          <w:sz w:val="24"/>
          <w:szCs w:val="24"/>
        </w:rPr>
        <w:t>с</w:t>
      </w:r>
      <w:r w:rsidR="00681E2F" w:rsidRPr="00681E2F">
        <w:rPr>
          <w:b w:val="0"/>
          <w:spacing w:val="-1"/>
          <w:sz w:val="24"/>
          <w:szCs w:val="24"/>
        </w:rPr>
        <w:t>полнителях.</w:t>
      </w:r>
    </w:p>
    <w:p w14:paraId="7508D321" w14:textId="77777777" w:rsidR="00681E2F" w:rsidRPr="00681E2F" w:rsidRDefault="00681E2F" w:rsidP="00681E2F">
      <w:pPr>
        <w:shd w:val="clear" w:color="auto" w:fill="FFFFFF"/>
        <w:tabs>
          <w:tab w:val="left" w:pos="1051"/>
        </w:tabs>
        <w:spacing w:line="295" w:lineRule="exact"/>
        <w:ind w:left="29" w:firstLine="713"/>
        <w:jc w:val="both"/>
        <w:rPr>
          <w:b w:val="0"/>
          <w:sz w:val="24"/>
          <w:szCs w:val="24"/>
        </w:rPr>
      </w:pPr>
      <w:r>
        <w:rPr>
          <w:b w:val="0"/>
          <w:spacing w:val="-19"/>
          <w:sz w:val="24"/>
          <w:szCs w:val="24"/>
        </w:rPr>
        <w:t>3</w:t>
      </w:r>
      <w:r w:rsidRPr="00681E2F">
        <w:rPr>
          <w:b w:val="0"/>
          <w:spacing w:val="-19"/>
          <w:sz w:val="24"/>
          <w:szCs w:val="24"/>
        </w:rPr>
        <w:t>.</w:t>
      </w:r>
      <w:r w:rsidRPr="00681E2F">
        <w:rPr>
          <w:b w:val="0"/>
          <w:sz w:val="24"/>
          <w:szCs w:val="24"/>
        </w:rPr>
        <w:tab/>
      </w:r>
      <w:r w:rsidRPr="00681E2F">
        <w:rPr>
          <w:b w:val="0"/>
          <w:spacing w:val="10"/>
          <w:sz w:val="24"/>
          <w:szCs w:val="24"/>
        </w:rPr>
        <w:t xml:space="preserve">Мы согласны с тем, что в случае если нами не представлены, неполно или </w:t>
      </w:r>
      <w:r w:rsidRPr="00681E2F">
        <w:rPr>
          <w:b w:val="0"/>
          <w:spacing w:val="2"/>
          <w:sz w:val="24"/>
          <w:szCs w:val="24"/>
        </w:rPr>
        <w:t xml:space="preserve">неправильно оформлены документы и формы, требуемые документацией, в </w:t>
      </w:r>
      <w:r w:rsidRPr="00681E2F">
        <w:rPr>
          <w:b w:val="0"/>
          <w:spacing w:val="-1"/>
          <w:sz w:val="24"/>
          <w:szCs w:val="24"/>
        </w:rPr>
        <w:t>том числе н</w:t>
      </w:r>
      <w:r w:rsidRPr="00681E2F">
        <w:rPr>
          <w:b w:val="0"/>
          <w:spacing w:val="-1"/>
          <w:sz w:val="24"/>
          <w:szCs w:val="24"/>
        </w:rPr>
        <w:t>а</w:t>
      </w:r>
      <w:r w:rsidRPr="00681E2F">
        <w:rPr>
          <w:b w:val="0"/>
          <w:spacing w:val="-1"/>
          <w:sz w:val="24"/>
          <w:szCs w:val="24"/>
        </w:rPr>
        <w:t xml:space="preserve">стоящая форма, подана заявка, не отвечающая требованиям </w:t>
      </w:r>
      <w:r w:rsidRPr="00681E2F">
        <w:rPr>
          <w:b w:val="0"/>
          <w:spacing w:val="4"/>
          <w:sz w:val="24"/>
          <w:szCs w:val="24"/>
        </w:rPr>
        <w:t xml:space="preserve">документации, </w:t>
      </w:r>
      <w:r w:rsidRPr="00681E2F">
        <w:rPr>
          <w:b w:val="0"/>
          <w:i/>
          <w:iCs/>
          <w:spacing w:val="-4"/>
          <w:sz w:val="24"/>
          <w:szCs w:val="24"/>
        </w:rPr>
        <w:t>(указать</w:t>
      </w:r>
      <w:r w:rsidRPr="00681E2F">
        <w:rPr>
          <w:b w:val="0"/>
          <w:sz w:val="24"/>
          <w:szCs w:val="24"/>
        </w:rPr>
        <w:t xml:space="preserve"> </w:t>
      </w:r>
      <w:r w:rsidRPr="00681E2F">
        <w:rPr>
          <w:b w:val="0"/>
          <w:i/>
          <w:iCs/>
          <w:sz w:val="24"/>
          <w:szCs w:val="24"/>
        </w:rPr>
        <w:t>наимен</w:t>
      </w:r>
      <w:r w:rsidRPr="00681E2F">
        <w:rPr>
          <w:b w:val="0"/>
          <w:i/>
          <w:iCs/>
          <w:sz w:val="24"/>
          <w:szCs w:val="24"/>
        </w:rPr>
        <w:t>о</w:t>
      </w:r>
      <w:r w:rsidRPr="00681E2F">
        <w:rPr>
          <w:b w:val="0"/>
          <w:i/>
          <w:iCs/>
          <w:sz w:val="24"/>
          <w:szCs w:val="24"/>
        </w:rPr>
        <w:t xml:space="preserve">вание Участника закупочной процедуры) </w:t>
      </w:r>
      <w:r w:rsidRPr="00681E2F">
        <w:rPr>
          <w:b w:val="0"/>
          <w:sz w:val="24"/>
          <w:szCs w:val="24"/>
        </w:rPr>
        <w:t xml:space="preserve">не будет допущен Закупочной комиссией к </w:t>
      </w:r>
      <w:r w:rsidRPr="00681E2F">
        <w:rPr>
          <w:b w:val="0"/>
          <w:spacing w:val="-2"/>
          <w:sz w:val="24"/>
          <w:szCs w:val="24"/>
        </w:rPr>
        <w:t>уч</w:t>
      </w:r>
      <w:r w:rsidRPr="00681E2F">
        <w:rPr>
          <w:b w:val="0"/>
          <w:spacing w:val="-2"/>
          <w:sz w:val="24"/>
          <w:szCs w:val="24"/>
        </w:rPr>
        <w:t>а</w:t>
      </w:r>
      <w:r w:rsidRPr="00681E2F">
        <w:rPr>
          <w:b w:val="0"/>
          <w:spacing w:val="-2"/>
          <w:sz w:val="24"/>
          <w:szCs w:val="24"/>
        </w:rPr>
        <w:t xml:space="preserve">стию в запросе </w:t>
      </w:r>
      <w:r w:rsidR="00ED36FF">
        <w:rPr>
          <w:b w:val="0"/>
          <w:spacing w:val="-2"/>
          <w:sz w:val="24"/>
          <w:szCs w:val="24"/>
        </w:rPr>
        <w:t>предложений</w:t>
      </w:r>
      <w:r w:rsidRPr="00681E2F">
        <w:rPr>
          <w:b w:val="0"/>
          <w:spacing w:val="-2"/>
          <w:sz w:val="24"/>
          <w:szCs w:val="24"/>
        </w:rPr>
        <w:t>.</w:t>
      </w:r>
    </w:p>
    <w:p w14:paraId="6E9897D7" w14:textId="77777777" w:rsidR="00681E2F" w:rsidRPr="00681E2F" w:rsidRDefault="00681E2F" w:rsidP="00681E2F">
      <w:pPr>
        <w:widowControl w:val="0"/>
        <w:shd w:val="clear" w:color="auto" w:fill="FFFFFF"/>
        <w:tabs>
          <w:tab w:val="left" w:pos="0"/>
        </w:tabs>
        <w:autoSpaceDE w:val="0"/>
        <w:autoSpaceDN w:val="0"/>
        <w:adjustRightInd w:val="0"/>
        <w:spacing w:line="295" w:lineRule="exact"/>
        <w:jc w:val="both"/>
        <w:rPr>
          <w:b w:val="0"/>
          <w:spacing w:val="-16"/>
          <w:sz w:val="24"/>
          <w:szCs w:val="24"/>
        </w:rPr>
      </w:pPr>
      <w:r>
        <w:rPr>
          <w:b w:val="0"/>
          <w:spacing w:val="7"/>
          <w:sz w:val="24"/>
          <w:szCs w:val="24"/>
        </w:rPr>
        <w:t xml:space="preserve">           4. </w:t>
      </w:r>
      <w:r w:rsidRPr="00681E2F">
        <w:rPr>
          <w:b w:val="0"/>
          <w:spacing w:val="7"/>
          <w:sz w:val="24"/>
          <w:szCs w:val="24"/>
        </w:rPr>
        <w:t xml:space="preserve">В случае если наше предложение будет признано лучшим, мы берем на себя </w:t>
      </w:r>
      <w:r w:rsidRPr="00681E2F">
        <w:rPr>
          <w:b w:val="0"/>
          <w:sz w:val="24"/>
          <w:szCs w:val="24"/>
        </w:rPr>
        <w:t xml:space="preserve">обязательство в установленный документацией срок подписать </w:t>
      </w:r>
      <w:r w:rsidRPr="00681E2F">
        <w:rPr>
          <w:b w:val="0"/>
          <w:spacing w:val="5"/>
          <w:sz w:val="24"/>
          <w:szCs w:val="24"/>
        </w:rPr>
        <w:t>представлен</w:t>
      </w:r>
      <w:r>
        <w:rPr>
          <w:b w:val="0"/>
          <w:spacing w:val="5"/>
          <w:sz w:val="24"/>
          <w:szCs w:val="24"/>
        </w:rPr>
        <w:t xml:space="preserve">ный </w:t>
      </w:r>
      <w:r w:rsidR="006834AE" w:rsidRPr="006834AE">
        <w:rPr>
          <w:b w:val="0"/>
          <w:spacing w:val="5"/>
          <w:sz w:val="24"/>
          <w:szCs w:val="24"/>
        </w:rPr>
        <w:t>АО «Единый оператор Республики Дагестан в сфере водоснабжения и водоотведения»</w:t>
      </w:r>
      <w:r w:rsidRPr="00681E2F">
        <w:rPr>
          <w:b w:val="0"/>
          <w:spacing w:val="5"/>
          <w:sz w:val="24"/>
          <w:szCs w:val="24"/>
        </w:rPr>
        <w:t xml:space="preserve"> Договор в соо</w:t>
      </w:r>
      <w:r w:rsidRPr="00681E2F">
        <w:rPr>
          <w:b w:val="0"/>
          <w:spacing w:val="5"/>
          <w:sz w:val="24"/>
          <w:szCs w:val="24"/>
        </w:rPr>
        <w:t>т</w:t>
      </w:r>
      <w:r w:rsidRPr="00681E2F">
        <w:rPr>
          <w:b w:val="0"/>
          <w:spacing w:val="5"/>
          <w:sz w:val="24"/>
          <w:szCs w:val="24"/>
        </w:rPr>
        <w:t xml:space="preserve">ветствии с требованиями </w:t>
      </w:r>
      <w:r w:rsidRPr="00681E2F">
        <w:rPr>
          <w:b w:val="0"/>
          <w:sz w:val="24"/>
          <w:szCs w:val="24"/>
        </w:rPr>
        <w:t>документации и условиями нашего предложения.</w:t>
      </w:r>
    </w:p>
    <w:p w14:paraId="6F0600DF" w14:textId="77777777" w:rsidR="00681E2F" w:rsidRPr="00681E2F" w:rsidRDefault="00681E2F" w:rsidP="00681E2F">
      <w:pPr>
        <w:widowControl w:val="0"/>
        <w:shd w:val="clear" w:color="auto" w:fill="FFFFFF"/>
        <w:tabs>
          <w:tab w:val="left" w:pos="979"/>
        </w:tabs>
        <w:autoSpaceDE w:val="0"/>
        <w:autoSpaceDN w:val="0"/>
        <w:adjustRightInd w:val="0"/>
        <w:spacing w:line="295" w:lineRule="exact"/>
        <w:jc w:val="both"/>
        <w:rPr>
          <w:b w:val="0"/>
          <w:spacing w:val="-18"/>
          <w:sz w:val="24"/>
          <w:szCs w:val="24"/>
        </w:rPr>
      </w:pPr>
      <w:r>
        <w:rPr>
          <w:b w:val="0"/>
          <w:spacing w:val="1"/>
          <w:sz w:val="24"/>
          <w:szCs w:val="24"/>
        </w:rPr>
        <w:t xml:space="preserve">           5. </w:t>
      </w:r>
      <w:r w:rsidRPr="00681E2F">
        <w:rPr>
          <w:b w:val="0"/>
          <w:spacing w:val="1"/>
          <w:sz w:val="24"/>
          <w:szCs w:val="24"/>
        </w:rPr>
        <w:t>В случае если наше предложение будет лучшим после предложений победителя з</w:t>
      </w:r>
      <w:r w:rsidRPr="00681E2F">
        <w:rPr>
          <w:b w:val="0"/>
          <w:spacing w:val="1"/>
          <w:sz w:val="24"/>
          <w:szCs w:val="24"/>
        </w:rPr>
        <w:t>а</w:t>
      </w:r>
      <w:r w:rsidRPr="00681E2F">
        <w:rPr>
          <w:b w:val="0"/>
          <w:spacing w:val="1"/>
          <w:sz w:val="24"/>
          <w:szCs w:val="24"/>
        </w:rPr>
        <w:t xml:space="preserve">проса </w:t>
      </w:r>
      <w:r w:rsidR="00452A98">
        <w:rPr>
          <w:b w:val="0"/>
          <w:spacing w:val="1"/>
          <w:sz w:val="24"/>
          <w:szCs w:val="24"/>
        </w:rPr>
        <w:t>котировок</w:t>
      </w:r>
      <w:r w:rsidRPr="00681E2F">
        <w:rPr>
          <w:b w:val="0"/>
          <w:spacing w:val="1"/>
          <w:sz w:val="24"/>
          <w:szCs w:val="24"/>
        </w:rPr>
        <w:t xml:space="preserve">, а победитель запроса </w:t>
      </w:r>
      <w:r w:rsidR="006A10B6">
        <w:rPr>
          <w:b w:val="0"/>
          <w:spacing w:val="1"/>
          <w:sz w:val="24"/>
          <w:szCs w:val="24"/>
        </w:rPr>
        <w:t>предложений</w:t>
      </w:r>
      <w:r w:rsidRPr="00681E2F">
        <w:rPr>
          <w:b w:val="0"/>
          <w:spacing w:val="1"/>
          <w:sz w:val="24"/>
          <w:szCs w:val="24"/>
        </w:rPr>
        <w:t xml:space="preserve"> будет признан уклонившимся от закл</w:t>
      </w:r>
      <w:r w:rsidRPr="00681E2F">
        <w:rPr>
          <w:b w:val="0"/>
          <w:spacing w:val="1"/>
          <w:sz w:val="24"/>
          <w:szCs w:val="24"/>
        </w:rPr>
        <w:t>ю</w:t>
      </w:r>
      <w:r w:rsidRPr="00681E2F">
        <w:rPr>
          <w:b w:val="0"/>
          <w:spacing w:val="1"/>
          <w:sz w:val="24"/>
          <w:szCs w:val="24"/>
        </w:rPr>
        <w:t xml:space="preserve">чения Договора </w:t>
      </w:r>
      <w:r w:rsidRPr="00681E2F">
        <w:rPr>
          <w:b w:val="0"/>
          <w:spacing w:val="-2"/>
          <w:sz w:val="24"/>
          <w:szCs w:val="24"/>
        </w:rPr>
        <w:t xml:space="preserve">с </w:t>
      </w:r>
      <w:r w:rsidR="006834AE" w:rsidRPr="006834AE">
        <w:rPr>
          <w:b w:val="0"/>
          <w:spacing w:val="-2"/>
          <w:sz w:val="24"/>
          <w:szCs w:val="24"/>
        </w:rPr>
        <w:t>АО «Единый оператор Республики Дагестан в сфере водоснабжения и вод</w:t>
      </w:r>
      <w:r w:rsidR="006834AE" w:rsidRPr="006834AE">
        <w:rPr>
          <w:b w:val="0"/>
          <w:spacing w:val="-2"/>
          <w:sz w:val="24"/>
          <w:szCs w:val="24"/>
        </w:rPr>
        <w:t>о</w:t>
      </w:r>
      <w:r w:rsidR="006834AE" w:rsidRPr="006834AE">
        <w:rPr>
          <w:b w:val="0"/>
          <w:spacing w:val="-2"/>
          <w:sz w:val="24"/>
          <w:szCs w:val="24"/>
        </w:rPr>
        <w:t>отведения»</w:t>
      </w:r>
      <w:r w:rsidRPr="00681E2F">
        <w:rPr>
          <w:b w:val="0"/>
          <w:spacing w:val="-2"/>
          <w:sz w:val="24"/>
          <w:szCs w:val="24"/>
        </w:rPr>
        <w:t>, мы обязуемся   подписать Договор в соо</w:t>
      </w:r>
      <w:r w:rsidRPr="00681E2F">
        <w:rPr>
          <w:b w:val="0"/>
          <w:spacing w:val="-2"/>
          <w:sz w:val="24"/>
          <w:szCs w:val="24"/>
        </w:rPr>
        <w:t>т</w:t>
      </w:r>
      <w:r w:rsidRPr="00681E2F">
        <w:rPr>
          <w:b w:val="0"/>
          <w:spacing w:val="-2"/>
          <w:sz w:val="24"/>
          <w:szCs w:val="24"/>
        </w:rPr>
        <w:t xml:space="preserve">ветствии с </w:t>
      </w:r>
      <w:r w:rsidRPr="00681E2F">
        <w:rPr>
          <w:b w:val="0"/>
          <w:sz w:val="24"/>
          <w:szCs w:val="24"/>
        </w:rPr>
        <w:t>требованиями документации и условиями настоящего предлож</w:t>
      </w:r>
      <w:r w:rsidRPr="00681E2F">
        <w:rPr>
          <w:b w:val="0"/>
          <w:sz w:val="24"/>
          <w:szCs w:val="24"/>
        </w:rPr>
        <w:t>е</w:t>
      </w:r>
      <w:r w:rsidRPr="00681E2F">
        <w:rPr>
          <w:b w:val="0"/>
          <w:sz w:val="24"/>
          <w:szCs w:val="24"/>
        </w:rPr>
        <w:t>ния.</w:t>
      </w:r>
    </w:p>
    <w:p w14:paraId="545C6F42" w14:textId="77777777" w:rsidR="00681E2F" w:rsidRPr="00681E2F" w:rsidRDefault="00681E2F" w:rsidP="00681E2F">
      <w:pPr>
        <w:shd w:val="clear" w:color="auto" w:fill="FFFFFF"/>
        <w:tabs>
          <w:tab w:val="left" w:pos="1066"/>
          <w:tab w:val="left" w:leader="underscore" w:pos="5904"/>
        </w:tabs>
        <w:spacing w:line="295" w:lineRule="exact"/>
        <w:ind w:firstLine="734"/>
        <w:jc w:val="both"/>
        <w:rPr>
          <w:b w:val="0"/>
          <w:sz w:val="24"/>
          <w:szCs w:val="24"/>
        </w:rPr>
      </w:pPr>
      <w:r>
        <w:rPr>
          <w:b w:val="0"/>
          <w:spacing w:val="-16"/>
          <w:sz w:val="24"/>
          <w:szCs w:val="24"/>
        </w:rPr>
        <w:t>6</w:t>
      </w:r>
      <w:r w:rsidRPr="00681E2F">
        <w:rPr>
          <w:b w:val="0"/>
          <w:spacing w:val="-16"/>
          <w:sz w:val="24"/>
          <w:szCs w:val="24"/>
        </w:rPr>
        <w:t>.</w:t>
      </w:r>
      <w:r w:rsidRPr="00681E2F">
        <w:rPr>
          <w:b w:val="0"/>
          <w:sz w:val="24"/>
          <w:szCs w:val="24"/>
        </w:rPr>
        <w:tab/>
      </w:r>
      <w:r w:rsidR="00BD71CC" w:rsidRPr="00681E2F">
        <w:rPr>
          <w:b w:val="0"/>
          <w:spacing w:val="5"/>
          <w:sz w:val="24"/>
          <w:szCs w:val="24"/>
        </w:rPr>
        <w:t>В случае</w:t>
      </w:r>
      <w:r w:rsidRPr="00681E2F">
        <w:rPr>
          <w:b w:val="0"/>
          <w:spacing w:val="5"/>
          <w:sz w:val="24"/>
          <w:szCs w:val="24"/>
        </w:rPr>
        <w:t xml:space="preserve"> если __________________________________________</w:t>
      </w:r>
      <w:r w:rsidRPr="00681E2F">
        <w:rPr>
          <w:b w:val="0"/>
          <w:sz w:val="24"/>
          <w:szCs w:val="24"/>
        </w:rPr>
        <w:tab/>
      </w:r>
    </w:p>
    <w:p w14:paraId="792527BE" w14:textId="77777777" w:rsidR="00681E2F" w:rsidRDefault="00681E2F" w:rsidP="00681E2F">
      <w:pPr>
        <w:shd w:val="clear" w:color="auto" w:fill="FFFFFF"/>
        <w:tabs>
          <w:tab w:val="left" w:pos="1066"/>
          <w:tab w:val="left" w:leader="underscore" w:pos="5904"/>
        </w:tabs>
        <w:spacing w:line="295" w:lineRule="exact"/>
        <w:ind w:firstLine="734"/>
        <w:jc w:val="both"/>
        <w:rPr>
          <w:b w:val="0"/>
          <w:sz w:val="24"/>
          <w:szCs w:val="24"/>
        </w:rPr>
      </w:pPr>
      <w:r w:rsidRPr="00681E2F">
        <w:rPr>
          <w:b w:val="0"/>
          <w:sz w:val="24"/>
          <w:szCs w:val="24"/>
        </w:rPr>
        <w:t xml:space="preserve">                             </w:t>
      </w:r>
      <w:r w:rsidRPr="00681E2F">
        <w:rPr>
          <w:b w:val="0"/>
          <w:i/>
          <w:iCs/>
          <w:spacing w:val="2"/>
          <w:sz w:val="24"/>
          <w:szCs w:val="24"/>
        </w:rPr>
        <w:t xml:space="preserve">(указать </w:t>
      </w:r>
      <w:r w:rsidR="00BD71CC" w:rsidRPr="00681E2F">
        <w:rPr>
          <w:b w:val="0"/>
          <w:i/>
          <w:iCs/>
          <w:spacing w:val="2"/>
          <w:sz w:val="24"/>
          <w:szCs w:val="24"/>
        </w:rPr>
        <w:t>наименование Участника</w:t>
      </w:r>
      <w:r w:rsidRPr="00681E2F">
        <w:rPr>
          <w:b w:val="0"/>
          <w:sz w:val="24"/>
          <w:szCs w:val="24"/>
        </w:rPr>
        <w:t xml:space="preserve"> </w:t>
      </w:r>
      <w:r w:rsidRPr="00681E2F">
        <w:rPr>
          <w:b w:val="0"/>
          <w:i/>
          <w:iCs/>
          <w:spacing w:val="5"/>
          <w:sz w:val="24"/>
          <w:szCs w:val="24"/>
        </w:rPr>
        <w:t xml:space="preserve">закупочной процедуры) </w:t>
      </w:r>
      <w:r w:rsidRPr="00681E2F">
        <w:rPr>
          <w:b w:val="0"/>
          <w:spacing w:val="5"/>
          <w:sz w:val="24"/>
          <w:szCs w:val="24"/>
        </w:rPr>
        <w:t xml:space="preserve">будет единственным Участником закупочной процедуры, признанным </w:t>
      </w:r>
      <w:r w:rsidRPr="00681E2F">
        <w:rPr>
          <w:b w:val="0"/>
          <w:spacing w:val="1"/>
          <w:sz w:val="24"/>
          <w:szCs w:val="24"/>
        </w:rPr>
        <w:t xml:space="preserve">Участником запроса </w:t>
      </w:r>
      <w:r w:rsidR="006A10B6">
        <w:rPr>
          <w:b w:val="0"/>
          <w:spacing w:val="1"/>
          <w:sz w:val="24"/>
          <w:szCs w:val="24"/>
        </w:rPr>
        <w:t>пре</w:t>
      </w:r>
      <w:r w:rsidR="006A10B6">
        <w:rPr>
          <w:b w:val="0"/>
          <w:spacing w:val="1"/>
          <w:sz w:val="24"/>
          <w:szCs w:val="24"/>
        </w:rPr>
        <w:t>д</w:t>
      </w:r>
      <w:r w:rsidR="006A10B6">
        <w:rPr>
          <w:b w:val="0"/>
          <w:spacing w:val="1"/>
          <w:sz w:val="24"/>
          <w:szCs w:val="24"/>
        </w:rPr>
        <w:t>ложений</w:t>
      </w:r>
      <w:r w:rsidRPr="00681E2F">
        <w:rPr>
          <w:b w:val="0"/>
          <w:spacing w:val="1"/>
          <w:sz w:val="24"/>
          <w:szCs w:val="24"/>
        </w:rPr>
        <w:t xml:space="preserve">, мы обязуемся подписать Договор в соответствии с требованиями </w:t>
      </w:r>
      <w:r w:rsidRPr="00681E2F">
        <w:rPr>
          <w:b w:val="0"/>
          <w:sz w:val="24"/>
          <w:szCs w:val="24"/>
        </w:rPr>
        <w:t>докуме</w:t>
      </w:r>
      <w:r w:rsidRPr="00681E2F">
        <w:rPr>
          <w:b w:val="0"/>
          <w:sz w:val="24"/>
          <w:szCs w:val="24"/>
        </w:rPr>
        <w:t>н</w:t>
      </w:r>
      <w:r w:rsidRPr="00681E2F">
        <w:rPr>
          <w:b w:val="0"/>
          <w:sz w:val="24"/>
          <w:szCs w:val="24"/>
        </w:rPr>
        <w:t>тации и условиями настоящего предложения, при условии, если не будет назначено проведение п</w:t>
      </w:r>
      <w:r w:rsidRPr="00681E2F">
        <w:rPr>
          <w:b w:val="0"/>
          <w:sz w:val="24"/>
          <w:szCs w:val="24"/>
        </w:rPr>
        <w:t>о</w:t>
      </w:r>
      <w:r w:rsidRPr="00681E2F">
        <w:rPr>
          <w:b w:val="0"/>
          <w:sz w:val="24"/>
          <w:szCs w:val="24"/>
        </w:rPr>
        <w:t>вторной з</w:t>
      </w:r>
      <w:r w:rsidRPr="00681E2F">
        <w:rPr>
          <w:b w:val="0"/>
          <w:sz w:val="24"/>
          <w:szCs w:val="24"/>
        </w:rPr>
        <w:t>а</w:t>
      </w:r>
      <w:r w:rsidRPr="00681E2F">
        <w:rPr>
          <w:b w:val="0"/>
          <w:sz w:val="24"/>
          <w:szCs w:val="24"/>
        </w:rPr>
        <w:t>купочной процедуры.</w:t>
      </w:r>
    </w:p>
    <w:p w14:paraId="21728C07" w14:textId="77777777" w:rsidR="006A10B6" w:rsidRPr="006A10B6" w:rsidRDefault="006A10B6" w:rsidP="006A10B6">
      <w:pPr>
        <w:rPr>
          <w:b w:val="0"/>
          <w:sz w:val="24"/>
          <w:szCs w:val="24"/>
        </w:rPr>
      </w:pPr>
      <w:r>
        <w:rPr>
          <w:b w:val="0"/>
          <w:sz w:val="24"/>
          <w:szCs w:val="24"/>
        </w:rPr>
        <w:t xml:space="preserve">           7.  </w:t>
      </w:r>
      <w:r w:rsidRPr="006A10B6">
        <w:rPr>
          <w:b w:val="0"/>
          <w:sz w:val="24"/>
          <w:szCs w:val="24"/>
        </w:rPr>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w:t>
      </w:r>
      <w:r w:rsidRPr="006A10B6">
        <w:rPr>
          <w:b w:val="0"/>
          <w:sz w:val="24"/>
          <w:szCs w:val="24"/>
        </w:rPr>
        <w:t>о</w:t>
      </w:r>
      <w:r w:rsidRPr="006A10B6">
        <w:rPr>
          <w:b w:val="0"/>
          <w:sz w:val="24"/>
          <w:szCs w:val="24"/>
        </w:rPr>
        <w:t>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w:t>
      </w:r>
      <w:r w:rsidRPr="006A10B6">
        <w:rPr>
          <w:b w:val="0"/>
          <w:sz w:val="24"/>
          <w:szCs w:val="24"/>
        </w:rPr>
        <w:t>е</w:t>
      </w:r>
      <w:r w:rsidRPr="006A10B6">
        <w:rPr>
          <w:b w:val="0"/>
          <w:sz w:val="24"/>
          <w:szCs w:val="24"/>
        </w:rPr>
        <w:t>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w:t>
      </w:r>
      <w:r w:rsidRPr="006A10B6">
        <w:rPr>
          <w:b w:val="0"/>
          <w:sz w:val="24"/>
          <w:szCs w:val="24"/>
        </w:rPr>
        <w:t>т</w:t>
      </w:r>
      <w:r w:rsidRPr="006A10B6">
        <w:rPr>
          <w:b w:val="0"/>
          <w:sz w:val="24"/>
          <w:szCs w:val="24"/>
        </w:rPr>
        <w:t>венной власти и последующую обработку да</w:t>
      </w:r>
      <w:r w:rsidRPr="006A10B6">
        <w:rPr>
          <w:b w:val="0"/>
          <w:sz w:val="24"/>
          <w:szCs w:val="24"/>
        </w:rPr>
        <w:t>н</w:t>
      </w:r>
      <w:r w:rsidRPr="006A10B6">
        <w:rPr>
          <w:b w:val="0"/>
          <w:sz w:val="24"/>
          <w:szCs w:val="24"/>
        </w:rPr>
        <w:t>ных сведений такими органами.</w:t>
      </w:r>
    </w:p>
    <w:p w14:paraId="4272A084" w14:textId="77777777" w:rsidR="006A10B6" w:rsidRPr="00681E2F" w:rsidRDefault="006A10B6" w:rsidP="00681E2F">
      <w:pPr>
        <w:shd w:val="clear" w:color="auto" w:fill="FFFFFF"/>
        <w:tabs>
          <w:tab w:val="left" w:pos="1066"/>
          <w:tab w:val="left" w:leader="underscore" w:pos="5904"/>
        </w:tabs>
        <w:spacing w:line="295" w:lineRule="exact"/>
        <w:ind w:firstLine="734"/>
        <w:jc w:val="both"/>
        <w:rPr>
          <w:b w:val="0"/>
          <w:sz w:val="24"/>
          <w:szCs w:val="24"/>
        </w:rPr>
      </w:pPr>
    </w:p>
    <w:p w14:paraId="4284B5BB" w14:textId="77777777" w:rsidR="00A666B5" w:rsidRPr="000862CB" w:rsidRDefault="00A666B5" w:rsidP="00F26586">
      <w:pPr>
        <w:jc w:val="both"/>
        <w:rPr>
          <w:b w:val="0"/>
          <w:bCs w:val="0"/>
          <w:sz w:val="24"/>
          <w:szCs w:val="24"/>
        </w:rPr>
      </w:pPr>
      <w:r w:rsidRPr="000862CB">
        <w:rPr>
          <w:b w:val="0"/>
          <w:bCs w:val="0"/>
          <w:sz w:val="24"/>
          <w:szCs w:val="24"/>
        </w:rPr>
        <w:t>Настоящее Предложение дополняется следующими документами, включая неотъемлемые приложения:</w:t>
      </w:r>
    </w:p>
    <w:p w14:paraId="783C8F3C" w14:textId="77777777" w:rsidR="00BD71CC" w:rsidRPr="00C76761" w:rsidRDefault="00C76761" w:rsidP="00BD71CC">
      <w:pPr>
        <w:numPr>
          <w:ilvl w:val="0"/>
          <w:numId w:val="35"/>
        </w:numPr>
        <w:jc w:val="both"/>
        <w:rPr>
          <w:b w:val="0"/>
          <w:bCs w:val="0"/>
          <w:sz w:val="24"/>
          <w:szCs w:val="24"/>
        </w:rPr>
      </w:pPr>
      <w:r w:rsidRPr="00C76761">
        <w:rPr>
          <w:b w:val="0"/>
          <w:bCs w:val="0"/>
          <w:sz w:val="24"/>
          <w:szCs w:val="24"/>
        </w:rPr>
        <w:t>Коммерческое предложение (форма 2)  – на ____ листах;</w:t>
      </w:r>
    </w:p>
    <w:p w14:paraId="464FFBDD" w14:textId="77777777" w:rsidR="00C76761" w:rsidRDefault="00C76761" w:rsidP="00F26586">
      <w:pPr>
        <w:jc w:val="both"/>
        <w:rPr>
          <w:b w:val="0"/>
          <w:bCs w:val="0"/>
        </w:rPr>
      </w:pPr>
    </w:p>
    <w:p w14:paraId="057E2BEC" w14:textId="77777777" w:rsidR="00C76761" w:rsidRDefault="00C76761" w:rsidP="00F26586">
      <w:pPr>
        <w:jc w:val="both"/>
        <w:rPr>
          <w:b w:val="0"/>
          <w:bCs w:val="0"/>
        </w:rPr>
      </w:pPr>
    </w:p>
    <w:p w14:paraId="5467C005" w14:textId="77777777" w:rsidR="00C76761" w:rsidRDefault="00C76761" w:rsidP="00F26586">
      <w:pPr>
        <w:jc w:val="both"/>
        <w:rPr>
          <w:b w:val="0"/>
          <w:bCs w:val="0"/>
        </w:rPr>
      </w:pPr>
    </w:p>
    <w:p w14:paraId="2B3E5E01" w14:textId="77777777" w:rsidR="00A666B5" w:rsidRPr="00C9724B" w:rsidRDefault="00A666B5" w:rsidP="00F26586">
      <w:pPr>
        <w:jc w:val="both"/>
        <w:rPr>
          <w:b w:val="0"/>
          <w:bCs w:val="0"/>
        </w:rPr>
      </w:pPr>
      <w:r w:rsidRPr="00C9724B">
        <w:rPr>
          <w:b w:val="0"/>
          <w:bCs w:val="0"/>
        </w:rPr>
        <w:t>___</w:t>
      </w:r>
      <w:r>
        <w:rPr>
          <w:b w:val="0"/>
          <w:bCs w:val="0"/>
        </w:rPr>
        <w:t>_____________                                    _____________________________</w:t>
      </w:r>
    </w:p>
    <w:p w14:paraId="12A90C35" w14:textId="77777777" w:rsidR="00A666B5" w:rsidRPr="00C9724B" w:rsidRDefault="00A666B5" w:rsidP="00F26586">
      <w:pPr>
        <w:tabs>
          <w:tab w:val="left" w:pos="8931"/>
        </w:tabs>
        <w:ind w:right="566"/>
        <w:jc w:val="both"/>
        <w:rPr>
          <w:b w:val="0"/>
          <w:bCs w:val="0"/>
          <w:vertAlign w:val="superscript"/>
        </w:rPr>
      </w:pPr>
      <w:r w:rsidRPr="00C9724B">
        <w:rPr>
          <w:b w:val="0"/>
          <w:bCs w:val="0"/>
          <w:vertAlign w:val="superscript"/>
        </w:rPr>
        <w:t>(подпись, М.П.</w:t>
      </w:r>
      <w:r>
        <w:rPr>
          <w:b w:val="0"/>
          <w:bCs w:val="0"/>
          <w:vertAlign w:val="superscript"/>
        </w:rPr>
        <w:t xml:space="preserve">)                  </w:t>
      </w:r>
      <w:r w:rsidR="000862CB">
        <w:rPr>
          <w:b w:val="0"/>
          <w:bCs w:val="0"/>
          <w:vertAlign w:val="superscript"/>
        </w:rPr>
        <w:t xml:space="preserve">                               </w:t>
      </w:r>
      <w:r>
        <w:rPr>
          <w:b w:val="0"/>
          <w:bCs w:val="0"/>
          <w:vertAlign w:val="superscript"/>
        </w:rPr>
        <w:t xml:space="preserve">                         (фамилия, имя, отчество подписавшего, должность)</w:t>
      </w:r>
    </w:p>
    <w:p w14:paraId="7A45F76F" w14:textId="77777777" w:rsidR="00A666B5" w:rsidRPr="008F48DF" w:rsidRDefault="00A666B5" w:rsidP="00F26586">
      <w:pPr>
        <w:pStyle w:val="28"/>
        <w:pageBreakBefore/>
        <w:ind w:left="0" w:firstLine="0"/>
        <w:jc w:val="both"/>
        <w:rPr>
          <w:sz w:val="24"/>
          <w:szCs w:val="24"/>
        </w:rPr>
      </w:pPr>
      <w:bookmarkStart w:id="32" w:name="_Toc243990645"/>
      <w:r w:rsidRPr="008F48DF">
        <w:rPr>
          <w:sz w:val="24"/>
          <w:szCs w:val="24"/>
        </w:rPr>
        <w:t>Инструкции по заполнению</w:t>
      </w:r>
      <w:bookmarkEnd w:id="32"/>
    </w:p>
    <w:p w14:paraId="693267A4" w14:textId="77777777" w:rsidR="00A666B5" w:rsidRPr="008F48DF" w:rsidRDefault="00A666B5" w:rsidP="00F26586">
      <w:pPr>
        <w:pStyle w:val="af9"/>
        <w:tabs>
          <w:tab w:val="clear" w:pos="1134"/>
          <w:tab w:val="num" w:pos="2880"/>
        </w:tabs>
        <w:spacing w:line="240" w:lineRule="auto"/>
        <w:ind w:left="0" w:firstLine="0"/>
        <w:rPr>
          <w:sz w:val="24"/>
          <w:szCs w:val="24"/>
        </w:rPr>
      </w:pPr>
      <w:r>
        <w:rPr>
          <w:sz w:val="24"/>
          <w:szCs w:val="24"/>
        </w:rPr>
        <w:t xml:space="preserve">1. </w:t>
      </w:r>
      <w:r w:rsidRPr="008F48D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4DBEE468" w14:textId="77777777" w:rsidR="00A666B5" w:rsidRPr="008F48DF" w:rsidRDefault="00A666B5" w:rsidP="00F26586">
      <w:pPr>
        <w:pStyle w:val="af9"/>
        <w:tabs>
          <w:tab w:val="clear" w:pos="1134"/>
          <w:tab w:val="num" w:pos="2880"/>
        </w:tabs>
        <w:spacing w:line="240" w:lineRule="auto"/>
        <w:ind w:left="0" w:firstLine="0"/>
        <w:rPr>
          <w:sz w:val="24"/>
          <w:szCs w:val="24"/>
        </w:rPr>
      </w:pPr>
      <w:r>
        <w:rPr>
          <w:sz w:val="24"/>
          <w:szCs w:val="24"/>
        </w:rPr>
        <w:t xml:space="preserve">2. </w:t>
      </w:r>
      <w:r w:rsidRPr="008F48DF">
        <w:rPr>
          <w:sz w:val="24"/>
          <w:szCs w:val="24"/>
        </w:rPr>
        <w:t>Участник должен указать свое полное наименование (с указанием организационно-правовой формы) и юридический адрес.</w:t>
      </w:r>
    </w:p>
    <w:p w14:paraId="2F4D3DDA" w14:textId="77777777" w:rsidR="00A666B5" w:rsidRPr="008F48DF" w:rsidRDefault="00A666B5" w:rsidP="00F26586">
      <w:pPr>
        <w:pStyle w:val="af9"/>
        <w:tabs>
          <w:tab w:val="clear" w:pos="1134"/>
          <w:tab w:val="num" w:pos="2880"/>
        </w:tabs>
        <w:spacing w:line="240" w:lineRule="auto"/>
        <w:ind w:left="0" w:firstLine="0"/>
        <w:rPr>
          <w:sz w:val="24"/>
          <w:szCs w:val="24"/>
        </w:rPr>
      </w:pPr>
      <w:r>
        <w:rPr>
          <w:sz w:val="24"/>
          <w:szCs w:val="24"/>
        </w:rPr>
        <w:t xml:space="preserve">3. </w:t>
      </w:r>
      <w:r w:rsidRPr="008F48DF">
        <w:rPr>
          <w:sz w:val="24"/>
          <w:szCs w:val="24"/>
        </w:rPr>
        <w:t>Участник должен указать стоимость поставляемой продукции цифрами и словами, в ру</w:t>
      </w:r>
      <w:r w:rsidRPr="008F48DF">
        <w:rPr>
          <w:sz w:val="24"/>
          <w:szCs w:val="24"/>
        </w:rPr>
        <w:t>б</w:t>
      </w:r>
      <w:r w:rsidRPr="008F48DF">
        <w:rPr>
          <w:sz w:val="24"/>
          <w:szCs w:val="24"/>
        </w:rPr>
        <w:t xml:space="preserve">лях, с НДС, в соответствии с Коммерческим предложением (подраздел </w:t>
      </w:r>
      <w:r>
        <w:fldChar w:fldCharType="begin"/>
      </w:r>
      <w:r>
        <w:instrText xml:space="preserve"> REF _Ref167696861 \r \h  \* MERGEFORMAT </w:instrText>
      </w:r>
      <w:r>
        <w:fldChar w:fldCharType="separate"/>
      </w:r>
      <w:r w:rsidR="00693621" w:rsidRPr="00693621">
        <w:rPr>
          <w:sz w:val="24"/>
          <w:szCs w:val="24"/>
        </w:rPr>
        <w:t>0</w:t>
      </w:r>
      <w:r>
        <w:fldChar w:fldCharType="end"/>
      </w:r>
      <w:r w:rsidRPr="008F48DF">
        <w:rPr>
          <w:sz w:val="24"/>
          <w:szCs w:val="24"/>
        </w:rPr>
        <w:t>, графа «ИТОГО» таблицы-2).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414AA664" w14:textId="77777777" w:rsidR="00A666B5" w:rsidRPr="008F48DF" w:rsidRDefault="00A666B5" w:rsidP="00F26586">
      <w:pPr>
        <w:pStyle w:val="af9"/>
        <w:tabs>
          <w:tab w:val="clear" w:pos="1134"/>
          <w:tab w:val="num" w:pos="2880"/>
        </w:tabs>
        <w:spacing w:line="240" w:lineRule="auto"/>
        <w:ind w:left="0" w:firstLine="0"/>
        <w:rPr>
          <w:sz w:val="24"/>
          <w:szCs w:val="24"/>
        </w:rPr>
      </w:pPr>
      <w:r>
        <w:rPr>
          <w:sz w:val="24"/>
          <w:szCs w:val="24"/>
        </w:rPr>
        <w:t xml:space="preserve">4. </w:t>
      </w:r>
      <w:r w:rsidRPr="008F48DF">
        <w:rPr>
          <w:sz w:val="24"/>
          <w:szCs w:val="24"/>
        </w:rPr>
        <w:t>Участник должен указать срок действия Предложения согласно требованиям подпункта</w:t>
      </w:r>
      <w:r w:rsidR="00B94628">
        <w:rPr>
          <w:sz w:val="24"/>
          <w:szCs w:val="24"/>
        </w:rPr>
        <w:t>.</w:t>
      </w:r>
      <w:r w:rsidRPr="008F48DF">
        <w:rPr>
          <w:sz w:val="24"/>
          <w:szCs w:val="24"/>
        </w:rPr>
        <w:t xml:space="preserve"> </w:t>
      </w:r>
    </w:p>
    <w:p w14:paraId="67DE2E21" w14:textId="77777777" w:rsidR="00A666B5" w:rsidRPr="008F48DF" w:rsidRDefault="00A666B5" w:rsidP="00F26586">
      <w:pPr>
        <w:pStyle w:val="af9"/>
        <w:tabs>
          <w:tab w:val="clear" w:pos="1134"/>
          <w:tab w:val="num" w:pos="2880"/>
        </w:tabs>
        <w:spacing w:line="240" w:lineRule="auto"/>
        <w:ind w:left="0" w:firstLine="0"/>
        <w:rPr>
          <w:sz w:val="24"/>
          <w:szCs w:val="24"/>
        </w:rPr>
      </w:pPr>
      <w:r>
        <w:rPr>
          <w:sz w:val="24"/>
          <w:szCs w:val="24"/>
        </w:rPr>
        <w:t xml:space="preserve">5. </w:t>
      </w:r>
      <w:r w:rsidRPr="008F48DF">
        <w:rPr>
          <w:sz w:val="24"/>
          <w:szCs w:val="24"/>
        </w:rPr>
        <w:t>Участник должен перечислить и указать объем каждого из прилагаемых к письму о под</w:t>
      </w:r>
      <w:r w:rsidRPr="008F48DF">
        <w:rPr>
          <w:sz w:val="24"/>
          <w:szCs w:val="24"/>
        </w:rPr>
        <w:t>а</w:t>
      </w:r>
      <w:r w:rsidRPr="008F48DF">
        <w:rPr>
          <w:sz w:val="24"/>
          <w:szCs w:val="24"/>
        </w:rPr>
        <w:t>че оферты документов, определяющих суть технико-коммерческого предложения Участн</w:t>
      </w:r>
      <w:r w:rsidRPr="008F48DF">
        <w:rPr>
          <w:sz w:val="24"/>
          <w:szCs w:val="24"/>
        </w:rPr>
        <w:t>и</w:t>
      </w:r>
      <w:r w:rsidRPr="008F48DF">
        <w:rPr>
          <w:sz w:val="24"/>
          <w:szCs w:val="24"/>
        </w:rPr>
        <w:t>ка.</w:t>
      </w:r>
    </w:p>
    <w:p w14:paraId="519CA618" w14:textId="77777777" w:rsidR="00A666B5" w:rsidRPr="008F48DF" w:rsidRDefault="00A666B5" w:rsidP="00F26586">
      <w:pPr>
        <w:pStyle w:val="af9"/>
        <w:tabs>
          <w:tab w:val="clear" w:pos="1134"/>
          <w:tab w:val="num" w:pos="2880"/>
        </w:tabs>
        <w:spacing w:line="240" w:lineRule="auto"/>
        <w:ind w:left="0" w:firstLine="0"/>
        <w:rPr>
          <w:sz w:val="24"/>
          <w:szCs w:val="24"/>
        </w:rPr>
      </w:pPr>
      <w:r>
        <w:rPr>
          <w:sz w:val="24"/>
          <w:szCs w:val="24"/>
        </w:rPr>
        <w:t xml:space="preserve">6. </w:t>
      </w:r>
      <w:r w:rsidRPr="008F48DF">
        <w:rPr>
          <w:sz w:val="24"/>
          <w:szCs w:val="24"/>
        </w:rPr>
        <w:t xml:space="preserve">Письмо должно быть подписано и скреплено печатью в соответствии с требованиями подпункта </w:t>
      </w:r>
    </w:p>
    <w:p w14:paraId="019CB519" w14:textId="77777777" w:rsidR="00A666B5" w:rsidRDefault="00A666B5" w:rsidP="00F26586">
      <w:pPr>
        <w:jc w:val="both"/>
      </w:pPr>
    </w:p>
    <w:p w14:paraId="73DC3368" w14:textId="77777777" w:rsidR="00A666B5" w:rsidRDefault="00A666B5" w:rsidP="00F26586">
      <w:pPr>
        <w:pStyle w:val="Default"/>
        <w:spacing w:line="360" w:lineRule="auto"/>
        <w:jc w:val="both"/>
      </w:pPr>
    </w:p>
    <w:p w14:paraId="61AD06E1" w14:textId="77777777" w:rsidR="00A666B5" w:rsidRPr="008F49D7" w:rsidRDefault="00A666B5" w:rsidP="00F26586">
      <w:pPr>
        <w:jc w:val="both"/>
      </w:pPr>
    </w:p>
    <w:p w14:paraId="45EDD2E9" w14:textId="77777777" w:rsidR="00A666B5" w:rsidRPr="008F49D7" w:rsidRDefault="00A666B5" w:rsidP="00F26586">
      <w:pPr>
        <w:jc w:val="both"/>
      </w:pPr>
    </w:p>
    <w:p w14:paraId="4FC10112" w14:textId="77777777" w:rsidR="00A666B5" w:rsidRPr="008F49D7" w:rsidRDefault="00A666B5" w:rsidP="00F26586">
      <w:pPr>
        <w:jc w:val="both"/>
      </w:pPr>
    </w:p>
    <w:p w14:paraId="3A52F3DE" w14:textId="77777777" w:rsidR="00A666B5" w:rsidRPr="008F49D7" w:rsidRDefault="00A666B5" w:rsidP="00F26586">
      <w:pPr>
        <w:jc w:val="both"/>
      </w:pPr>
    </w:p>
    <w:p w14:paraId="1B626DCF" w14:textId="77777777" w:rsidR="00A666B5" w:rsidRPr="008F49D7" w:rsidRDefault="00A666B5" w:rsidP="00F26586">
      <w:pPr>
        <w:jc w:val="both"/>
      </w:pPr>
    </w:p>
    <w:p w14:paraId="2A1B4FBA" w14:textId="77777777" w:rsidR="00A666B5" w:rsidRPr="008F49D7" w:rsidRDefault="00A666B5" w:rsidP="00F26586">
      <w:pPr>
        <w:jc w:val="both"/>
      </w:pPr>
    </w:p>
    <w:p w14:paraId="74CE6EE1" w14:textId="77777777" w:rsidR="00A666B5" w:rsidRPr="008F49D7" w:rsidRDefault="00A666B5" w:rsidP="00F26586">
      <w:pPr>
        <w:jc w:val="both"/>
      </w:pPr>
    </w:p>
    <w:p w14:paraId="2E80A58D" w14:textId="77777777" w:rsidR="00A666B5" w:rsidRPr="008F49D7" w:rsidRDefault="00A666B5" w:rsidP="00F26586">
      <w:pPr>
        <w:jc w:val="both"/>
      </w:pPr>
    </w:p>
    <w:p w14:paraId="185BD6C9" w14:textId="77777777" w:rsidR="00A666B5" w:rsidRPr="008F49D7" w:rsidRDefault="00A666B5" w:rsidP="00F26586">
      <w:pPr>
        <w:jc w:val="both"/>
      </w:pPr>
    </w:p>
    <w:p w14:paraId="164B9837" w14:textId="77777777" w:rsidR="00A666B5" w:rsidRPr="008F49D7" w:rsidRDefault="00A666B5" w:rsidP="00F26586">
      <w:pPr>
        <w:jc w:val="both"/>
      </w:pPr>
    </w:p>
    <w:p w14:paraId="6D1B3C7C" w14:textId="77777777" w:rsidR="00A666B5" w:rsidRPr="008F49D7" w:rsidRDefault="00A666B5" w:rsidP="00F26586">
      <w:pPr>
        <w:jc w:val="both"/>
      </w:pPr>
    </w:p>
    <w:p w14:paraId="48EC5E54" w14:textId="77777777" w:rsidR="00A666B5" w:rsidRPr="008F49D7" w:rsidRDefault="00A666B5" w:rsidP="00F26586">
      <w:pPr>
        <w:jc w:val="both"/>
      </w:pPr>
    </w:p>
    <w:p w14:paraId="2EEB8AF8" w14:textId="77777777" w:rsidR="00A666B5" w:rsidRDefault="00A666B5" w:rsidP="00F26586">
      <w:pPr>
        <w:jc w:val="both"/>
      </w:pPr>
    </w:p>
    <w:p w14:paraId="1D3F0664" w14:textId="77777777" w:rsidR="00A666B5" w:rsidRDefault="00A666B5" w:rsidP="00F26586">
      <w:pPr>
        <w:jc w:val="both"/>
      </w:pPr>
    </w:p>
    <w:p w14:paraId="15E4E9F2" w14:textId="77777777" w:rsidR="00A666B5" w:rsidRDefault="00A666B5" w:rsidP="00F26586">
      <w:pPr>
        <w:tabs>
          <w:tab w:val="left" w:pos="1278"/>
        </w:tabs>
        <w:jc w:val="both"/>
      </w:pPr>
      <w:r>
        <w:tab/>
      </w:r>
    </w:p>
    <w:p w14:paraId="09EFA490" w14:textId="77777777" w:rsidR="00A666B5" w:rsidRDefault="00A666B5" w:rsidP="00F26586">
      <w:pPr>
        <w:tabs>
          <w:tab w:val="left" w:pos="1278"/>
        </w:tabs>
        <w:jc w:val="both"/>
      </w:pPr>
    </w:p>
    <w:p w14:paraId="4988CBE7" w14:textId="77777777" w:rsidR="00A666B5" w:rsidRDefault="00A666B5" w:rsidP="00F26586">
      <w:pPr>
        <w:tabs>
          <w:tab w:val="left" w:pos="1278"/>
        </w:tabs>
        <w:jc w:val="both"/>
      </w:pPr>
    </w:p>
    <w:p w14:paraId="20034179" w14:textId="77777777" w:rsidR="00A666B5" w:rsidRDefault="00A666B5" w:rsidP="00F26586">
      <w:pPr>
        <w:tabs>
          <w:tab w:val="left" w:pos="1278"/>
        </w:tabs>
        <w:jc w:val="both"/>
      </w:pPr>
    </w:p>
    <w:p w14:paraId="37F38FA8" w14:textId="77777777" w:rsidR="00A666B5" w:rsidRDefault="00A666B5" w:rsidP="00F26586">
      <w:pPr>
        <w:tabs>
          <w:tab w:val="left" w:pos="1278"/>
        </w:tabs>
        <w:jc w:val="both"/>
      </w:pPr>
    </w:p>
    <w:p w14:paraId="15DAEB90" w14:textId="77777777" w:rsidR="00A666B5" w:rsidRDefault="00A666B5" w:rsidP="00F26586">
      <w:pPr>
        <w:tabs>
          <w:tab w:val="left" w:pos="1278"/>
        </w:tabs>
        <w:jc w:val="both"/>
      </w:pPr>
    </w:p>
    <w:p w14:paraId="0A8BAA63" w14:textId="77777777" w:rsidR="00A666B5" w:rsidRDefault="00A666B5" w:rsidP="00F26586">
      <w:pPr>
        <w:tabs>
          <w:tab w:val="left" w:pos="1278"/>
        </w:tabs>
        <w:jc w:val="both"/>
      </w:pPr>
    </w:p>
    <w:p w14:paraId="2B145ED9" w14:textId="77777777" w:rsidR="00A666B5" w:rsidRDefault="00A666B5" w:rsidP="00F26586">
      <w:pPr>
        <w:tabs>
          <w:tab w:val="left" w:pos="1278"/>
        </w:tabs>
        <w:jc w:val="both"/>
      </w:pPr>
    </w:p>
    <w:p w14:paraId="47877E3A" w14:textId="77777777" w:rsidR="00A666B5" w:rsidRDefault="00A666B5" w:rsidP="00F26586">
      <w:pPr>
        <w:tabs>
          <w:tab w:val="left" w:pos="1278"/>
        </w:tabs>
        <w:jc w:val="both"/>
      </w:pPr>
    </w:p>
    <w:p w14:paraId="34025747" w14:textId="77777777" w:rsidR="00A666B5" w:rsidRDefault="00A666B5" w:rsidP="00F26586">
      <w:pPr>
        <w:tabs>
          <w:tab w:val="left" w:pos="1278"/>
        </w:tabs>
        <w:jc w:val="both"/>
      </w:pPr>
    </w:p>
    <w:p w14:paraId="58DB2153" w14:textId="77777777" w:rsidR="00A666B5" w:rsidRDefault="00A666B5" w:rsidP="00F26586">
      <w:pPr>
        <w:tabs>
          <w:tab w:val="left" w:pos="1278"/>
        </w:tabs>
        <w:jc w:val="both"/>
      </w:pPr>
    </w:p>
    <w:p w14:paraId="699A4185" w14:textId="77777777" w:rsidR="00A666B5" w:rsidRDefault="00A666B5" w:rsidP="00F26586">
      <w:pPr>
        <w:tabs>
          <w:tab w:val="left" w:pos="1278"/>
        </w:tabs>
        <w:jc w:val="both"/>
      </w:pPr>
    </w:p>
    <w:p w14:paraId="5DD07962" w14:textId="77777777" w:rsidR="00A666B5" w:rsidRDefault="00A666B5" w:rsidP="00F26586">
      <w:pPr>
        <w:tabs>
          <w:tab w:val="left" w:pos="1278"/>
        </w:tabs>
        <w:jc w:val="both"/>
      </w:pPr>
    </w:p>
    <w:p w14:paraId="21CD9E4A" w14:textId="77777777" w:rsidR="00A666B5" w:rsidRDefault="00A666B5" w:rsidP="00F26586">
      <w:pPr>
        <w:tabs>
          <w:tab w:val="left" w:pos="1278"/>
        </w:tabs>
        <w:jc w:val="both"/>
      </w:pPr>
    </w:p>
    <w:p w14:paraId="683E2FC2" w14:textId="77777777" w:rsidR="00A666B5" w:rsidRPr="00C127B6" w:rsidRDefault="00A666B5" w:rsidP="00F26586">
      <w:pPr>
        <w:pStyle w:val="2"/>
        <w:pageBreakBefore/>
        <w:numPr>
          <w:ilvl w:val="0"/>
          <w:numId w:val="0"/>
        </w:numPr>
        <w:spacing w:before="120"/>
        <w:jc w:val="both"/>
        <w:rPr>
          <w:b/>
          <w:bCs/>
          <w:sz w:val="24"/>
          <w:szCs w:val="24"/>
        </w:rPr>
      </w:pPr>
      <w:bookmarkStart w:id="33" w:name="_Ref167696861"/>
      <w:bookmarkStart w:id="34" w:name="_Toc243990646"/>
      <w:r w:rsidRPr="00C127B6">
        <w:rPr>
          <w:b/>
          <w:bCs/>
          <w:sz w:val="24"/>
          <w:szCs w:val="24"/>
        </w:rPr>
        <w:t>2. Коммерческое предложение (форма 2)</w:t>
      </w:r>
      <w:bookmarkEnd w:id="33"/>
      <w:bookmarkEnd w:id="34"/>
    </w:p>
    <w:p w14:paraId="34BB0C21" w14:textId="77777777" w:rsidR="00A666B5" w:rsidRPr="00C7024D" w:rsidRDefault="00A666B5" w:rsidP="00F26586">
      <w:pPr>
        <w:pStyle w:val="a"/>
        <w:numPr>
          <w:ilvl w:val="0"/>
          <w:numId w:val="0"/>
        </w:numPr>
        <w:spacing w:before="120" w:line="240" w:lineRule="auto"/>
        <w:rPr>
          <w:sz w:val="24"/>
          <w:szCs w:val="24"/>
        </w:rPr>
      </w:pPr>
    </w:p>
    <w:p w14:paraId="06CD21FD" w14:textId="77777777" w:rsidR="00A666B5" w:rsidRPr="000862CB" w:rsidRDefault="00A666B5" w:rsidP="00FF7F9D">
      <w:pPr>
        <w:rPr>
          <w:b w:val="0"/>
          <w:bCs w:val="0"/>
          <w:sz w:val="24"/>
          <w:szCs w:val="24"/>
        </w:rPr>
      </w:pPr>
      <w:r w:rsidRPr="000862CB">
        <w:rPr>
          <w:b w:val="0"/>
          <w:bCs w:val="0"/>
          <w:sz w:val="24"/>
          <w:szCs w:val="24"/>
        </w:rPr>
        <w:t>Приложение к письму подачи оферты</w:t>
      </w:r>
      <w:r w:rsidRPr="000862CB">
        <w:rPr>
          <w:b w:val="0"/>
          <w:bCs w:val="0"/>
          <w:sz w:val="24"/>
          <w:szCs w:val="24"/>
        </w:rPr>
        <w:br/>
        <w:t>от «___</w:t>
      </w:r>
      <w:r w:rsidR="00C76761" w:rsidRPr="000862CB">
        <w:rPr>
          <w:b w:val="0"/>
          <w:bCs w:val="0"/>
          <w:sz w:val="24"/>
          <w:szCs w:val="24"/>
        </w:rPr>
        <w:t>_» _</w:t>
      </w:r>
      <w:r w:rsidRPr="000862CB">
        <w:rPr>
          <w:b w:val="0"/>
          <w:bCs w:val="0"/>
          <w:sz w:val="24"/>
          <w:szCs w:val="24"/>
        </w:rPr>
        <w:t>____________ г. №__________</w:t>
      </w:r>
    </w:p>
    <w:p w14:paraId="069D8BC7" w14:textId="77777777" w:rsidR="00A666B5" w:rsidRPr="000862CB" w:rsidRDefault="00A666B5" w:rsidP="00F26586">
      <w:pPr>
        <w:jc w:val="both"/>
        <w:rPr>
          <w:sz w:val="24"/>
          <w:szCs w:val="24"/>
        </w:rPr>
      </w:pPr>
    </w:p>
    <w:p w14:paraId="650812DA" w14:textId="77777777" w:rsidR="00A666B5" w:rsidRPr="000862CB" w:rsidRDefault="00A666B5" w:rsidP="00F26586">
      <w:pPr>
        <w:jc w:val="both"/>
        <w:rPr>
          <w:b w:val="0"/>
          <w:bCs w:val="0"/>
          <w:sz w:val="24"/>
          <w:szCs w:val="24"/>
        </w:rPr>
      </w:pPr>
      <w:r w:rsidRPr="000862CB">
        <w:rPr>
          <w:b w:val="0"/>
          <w:bCs w:val="0"/>
          <w:sz w:val="24"/>
          <w:szCs w:val="24"/>
        </w:rPr>
        <w:t>Коммерческое предложение</w:t>
      </w:r>
    </w:p>
    <w:p w14:paraId="01C832EE" w14:textId="77777777" w:rsidR="00A666B5" w:rsidRPr="008F48DF" w:rsidRDefault="00A666B5" w:rsidP="00F26586">
      <w:pPr>
        <w:jc w:val="both"/>
        <w:rPr>
          <w:color w:val="000000"/>
        </w:rPr>
      </w:pPr>
      <w:r w:rsidRPr="000862CB">
        <w:rPr>
          <w:color w:val="000000"/>
          <w:sz w:val="24"/>
          <w:szCs w:val="24"/>
        </w:rPr>
        <w:t>Наименование и адрес Участника: _________________________________</w:t>
      </w:r>
    </w:p>
    <w:p w14:paraId="78567FFE" w14:textId="77777777" w:rsidR="00A666B5" w:rsidRPr="00815E9B" w:rsidRDefault="00A666B5" w:rsidP="00F26586">
      <w:pPr>
        <w:keepNext/>
        <w:suppressAutoHyphens/>
        <w:jc w:val="both"/>
        <w:rPr>
          <w:b w:val="0"/>
          <w:bCs w:val="0"/>
          <w:sz w:val="24"/>
          <w:szCs w:val="24"/>
        </w:rPr>
      </w:pPr>
      <w:r w:rsidRPr="00815E9B">
        <w:rPr>
          <w:b w:val="0"/>
          <w:bCs w:val="0"/>
          <w:sz w:val="24"/>
          <w:szCs w:val="24"/>
        </w:rPr>
        <w:t>Таблица-1. Расчет стоимости поставляемой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6"/>
        <w:gridCol w:w="1984"/>
        <w:gridCol w:w="851"/>
        <w:gridCol w:w="1275"/>
        <w:gridCol w:w="1843"/>
        <w:gridCol w:w="1721"/>
      </w:tblGrid>
      <w:tr w:rsidR="00E7603E" w:rsidRPr="008F48DF" w14:paraId="362B7B5B" w14:textId="77777777" w:rsidTr="00E7603E">
        <w:tc>
          <w:tcPr>
            <w:tcW w:w="648" w:type="dxa"/>
            <w:tcBorders>
              <w:top w:val="single" w:sz="4" w:space="0" w:color="auto"/>
              <w:left w:val="single" w:sz="4" w:space="0" w:color="auto"/>
              <w:bottom w:val="single" w:sz="4" w:space="0" w:color="auto"/>
              <w:right w:val="single" w:sz="4" w:space="0" w:color="auto"/>
            </w:tcBorders>
          </w:tcPr>
          <w:p w14:paraId="29792192" w14:textId="77777777" w:rsidR="00E7603E" w:rsidRPr="00E7603E" w:rsidRDefault="00E7603E" w:rsidP="00F26586">
            <w:pPr>
              <w:pStyle w:val="a9"/>
              <w:jc w:val="both"/>
              <w:rPr>
                <w:sz w:val="20"/>
                <w:szCs w:val="20"/>
              </w:rPr>
            </w:pPr>
            <w:r w:rsidRPr="00E7603E">
              <w:rPr>
                <w:sz w:val="20"/>
                <w:szCs w:val="20"/>
              </w:rPr>
              <w:t>№ п/п</w:t>
            </w:r>
          </w:p>
        </w:tc>
        <w:tc>
          <w:tcPr>
            <w:tcW w:w="2046" w:type="dxa"/>
            <w:tcBorders>
              <w:top w:val="single" w:sz="4" w:space="0" w:color="auto"/>
              <w:left w:val="single" w:sz="4" w:space="0" w:color="auto"/>
              <w:bottom w:val="single" w:sz="4" w:space="0" w:color="auto"/>
              <w:right w:val="single" w:sz="4" w:space="0" w:color="auto"/>
            </w:tcBorders>
          </w:tcPr>
          <w:p w14:paraId="2709B6FB" w14:textId="77777777" w:rsidR="00E7603E" w:rsidRPr="00E7603E" w:rsidRDefault="00E7603E" w:rsidP="00F26586">
            <w:pPr>
              <w:pStyle w:val="a9"/>
              <w:jc w:val="both"/>
              <w:rPr>
                <w:sz w:val="20"/>
                <w:szCs w:val="20"/>
              </w:rPr>
            </w:pPr>
            <w:r w:rsidRPr="00E7603E">
              <w:rPr>
                <w:sz w:val="20"/>
                <w:szCs w:val="20"/>
              </w:rPr>
              <w:t>Наименование пр</w:t>
            </w:r>
            <w:r w:rsidRPr="00E7603E">
              <w:rPr>
                <w:sz w:val="20"/>
                <w:szCs w:val="20"/>
              </w:rPr>
              <w:t>о</w:t>
            </w:r>
            <w:r w:rsidRPr="00E7603E">
              <w:rPr>
                <w:sz w:val="20"/>
                <w:szCs w:val="20"/>
              </w:rPr>
              <w:t>дукции (работ, у</w:t>
            </w:r>
            <w:r w:rsidRPr="00E7603E">
              <w:rPr>
                <w:sz w:val="20"/>
                <w:szCs w:val="20"/>
              </w:rPr>
              <w:t>с</w:t>
            </w:r>
            <w:r w:rsidRPr="00E7603E">
              <w:rPr>
                <w:sz w:val="20"/>
                <w:szCs w:val="20"/>
              </w:rPr>
              <w:t>луг)</w:t>
            </w:r>
          </w:p>
        </w:tc>
        <w:tc>
          <w:tcPr>
            <w:tcW w:w="1984" w:type="dxa"/>
            <w:tcBorders>
              <w:top w:val="single" w:sz="4" w:space="0" w:color="auto"/>
              <w:left w:val="single" w:sz="4" w:space="0" w:color="auto"/>
              <w:bottom w:val="single" w:sz="4" w:space="0" w:color="auto"/>
              <w:right w:val="single" w:sz="4" w:space="0" w:color="auto"/>
            </w:tcBorders>
          </w:tcPr>
          <w:p w14:paraId="3ABD85F6" w14:textId="77777777" w:rsidR="00E7603E" w:rsidRPr="00E7603E" w:rsidRDefault="00E7603E" w:rsidP="00C26390">
            <w:pPr>
              <w:pStyle w:val="a9"/>
              <w:jc w:val="both"/>
              <w:rPr>
                <w:sz w:val="20"/>
                <w:szCs w:val="20"/>
              </w:rPr>
            </w:pPr>
            <w:r w:rsidRPr="00E7603E">
              <w:rPr>
                <w:sz w:val="20"/>
                <w:szCs w:val="20"/>
              </w:rPr>
              <w:t>Производитель</w:t>
            </w:r>
            <w:r w:rsidR="00C26390">
              <w:rPr>
                <w:sz w:val="20"/>
                <w:szCs w:val="20"/>
              </w:rPr>
              <w:t>,</w:t>
            </w:r>
            <w:r w:rsidRPr="00E7603E">
              <w:rPr>
                <w:sz w:val="20"/>
                <w:szCs w:val="20"/>
              </w:rPr>
              <w:t xml:space="preserve"> </w:t>
            </w:r>
            <w:r w:rsidR="00C26390">
              <w:rPr>
                <w:sz w:val="20"/>
                <w:szCs w:val="20"/>
              </w:rPr>
              <w:t>Страна.</w:t>
            </w:r>
          </w:p>
        </w:tc>
        <w:tc>
          <w:tcPr>
            <w:tcW w:w="851" w:type="dxa"/>
            <w:tcBorders>
              <w:top w:val="single" w:sz="4" w:space="0" w:color="auto"/>
              <w:left w:val="single" w:sz="4" w:space="0" w:color="auto"/>
              <w:bottom w:val="single" w:sz="4" w:space="0" w:color="auto"/>
              <w:right w:val="single" w:sz="4" w:space="0" w:color="auto"/>
            </w:tcBorders>
          </w:tcPr>
          <w:p w14:paraId="13C912D9" w14:textId="77777777" w:rsidR="00E7603E" w:rsidRPr="00E7603E" w:rsidRDefault="00E7603E" w:rsidP="00F26586">
            <w:pPr>
              <w:pStyle w:val="a9"/>
              <w:jc w:val="both"/>
              <w:rPr>
                <w:sz w:val="20"/>
                <w:szCs w:val="20"/>
              </w:rPr>
            </w:pPr>
            <w:r w:rsidRPr="00E7603E">
              <w:rPr>
                <w:sz w:val="20"/>
                <w:szCs w:val="20"/>
              </w:rPr>
              <w:t>Ед. изм.</w:t>
            </w:r>
          </w:p>
        </w:tc>
        <w:tc>
          <w:tcPr>
            <w:tcW w:w="1275" w:type="dxa"/>
            <w:tcBorders>
              <w:top w:val="single" w:sz="4" w:space="0" w:color="auto"/>
              <w:left w:val="single" w:sz="4" w:space="0" w:color="auto"/>
              <w:bottom w:val="single" w:sz="4" w:space="0" w:color="auto"/>
              <w:right w:val="single" w:sz="4" w:space="0" w:color="auto"/>
            </w:tcBorders>
          </w:tcPr>
          <w:p w14:paraId="23E4D890" w14:textId="77777777" w:rsidR="00E7603E" w:rsidRPr="00E7603E" w:rsidRDefault="00E7603E" w:rsidP="00F26586">
            <w:pPr>
              <w:pStyle w:val="a9"/>
              <w:jc w:val="both"/>
              <w:rPr>
                <w:sz w:val="20"/>
                <w:szCs w:val="20"/>
              </w:rPr>
            </w:pPr>
            <w:r w:rsidRPr="00E7603E">
              <w:rPr>
                <w:sz w:val="20"/>
                <w:szCs w:val="20"/>
              </w:rPr>
              <w:t>Кол-во в ед. изм.</w:t>
            </w:r>
          </w:p>
        </w:tc>
        <w:tc>
          <w:tcPr>
            <w:tcW w:w="1843" w:type="dxa"/>
            <w:tcBorders>
              <w:top w:val="single" w:sz="4" w:space="0" w:color="auto"/>
              <w:left w:val="single" w:sz="4" w:space="0" w:color="auto"/>
              <w:bottom w:val="single" w:sz="4" w:space="0" w:color="auto"/>
              <w:right w:val="single" w:sz="4" w:space="0" w:color="auto"/>
            </w:tcBorders>
            <w:vAlign w:val="center"/>
          </w:tcPr>
          <w:p w14:paraId="1D54DBF7" w14:textId="77777777" w:rsidR="00E7603E" w:rsidRPr="00E7603E" w:rsidRDefault="00E7603E" w:rsidP="00D15CFB">
            <w:pPr>
              <w:jc w:val="center"/>
              <w:rPr>
                <w:b w:val="0"/>
                <w:sz w:val="20"/>
                <w:szCs w:val="20"/>
              </w:rPr>
            </w:pPr>
            <w:r w:rsidRPr="00E7603E">
              <w:rPr>
                <w:b w:val="0"/>
                <w:sz w:val="20"/>
                <w:szCs w:val="20"/>
              </w:rPr>
              <w:t>Цена единицы товара (работ, у</w:t>
            </w:r>
            <w:r w:rsidRPr="00E7603E">
              <w:rPr>
                <w:b w:val="0"/>
                <w:sz w:val="20"/>
                <w:szCs w:val="20"/>
              </w:rPr>
              <w:t>с</w:t>
            </w:r>
            <w:r w:rsidRPr="00E7603E">
              <w:rPr>
                <w:b w:val="0"/>
                <w:sz w:val="20"/>
                <w:szCs w:val="20"/>
              </w:rPr>
              <w:t>луг)</w:t>
            </w:r>
          </w:p>
          <w:p w14:paraId="5B87496D" w14:textId="77777777" w:rsidR="00E7603E" w:rsidRPr="00E7603E" w:rsidRDefault="00E7603E" w:rsidP="00D15CFB">
            <w:pPr>
              <w:jc w:val="center"/>
              <w:rPr>
                <w:b w:val="0"/>
                <w:sz w:val="20"/>
                <w:szCs w:val="20"/>
              </w:rPr>
            </w:pPr>
            <w:r w:rsidRPr="00E7603E">
              <w:rPr>
                <w:b w:val="0"/>
                <w:sz w:val="20"/>
                <w:szCs w:val="20"/>
              </w:rPr>
              <w:t>(</w:t>
            </w:r>
            <w:r w:rsidR="0036158B">
              <w:rPr>
                <w:b w:val="0"/>
                <w:sz w:val="20"/>
                <w:szCs w:val="20"/>
              </w:rPr>
              <w:t>с доставкой), руб. с НДС</w:t>
            </w:r>
          </w:p>
        </w:tc>
        <w:tc>
          <w:tcPr>
            <w:tcW w:w="1721" w:type="dxa"/>
            <w:tcBorders>
              <w:top w:val="single" w:sz="4" w:space="0" w:color="auto"/>
              <w:left w:val="single" w:sz="4" w:space="0" w:color="auto"/>
              <w:bottom w:val="single" w:sz="4" w:space="0" w:color="auto"/>
              <w:right w:val="single" w:sz="4" w:space="0" w:color="auto"/>
            </w:tcBorders>
            <w:vAlign w:val="center"/>
          </w:tcPr>
          <w:p w14:paraId="7018CB5D" w14:textId="77777777" w:rsidR="00E7603E" w:rsidRPr="00E7603E" w:rsidRDefault="00E7603E" w:rsidP="00D15CFB">
            <w:pPr>
              <w:jc w:val="center"/>
              <w:rPr>
                <w:b w:val="0"/>
                <w:sz w:val="20"/>
                <w:szCs w:val="20"/>
              </w:rPr>
            </w:pPr>
            <w:r w:rsidRPr="00E7603E">
              <w:rPr>
                <w:b w:val="0"/>
                <w:sz w:val="20"/>
                <w:szCs w:val="20"/>
              </w:rPr>
              <w:t>Общая цена т</w:t>
            </w:r>
            <w:r w:rsidRPr="00E7603E">
              <w:rPr>
                <w:b w:val="0"/>
                <w:sz w:val="20"/>
                <w:szCs w:val="20"/>
              </w:rPr>
              <w:t>о</w:t>
            </w:r>
            <w:r w:rsidRPr="00E7603E">
              <w:rPr>
                <w:b w:val="0"/>
                <w:sz w:val="20"/>
                <w:szCs w:val="20"/>
              </w:rPr>
              <w:t>вара (работ, у</w:t>
            </w:r>
            <w:r w:rsidRPr="00E7603E">
              <w:rPr>
                <w:b w:val="0"/>
                <w:sz w:val="20"/>
                <w:szCs w:val="20"/>
              </w:rPr>
              <w:t>с</w:t>
            </w:r>
            <w:r w:rsidRPr="00E7603E">
              <w:rPr>
                <w:b w:val="0"/>
                <w:sz w:val="20"/>
                <w:szCs w:val="20"/>
              </w:rPr>
              <w:t>луг)</w:t>
            </w:r>
          </w:p>
          <w:p w14:paraId="023E96CA" w14:textId="77777777" w:rsidR="00E7603E" w:rsidRPr="00E7603E" w:rsidRDefault="00E7603E" w:rsidP="00D15CFB">
            <w:pPr>
              <w:jc w:val="center"/>
              <w:rPr>
                <w:b w:val="0"/>
                <w:sz w:val="20"/>
                <w:szCs w:val="20"/>
              </w:rPr>
            </w:pPr>
            <w:r w:rsidRPr="00E7603E">
              <w:rPr>
                <w:b w:val="0"/>
                <w:sz w:val="20"/>
                <w:szCs w:val="20"/>
              </w:rPr>
              <w:t>(с доста</w:t>
            </w:r>
            <w:r w:rsidRPr="00E7603E">
              <w:rPr>
                <w:b w:val="0"/>
                <w:sz w:val="20"/>
                <w:szCs w:val="20"/>
              </w:rPr>
              <w:t>в</w:t>
            </w:r>
            <w:r w:rsidR="0036158B">
              <w:rPr>
                <w:b w:val="0"/>
                <w:sz w:val="20"/>
                <w:szCs w:val="20"/>
              </w:rPr>
              <w:t>кой), руб. с НДС</w:t>
            </w:r>
          </w:p>
        </w:tc>
      </w:tr>
      <w:tr w:rsidR="00A666B5" w:rsidRPr="008F48DF" w14:paraId="71CE7B92" w14:textId="77777777" w:rsidTr="00E7603E">
        <w:tc>
          <w:tcPr>
            <w:tcW w:w="648" w:type="dxa"/>
            <w:tcBorders>
              <w:top w:val="single" w:sz="4" w:space="0" w:color="auto"/>
              <w:left w:val="single" w:sz="4" w:space="0" w:color="auto"/>
              <w:bottom w:val="single" w:sz="4" w:space="0" w:color="auto"/>
              <w:right w:val="single" w:sz="4" w:space="0" w:color="auto"/>
            </w:tcBorders>
          </w:tcPr>
          <w:p w14:paraId="3D281FD6" w14:textId="77777777" w:rsidR="00A666B5" w:rsidRPr="008F48DF" w:rsidRDefault="00A666B5" w:rsidP="00AB640A">
            <w:pPr>
              <w:numPr>
                <w:ilvl w:val="0"/>
                <w:numId w:val="4"/>
              </w:numPr>
              <w:jc w:val="both"/>
            </w:pPr>
          </w:p>
        </w:tc>
        <w:tc>
          <w:tcPr>
            <w:tcW w:w="2046" w:type="dxa"/>
            <w:tcBorders>
              <w:top w:val="single" w:sz="4" w:space="0" w:color="auto"/>
              <w:left w:val="single" w:sz="4" w:space="0" w:color="auto"/>
              <w:bottom w:val="single" w:sz="4" w:space="0" w:color="auto"/>
              <w:right w:val="single" w:sz="4" w:space="0" w:color="auto"/>
            </w:tcBorders>
          </w:tcPr>
          <w:p w14:paraId="475A340D" w14:textId="77777777" w:rsidR="00A666B5" w:rsidRPr="008F48DF" w:rsidRDefault="00A666B5" w:rsidP="00F26586">
            <w:pPr>
              <w:pStyle w:val="affb"/>
              <w:jc w:val="both"/>
            </w:pPr>
          </w:p>
        </w:tc>
        <w:tc>
          <w:tcPr>
            <w:tcW w:w="1984" w:type="dxa"/>
            <w:tcBorders>
              <w:top w:val="single" w:sz="4" w:space="0" w:color="auto"/>
              <w:left w:val="single" w:sz="4" w:space="0" w:color="auto"/>
              <w:bottom w:val="single" w:sz="4" w:space="0" w:color="auto"/>
              <w:right w:val="single" w:sz="4" w:space="0" w:color="auto"/>
            </w:tcBorders>
          </w:tcPr>
          <w:p w14:paraId="6A8BB25C" w14:textId="77777777" w:rsidR="00A666B5" w:rsidRPr="008F48DF" w:rsidRDefault="00A666B5" w:rsidP="00F26586">
            <w:pPr>
              <w:pStyle w:val="affb"/>
              <w:jc w:val="both"/>
            </w:pPr>
          </w:p>
        </w:tc>
        <w:tc>
          <w:tcPr>
            <w:tcW w:w="851" w:type="dxa"/>
            <w:tcBorders>
              <w:top w:val="single" w:sz="4" w:space="0" w:color="auto"/>
              <w:left w:val="single" w:sz="4" w:space="0" w:color="auto"/>
              <w:bottom w:val="single" w:sz="4" w:space="0" w:color="auto"/>
              <w:right w:val="single" w:sz="4" w:space="0" w:color="auto"/>
            </w:tcBorders>
          </w:tcPr>
          <w:p w14:paraId="0C4652E2" w14:textId="77777777" w:rsidR="00A666B5" w:rsidRPr="008F48DF" w:rsidRDefault="00A666B5" w:rsidP="00F26586">
            <w:pPr>
              <w:pStyle w:val="affb"/>
              <w:jc w:val="both"/>
            </w:pPr>
          </w:p>
        </w:tc>
        <w:tc>
          <w:tcPr>
            <w:tcW w:w="1275" w:type="dxa"/>
            <w:tcBorders>
              <w:top w:val="single" w:sz="4" w:space="0" w:color="auto"/>
              <w:left w:val="single" w:sz="4" w:space="0" w:color="auto"/>
              <w:bottom w:val="single" w:sz="4" w:space="0" w:color="auto"/>
              <w:right w:val="single" w:sz="4" w:space="0" w:color="auto"/>
            </w:tcBorders>
          </w:tcPr>
          <w:p w14:paraId="00E66B51" w14:textId="77777777" w:rsidR="00A666B5" w:rsidRPr="008F48DF" w:rsidRDefault="00A666B5" w:rsidP="00F26586">
            <w:pPr>
              <w:pStyle w:val="affb"/>
              <w:jc w:val="both"/>
            </w:pPr>
          </w:p>
        </w:tc>
        <w:tc>
          <w:tcPr>
            <w:tcW w:w="1843" w:type="dxa"/>
            <w:tcBorders>
              <w:top w:val="single" w:sz="4" w:space="0" w:color="auto"/>
              <w:left w:val="single" w:sz="4" w:space="0" w:color="auto"/>
              <w:bottom w:val="single" w:sz="4" w:space="0" w:color="auto"/>
              <w:right w:val="single" w:sz="4" w:space="0" w:color="auto"/>
            </w:tcBorders>
          </w:tcPr>
          <w:p w14:paraId="22AFB348" w14:textId="77777777" w:rsidR="00A666B5" w:rsidRPr="008F48DF" w:rsidRDefault="00A666B5" w:rsidP="00F26586">
            <w:pPr>
              <w:pStyle w:val="affb"/>
              <w:jc w:val="both"/>
            </w:pPr>
          </w:p>
        </w:tc>
        <w:tc>
          <w:tcPr>
            <w:tcW w:w="1721" w:type="dxa"/>
            <w:tcBorders>
              <w:top w:val="single" w:sz="4" w:space="0" w:color="auto"/>
              <w:left w:val="single" w:sz="4" w:space="0" w:color="auto"/>
              <w:bottom w:val="single" w:sz="4" w:space="0" w:color="auto"/>
              <w:right w:val="single" w:sz="4" w:space="0" w:color="auto"/>
            </w:tcBorders>
          </w:tcPr>
          <w:p w14:paraId="497D951E" w14:textId="77777777" w:rsidR="00A666B5" w:rsidRPr="008F48DF" w:rsidRDefault="00A666B5" w:rsidP="00F26586">
            <w:pPr>
              <w:pStyle w:val="affb"/>
              <w:jc w:val="both"/>
            </w:pPr>
          </w:p>
        </w:tc>
      </w:tr>
      <w:tr w:rsidR="00A666B5" w:rsidRPr="008F48DF" w14:paraId="5CADFF5F" w14:textId="77777777" w:rsidTr="00E7603E">
        <w:tc>
          <w:tcPr>
            <w:tcW w:w="648" w:type="dxa"/>
            <w:tcBorders>
              <w:top w:val="single" w:sz="4" w:space="0" w:color="auto"/>
              <w:left w:val="single" w:sz="4" w:space="0" w:color="auto"/>
              <w:bottom w:val="single" w:sz="4" w:space="0" w:color="auto"/>
              <w:right w:val="single" w:sz="4" w:space="0" w:color="auto"/>
            </w:tcBorders>
          </w:tcPr>
          <w:p w14:paraId="19678621" w14:textId="77777777" w:rsidR="00A666B5" w:rsidRPr="008F48DF" w:rsidRDefault="00A666B5" w:rsidP="00AB640A">
            <w:pPr>
              <w:numPr>
                <w:ilvl w:val="0"/>
                <w:numId w:val="4"/>
              </w:numPr>
              <w:jc w:val="both"/>
            </w:pPr>
          </w:p>
        </w:tc>
        <w:tc>
          <w:tcPr>
            <w:tcW w:w="2046" w:type="dxa"/>
            <w:tcBorders>
              <w:top w:val="single" w:sz="4" w:space="0" w:color="auto"/>
              <w:left w:val="single" w:sz="4" w:space="0" w:color="auto"/>
              <w:bottom w:val="single" w:sz="4" w:space="0" w:color="auto"/>
              <w:right w:val="single" w:sz="4" w:space="0" w:color="auto"/>
            </w:tcBorders>
          </w:tcPr>
          <w:p w14:paraId="33915DA8" w14:textId="77777777" w:rsidR="00A666B5" w:rsidRPr="008F48DF" w:rsidRDefault="00A666B5" w:rsidP="00F26586">
            <w:pPr>
              <w:pStyle w:val="affb"/>
              <w:jc w:val="both"/>
            </w:pPr>
          </w:p>
        </w:tc>
        <w:tc>
          <w:tcPr>
            <w:tcW w:w="1984" w:type="dxa"/>
            <w:tcBorders>
              <w:top w:val="single" w:sz="4" w:space="0" w:color="auto"/>
              <w:left w:val="single" w:sz="4" w:space="0" w:color="auto"/>
              <w:bottom w:val="single" w:sz="4" w:space="0" w:color="auto"/>
              <w:right w:val="single" w:sz="4" w:space="0" w:color="auto"/>
            </w:tcBorders>
          </w:tcPr>
          <w:p w14:paraId="6AC2BC50" w14:textId="77777777" w:rsidR="00A666B5" w:rsidRPr="008F48DF" w:rsidRDefault="00A666B5" w:rsidP="00F26586">
            <w:pPr>
              <w:pStyle w:val="affb"/>
              <w:jc w:val="both"/>
            </w:pPr>
          </w:p>
        </w:tc>
        <w:tc>
          <w:tcPr>
            <w:tcW w:w="851" w:type="dxa"/>
            <w:tcBorders>
              <w:top w:val="single" w:sz="4" w:space="0" w:color="auto"/>
              <w:left w:val="single" w:sz="4" w:space="0" w:color="auto"/>
              <w:bottom w:val="single" w:sz="4" w:space="0" w:color="auto"/>
              <w:right w:val="single" w:sz="4" w:space="0" w:color="auto"/>
            </w:tcBorders>
          </w:tcPr>
          <w:p w14:paraId="4BBF3170" w14:textId="77777777" w:rsidR="00A666B5" w:rsidRPr="008F48DF" w:rsidRDefault="00A666B5" w:rsidP="00F26586">
            <w:pPr>
              <w:pStyle w:val="affb"/>
              <w:jc w:val="both"/>
            </w:pPr>
          </w:p>
        </w:tc>
        <w:tc>
          <w:tcPr>
            <w:tcW w:w="1275" w:type="dxa"/>
            <w:tcBorders>
              <w:top w:val="single" w:sz="4" w:space="0" w:color="auto"/>
              <w:left w:val="single" w:sz="4" w:space="0" w:color="auto"/>
              <w:bottom w:val="single" w:sz="4" w:space="0" w:color="auto"/>
              <w:right w:val="single" w:sz="4" w:space="0" w:color="auto"/>
            </w:tcBorders>
          </w:tcPr>
          <w:p w14:paraId="00D87081" w14:textId="77777777" w:rsidR="00A666B5" w:rsidRPr="008F48DF" w:rsidRDefault="00A666B5" w:rsidP="00F26586">
            <w:pPr>
              <w:pStyle w:val="affb"/>
              <w:jc w:val="both"/>
            </w:pPr>
          </w:p>
        </w:tc>
        <w:tc>
          <w:tcPr>
            <w:tcW w:w="1843" w:type="dxa"/>
            <w:tcBorders>
              <w:top w:val="single" w:sz="4" w:space="0" w:color="auto"/>
              <w:left w:val="single" w:sz="4" w:space="0" w:color="auto"/>
              <w:bottom w:val="single" w:sz="4" w:space="0" w:color="auto"/>
              <w:right w:val="single" w:sz="4" w:space="0" w:color="auto"/>
            </w:tcBorders>
          </w:tcPr>
          <w:p w14:paraId="0A60BE0A" w14:textId="77777777" w:rsidR="00A666B5" w:rsidRPr="008F48DF" w:rsidRDefault="00A666B5" w:rsidP="00F26586">
            <w:pPr>
              <w:pStyle w:val="affb"/>
              <w:jc w:val="both"/>
            </w:pPr>
          </w:p>
        </w:tc>
        <w:tc>
          <w:tcPr>
            <w:tcW w:w="1721" w:type="dxa"/>
            <w:tcBorders>
              <w:top w:val="single" w:sz="4" w:space="0" w:color="auto"/>
              <w:left w:val="single" w:sz="4" w:space="0" w:color="auto"/>
              <w:bottom w:val="single" w:sz="4" w:space="0" w:color="auto"/>
              <w:right w:val="single" w:sz="4" w:space="0" w:color="auto"/>
            </w:tcBorders>
          </w:tcPr>
          <w:p w14:paraId="3C672973" w14:textId="77777777" w:rsidR="00A666B5" w:rsidRPr="008F48DF" w:rsidRDefault="00A666B5" w:rsidP="00F26586">
            <w:pPr>
              <w:pStyle w:val="affb"/>
              <w:jc w:val="both"/>
            </w:pPr>
          </w:p>
        </w:tc>
      </w:tr>
      <w:tr w:rsidR="00A666B5" w:rsidRPr="008F48DF" w14:paraId="43AD3727" w14:textId="77777777" w:rsidTr="00E7603E">
        <w:tc>
          <w:tcPr>
            <w:tcW w:w="648" w:type="dxa"/>
            <w:tcBorders>
              <w:top w:val="single" w:sz="4" w:space="0" w:color="auto"/>
              <w:left w:val="single" w:sz="4" w:space="0" w:color="auto"/>
              <w:bottom w:val="single" w:sz="4" w:space="0" w:color="auto"/>
              <w:right w:val="single" w:sz="4" w:space="0" w:color="auto"/>
            </w:tcBorders>
          </w:tcPr>
          <w:p w14:paraId="1A2AD8E6" w14:textId="77777777" w:rsidR="00A666B5" w:rsidRPr="008F48DF" w:rsidRDefault="00A666B5" w:rsidP="00AB640A">
            <w:pPr>
              <w:numPr>
                <w:ilvl w:val="0"/>
                <w:numId w:val="4"/>
              </w:numPr>
              <w:jc w:val="both"/>
            </w:pPr>
          </w:p>
        </w:tc>
        <w:tc>
          <w:tcPr>
            <w:tcW w:w="2046" w:type="dxa"/>
            <w:tcBorders>
              <w:top w:val="single" w:sz="4" w:space="0" w:color="auto"/>
              <w:left w:val="single" w:sz="4" w:space="0" w:color="auto"/>
              <w:bottom w:val="single" w:sz="4" w:space="0" w:color="auto"/>
              <w:right w:val="single" w:sz="4" w:space="0" w:color="auto"/>
            </w:tcBorders>
          </w:tcPr>
          <w:p w14:paraId="78CFACEB" w14:textId="77777777" w:rsidR="00A666B5" w:rsidRPr="008F48DF" w:rsidRDefault="00A666B5" w:rsidP="00F26586">
            <w:pPr>
              <w:pStyle w:val="affb"/>
              <w:jc w:val="both"/>
            </w:pPr>
          </w:p>
        </w:tc>
        <w:tc>
          <w:tcPr>
            <w:tcW w:w="1984" w:type="dxa"/>
            <w:tcBorders>
              <w:top w:val="single" w:sz="4" w:space="0" w:color="auto"/>
              <w:left w:val="single" w:sz="4" w:space="0" w:color="auto"/>
              <w:bottom w:val="single" w:sz="4" w:space="0" w:color="auto"/>
              <w:right w:val="single" w:sz="4" w:space="0" w:color="auto"/>
            </w:tcBorders>
          </w:tcPr>
          <w:p w14:paraId="5229AA82" w14:textId="77777777" w:rsidR="00A666B5" w:rsidRPr="008F48DF" w:rsidRDefault="00A666B5" w:rsidP="00F26586">
            <w:pPr>
              <w:pStyle w:val="affb"/>
              <w:jc w:val="both"/>
            </w:pPr>
          </w:p>
        </w:tc>
        <w:tc>
          <w:tcPr>
            <w:tcW w:w="851" w:type="dxa"/>
            <w:tcBorders>
              <w:top w:val="single" w:sz="4" w:space="0" w:color="auto"/>
              <w:left w:val="single" w:sz="4" w:space="0" w:color="auto"/>
              <w:bottom w:val="single" w:sz="4" w:space="0" w:color="auto"/>
              <w:right w:val="single" w:sz="4" w:space="0" w:color="auto"/>
            </w:tcBorders>
          </w:tcPr>
          <w:p w14:paraId="237F0FE0" w14:textId="77777777" w:rsidR="00A666B5" w:rsidRPr="008F48DF" w:rsidRDefault="00A666B5" w:rsidP="00F26586">
            <w:pPr>
              <w:pStyle w:val="affb"/>
              <w:jc w:val="both"/>
            </w:pPr>
          </w:p>
        </w:tc>
        <w:tc>
          <w:tcPr>
            <w:tcW w:w="1275" w:type="dxa"/>
            <w:tcBorders>
              <w:top w:val="single" w:sz="4" w:space="0" w:color="auto"/>
              <w:left w:val="single" w:sz="4" w:space="0" w:color="auto"/>
              <w:bottom w:val="single" w:sz="4" w:space="0" w:color="auto"/>
              <w:right w:val="single" w:sz="4" w:space="0" w:color="auto"/>
            </w:tcBorders>
          </w:tcPr>
          <w:p w14:paraId="5C90C543" w14:textId="77777777" w:rsidR="00A666B5" w:rsidRPr="008F48DF" w:rsidRDefault="00A666B5" w:rsidP="00F26586">
            <w:pPr>
              <w:pStyle w:val="affb"/>
              <w:jc w:val="both"/>
            </w:pPr>
          </w:p>
        </w:tc>
        <w:tc>
          <w:tcPr>
            <w:tcW w:w="1843" w:type="dxa"/>
            <w:tcBorders>
              <w:top w:val="single" w:sz="4" w:space="0" w:color="auto"/>
              <w:left w:val="single" w:sz="4" w:space="0" w:color="auto"/>
              <w:bottom w:val="single" w:sz="4" w:space="0" w:color="auto"/>
              <w:right w:val="single" w:sz="4" w:space="0" w:color="auto"/>
            </w:tcBorders>
          </w:tcPr>
          <w:p w14:paraId="38EC80B8" w14:textId="77777777" w:rsidR="00A666B5" w:rsidRPr="008F48DF" w:rsidRDefault="00A666B5" w:rsidP="00F26586">
            <w:pPr>
              <w:pStyle w:val="affb"/>
              <w:jc w:val="both"/>
            </w:pPr>
          </w:p>
        </w:tc>
        <w:tc>
          <w:tcPr>
            <w:tcW w:w="1721" w:type="dxa"/>
            <w:tcBorders>
              <w:top w:val="single" w:sz="4" w:space="0" w:color="auto"/>
              <w:left w:val="single" w:sz="4" w:space="0" w:color="auto"/>
              <w:bottom w:val="single" w:sz="4" w:space="0" w:color="auto"/>
              <w:right w:val="single" w:sz="4" w:space="0" w:color="auto"/>
            </w:tcBorders>
          </w:tcPr>
          <w:p w14:paraId="6412E377" w14:textId="77777777" w:rsidR="00A666B5" w:rsidRPr="008F48DF" w:rsidRDefault="00A666B5" w:rsidP="00F26586">
            <w:pPr>
              <w:pStyle w:val="affb"/>
              <w:jc w:val="both"/>
            </w:pPr>
          </w:p>
        </w:tc>
      </w:tr>
      <w:tr w:rsidR="00A666B5" w:rsidRPr="008F48DF" w14:paraId="0F9A636F" w14:textId="77777777" w:rsidTr="00E7603E">
        <w:tc>
          <w:tcPr>
            <w:tcW w:w="648" w:type="dxa"/>
            <w:tcBorders>
              <w:top w:val="single" w:sz="4" w:space="0" w:color="auto"/>
              <w:left w:val="single" w:sz="4" w:space="0" w:color="auto"/>
              <w:bottom w:val="single" w:sz="4" w:space="0" w:color="auto"/>
              <w:right w:val="single" w:sz="4" w:space="0" w:color="auto"/>
            </w:tcBorders>
          </w:tcPr>
          <w:p w14:paraId="6729B4B9" w14:textId="77777777" w:rsidR="00A666B5" w:rsidRPr="008F48DF" w:rsidRDefault="00A666B5" w:rsidP="00F26586">
            <w:pPr>
              <w:pStyle w:val="affb"/>
              <w:jc w:val="both"/>
            </w:pPr>
            <w:r w:rsidRPr="008F48DF">
              <w:t>…</w:t>
            </w:r>
          </w:p>
        </w:tc>
        <w:tc>
          <w:tcPr>
            <w:tcW w:w="2046" w:type="dxa"/>
            <w:tcBorders>
              <w:top w:val="single" w:sz="4" w:space="0" w:color="auto"/>
              <w:left w:val="single" w:sz="4" w:space="0" w:color="auto"/>
              <w:bottom w:val="single" w:sz="4" w:space="0" w:color="auto"/>
              <w:right w:val="single" w:sz="4" w:space="0" w:color="auto"/>
            </w:tcBorders>
          </w:tcPr>
          <w:p w14:paraId="46070A14" w14:textId="77777777" w:rsidR="00A666B5" w:rsidRPr="008F48DF" w:rsidRDefault="00A666B5" w:rsidP="00F26586">
            <w:pPr>
              <w:pStyle w:val="affb"/>
              <w:jc w:val="both"/>
            </w:pPr>
          </w:p>
        </w:tc>
        <w:tc>
          <w:tcPr>
            <w:tcW w:w="1984" w:type="dxa"/>
            <w:tcBorders>
              <w:top w:val="single" w:sz="4" w:space="0" w:color="auto"/>
              <w:left w:val="single" w:sz="4" w:space="0" w:color="auto"/>
              <w:bottom w:val="single" w:sz="4" w:space="0" w:color="auto"/>
              <w:right w:val="single" w:sz="4" w:space="0" w:color="auto"/>
            </w:tcBorders>
          </w:tcPr>
          <w:p w14:paraId="171A782F" w14:textId="77777777" w:rsidR="00A666B5" w:rsidRPr="008F48DF" w:rsidRDefault="00A666B5" w:rsidP="00F26586">
            <w:pPr>
              <w:pStyle w:val="affb"/>
              <w:jc w:val="both"/>
            </w:pPr>
          </w:p>
        </w:tc>
        <w:tc>
          <w:tcPr>
            <w:tcW w:w="851" w:type="dxa"/>
            <w:tcBorders>
              <w:top w:val="single" w:sz="4" w:space="0" w:color="auto"/>
              <w:left w:val="single" w:sz="4" w:space="0" w:color="auto"/>
              <w:bottom w:val="single" w:sz="4" w:space="0" w:color="auto"/>
              <w:right w:val="single" w:sz="4" w:space="0" w:color="auto"/>
            </w:tcBorders>
          </w:tcPr>
          <w:p w14:paraId="6D817186" w14:textId="77777777" w:rsidR="00A666B5" w:rsidRPr="008F48DF" w:rsidRDefault="00A666B5" w:rsidP="00F26586">
            <w:pPr>
              <w:pStyle w:val="affb"/>
              <w:jc w:val="both"/>
            </w:pPr>
          </w:p>
        </w:tc>
        <w:tc>
          <w:tcPr>
            <w:tcW w:w="1275" w:type="dxa"/>
            <w:tcBorders>
              <w:top w:val="single" w:sz="4" w:space="0" w:color="auto"/>
              <w:left w:val="single" w:sz="4" w:space="0" w:color="auto"/>
              <w:bottom w:val="single" w:sz="4" w:space="0" w:color="auto"/>
              <w:right w:val="single" w:sz="4" w:space="0" w:color="auto"/>
            </w:tcBorders>
          </w:tcPr>
          <w:p w14:paraId="19ED0257" w14:textId="77777777" w:rsidR="00A666B5" w:rsidRPr="008F48DF" w:rsidRDefault="00A666B5" w:rsidP="00F26586">
            <w:pPr>
              <w:pStyle w:val="affb"/>
              <w:jc w:val="both"/>
            </w:pPr>
          </w:p>
        </w:tc>
        <w:tc>
          <w:tcPr>
            <w:tcW w:w="1843" w:type="dxa"/>
            <w:tcBorders>
              <w:top w:val="single" w:sz="4" w:space="0" w:color="auto"/>
              <w:left w:val="single" w:sz="4" w:space="0" w:color="auto"/>
              <w:bottom w:val="single" w:sz="4" w:space="0" w:color="auto"/>
              <w:right w:val="single" w:sz="4" w:space="0" w:color="auto"/>
            </w:tcBorders>
          </w:tcPr>
          <w:p w14:paraId="347F835F" w14:textId="77777777" w:rsidR="00A666B5" w:rsidRPr="008F48DF" w:rsidRDefault="00A666B5" w:rsidP="00F26586">
            <w:pPr>
              <w:pStyle w:val="affb"/>
              <w:jc w:val="both"/>
            </w:pPr>
          </w:p>
        </w:tc>
        <w:tc>
          <w:tcPr>
            <w:tcW w:w="1721" w:type="dxa"/>
            <w:tcBorders>
              <w:top w:val="single" w:sz="4" w:space="0" w:color="auto"/>
              <w:left w:val="single" w:sz="4" w:space="0" w:color="auto"/>
              <w:bottom w:val="single" w:sz="4" w:space="0" w:color="auto"/>
              <w:right w:val="single" w:sz="4" w:space="0" w:color="auto"/>
            </w:tcBorders>
          </w:tcPr>
          <w:p w14:paraId="1ADF9D18" w14:textId="77777777" w:rsidR="00A666B5" w:rsidRPr="008F48DF" w:rsidRDefault="00A666B5" w:rsidP="00F26586">
            <w:pPr>
              <w:pStyle w:val="affb"/>
              <w:jc w:val="both"/>
            </w:pPr>
          </w:p>
        </w:tc>
      </w:tr>
      <w:tr w:rsidR="00A666B5" w:rsidRPr="008F48DF" w14:paraId="0B7E977B" w14:textId="77777777" w:rsidTr="00E7603E">
        <w:tc>
          <w:tcPr>
            <w:tcW w:w="4678" w:type="dxa"/>
            <w:gridSpan w:val="3"/>
            <w:tcBorders>
              <w:top w:val="single" w:sz="4" w:space="0" w:color="auto"/>
              <w:left w:val="single" w:sz="4" w:space="0" w:color="auto"/>
              <w:bottom w:val="single" w:sz="4" w:space="0" w:color="auto"/>
              <w:right w:val="single" w:sz="4" w:space="0" w:color="auto"/>
            </w:tcBorders>
          </w:tcPr>
          <w:p w14:paraId="30E55844" w14:textId="77777777" w:rsidR="00A666B5" w:rsidRPr="008F48DF" w:rsidRDefault="00A666B5" w:rsidP="00F26586">
            <w:pPr>
              <w:pStyle w:val="affb"/>
              <w:jc w:val="both"/>
              <w:rPr>
                <w:b/>
                <w:bCs/>
              </w:rPr>
            </w:pPr>
            <w:r w:rsidRPr="008F48DF">
              <w:rPr>
                <w:b/>
                <w:bCs/>
              </w:rPr>
              <w:t>ИТОГО</w:t>
            </w:r>
          </w:p>
        </w:tc>
        <w:tc>
          <w:tcPr>
            <w:tcW w:w="851" w:type="dxa"/>
            <w:tcBorders>
              <w:top w:val="single" w:sz="4" w:space="0" w:color="auto"/>
              <w:left w:val="single" w:sz="4" w:space="0" w:color="auto"/>
              <w:bottom w:val="single" w:sz="4" w:space="0" w:color="auto"/>
              <w:right w:val="single" w:sz="4" w:space="0" w:color="auto"/>
            </w:tcBorders>
          </w:tcPr>
          <w:p w14:paraId="6977F25B" w14:textId="77777777" w:rsidR="00A666B5" w:rsidRPr="008F48DF" w:rsidRDefault="00A666B5" w:rsidP="00F26586">
            <w:pPr>
              <w:pStyle w:val="affb"/>
              <w:jc w:val="both"/>
              <w:rPr>
                <w:b/>
                <w:bCs/>
              </w:rPr>
            </w:pPr>
            <w:r w:rsidRPr="008F48DF">
              <w:rPr>
                <w:b/>
                <w:bCs/>
              </w:rPr>
              <w:t>х</w:t>
            </w:r>
          </w:p>
        </w:tc>
        <w:tc>
          <w:tcPr>
            <w:tcW w:w="1275" w:type="dxa"/>
            <w:tcBorders>
              <w:top w:val="single" w:sz="4" w:space="0" w:color="auto"/>
              <w:left w:val="single" w:sz="4" w:space="0" w:color="auto"/>
              <w:bottom w:val="single" w:sz="4" w:space="0" w:color="auto"/>
              <w:right w:val="single" w:sz="4" w:space="0" w:color="auto"/>
            </w:tcBorders>
          </w:tcPr>
          <w:p w14:paraId="39997C1A" w14:textId="77777777" w:rsidR="00A666B5" w:rsidRPr="008F48DF" w:rsidRDefault="00A666B5" w:rsidP="00F26586">
            <w:pPr>
              <w:pStyle w:val="affb"/>
              <w:jc w:val="both"/>
              <w:rPr>
                <w:b/>
                <w:bCs/>
              </w:rPr>
            </w:pPr>
            <w:r w:rsidRPr="008F48DF">
              <w:rPr>
                <w:b/>
                <w:bCs/>
              </w:rPr>
              <w:t>х</w:t>
            </w:r>
          </w:p>
        </w:tc>
        <w:tc>
          <w:tcPr>
            <w:tcW w:w="1843" w:type="dxa"/>
            <w:tcBorders>
              <w:top w:val="single" w:sz="4" w:space="0" w:color="auto"/>
              <w:left w:val="single" w:sz="4" w:space="0" w:color="auto"/>
              <w:bottom w:val="single" w:sz="4" w:space="0" w:color="auto"/>
              <w:right w:val="single" w:sz="4" w:space="0" w:color="auto"/>
            </w:tcBorders>
          </w:tcPr>
          <w:p w14:paraId="503AD2A0" w14:textId="77777777" w:rsidR="00A666B5" w:rsidRPr="008F48DF" w:rsidRDefault="00A666B5" w:rsidP="00F26586">
            <w:pPr>
              <w:pStyle w:val="affb"/>
              <w:jc w:val="both"/>
              <w:rPr>
                <w:b/>
                <w:bCs/>
              </w:rPr>
            </w:pPr>
            <w:r w:rsidRPr="008F48DF">
              <w:rPr>
                <w:b/>
                <w:bCs/>
              </w:rPr>
              <w:t>х</w:t>
            </w:r>
          </w:p>
        </w:tc>
        <w:tc>
          <w:tcPr>
            <w:tcW w:w="1721" w:type="dxa"/>
            <w:tcBorders>
              <w:top w:val="single" w:sz="4" w:space="0" w:color="auto"/>
              <w:left w:val="single" w:sz="4" w:space="0" w:color="auto"/>
              <w:bottom w:val="single" w:sz="4" w:space="0" w:color="auto"/>
              <w:right w:val="single" w:sz="4" w:space="0" w:color="auto"/>
            </w:tcBorders>
          </w:tcPr>
          <w:p w14:paraId="7BAF3484" w14:textId="77777777" w:rsidR="00A666B5" w:rsidRPr="008F48DF" w:rsidRDefault="00A666B5" w:rsidP="00F26586">
            <w:pPr>
              <w:pStyle w:val="affb"/>
              <w:jc w:val="both"/>
              <w:rPr>
                <w:b/>
                <w:bCs/>
              </w:rPr>
            </w:pPr>
          </w:p>
        </w:tc>
      </w:tr>
    </w:tbl>
    <w:p w14:paraId="1285EFFA" w14:textId="77777777" w:rsidR="00A666B5" w:rsidRPr="008F48DF" w:rsidRDefault="00A666B5" w:rsidP="00F26586">
      <w:pPr>
        <w:jc w:val="both"/>
      </w:pPr>
    </w:p>
    <w:p w14:paraId="3753F654" w14:textId="77777777" w:rsidR="00A666B5" w:rsidRPr="00E7603E" w:rsidRDefault="00A666B5" w:rsidP="00F26586">
      <w:pPr>
        <w:keepNext/>
        <w:suppressAutoHyphens/>
        <w:jc w:val="both"/>
        <w:rPr>
          <w:b w:val="0"/>
          <w:bCs w:val="0"/>
          <w:sz w:val="24"/>
          <w:szCs w:val="24"/>
        </w:rPr>
      </w:pPr>
      <w:r w:rsidRPr="00E7603E">
        <w:rPr>
          <w:b w:val="0"/>
          <w:bCs w:val="0"/>
          <w:sz w:val="24"/>
          <w:szCs w:val="24"/>
        </w:rPr>
        <w:t>Таблица-2. Расчет стоимости поставляемой продукции (выполняемых работ, оказания услуг) с учетом дополнительных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560"/>
        <w:gridCol w:w="2160"/>
      </w:tblGrid>
      <w:tr w:rsidR="00A666B5" w:rsidRPr="008F48DF" w14:paraId="1DE1706E" w14:textId="77777777">
        <w:tc>
          <w:tcPr>
            <w:tcW w:w="648" w:type="dxa"/>
            <w:tcBorders>
              <w:top w:val="single" w:sz="4" w:space="0" w:color="auto"/>
              <w:left w:val="single" w:sz="4" w:space="0" w:color="auto"/>
              <w:bottom w:val="single" w:sz="4" w:space="0" w:color="auto"/>
              <w:right w:val="single" w:sz="4" w:space="0" w:color="auto"/>
            </w:tcBorders>
          </w:tcPr>
          <w:p w14:paraId="2B1DCA4F" w14:textId="77777777" w:rsidR="00A666B5" w:rsidRPr="00E7603E" w:rsidRDefault="00A666B5" w:rsidP="00F26586">
            <w:pPr>
              <w:pStyle w:val="a9"/>
              <w:jc w:val="both"/>
              <w:rPr>
                <w:sz w:val="20"/>
                <w:szCs w:val="20"/>
              </w:rPr>
            </w:pPr>
            <w:r w:rsidRPr="00E7603E">
              <w:rPr>
                <w:sz w:val="20"/>
                <w:szCs w:val="20"/>
              </w:rPr>
              <w:t>№ п/п</w:t>
            </w:r>
          </w:p>
        </w:tc>
        <w:tc>
          <w:tcPr>
            <w:tcW w:w="7560" w:type="dxa"/>
            <w:tcBorders>
              <w:top w:val="single" w:sz="4" w:space="0" w:color="auto"/>
              <w:left w:val="single" w:sz="4" w:space="0" w:color="auto"/>
              <w:bottom w:val="single" w:sz="4" w:space="0" w:color="auto"/>
              <w:right w:val="single" w:sz="4" w:space="0" w:color="auto"/>
            </w:tcBorders>
          </w:tcPr>
          <w:p w14:paraId="30E711B7" w14:textId="77777777" w:rsidR="00A666B5" w:rsidRPr="00E7603E" w:rsidRDefault="00A666B5" w:rsidP="00F26586">
            <w:pPr>
              <w:pStyle w:val="a9"/>
              <w:jc w:val="both"/>
              <w:rPr>
                <w:sz w:val="20"/>
                <w:szCs w:val="20"/>
              </w:rPr>
            </w:pPr>
            <w:r w:rsidRPr="00E7603E">
              <w:rPr>
                <w:sz w:val="20"/>
                <w:szCs w:val="20"/>
              </w:rPr>
              <w:t>Наименование статьи расходов</w:t>
            </w:r>
          </w:p>
        </w:tc>
        <w:tc>
          <w:tcPr>
            <w:tcW w:w="2160" w:type="dxa"/>
            <w:tcBorders>
              <w:top w:val="single" w:sz="4" w:space="0" w:color="auto"/>
              <w:left w:val="single" w:sz="4" w:space="0" w:color="auto"/>
              <w:bottom w:val="single" w:sz="4" w:space="0" w:color="auto"/>
              <w:right w:val="single" w:sz="4" w:space="0" w:color="auto"/>
            </w:tcBorders>
          </w:tcPr>
          <w:p w14:paraId="2B9F6B3B" w14:textId="77777777" w:rsidR="00A666B5" w:rsidRPr="00E7603E" w:rsidRDefault="00A666B5" w:rsidP="00F26586">
            <w:pPr>
              <w:pStyle w:val="a9"/>
              <w:jc w:val="both"/>
              <w:rPr>
                <w:sz w:val="20"/>
                <w:szCs w:val="20"/>
              </w:rPr>
            </w:pPr>
            <w:r w:rsidRPr="00E7603E">
              <w:rPr>
                <w:sz w:val="20"/>
                <w:szCs w:val="20"/>
              </w:rPr>
              <w:t>Стоимость, руб. с НДС</w:t>
            </w:r>
          </w:p>
        </w:tc>
      </w:tr>
      <w:tr w:rsidR="00A666B5" w:rsidRPr="008F48DF" w14:paraId="0141B607" w14:textId="77777777">
        <w:tc>
          <w:tcPr>
            <w:tcW w:w="648" w:type="dxa"/>
            <w:tcBorders>
              <w:top w:val="single" w:sz="4" w:space="0" w:color="auto"/>
              <w:left w:val="single" w:sz="4" w:space="0" w:color="auto"/>
              <w:bottom w:val="single" w:sz="4" w:space="0" w:color="auto"/>
              <w:right w:val="single" w:sz="4" w:space="0" w:color="auto"/>
            </w:tcBorders>
          </w:tcPr>
          <w:p w14:paraId="6CA2F610" w14:textId="77777777" w:rsidR="00A666B5" w:rsidRPr="008F48DF" w:rsidRDefault="00A666B5" w:rsidP="00AB640A">
            <w:pPr>
              <w:numPr>
                <w:ilvl w:val="0"/>
                <w:numId w:val="3"/>
              </w:numPr>
              <w:jc w:val="both"/>
            </w:pPr>
          </w:p>
        </w:tc>
        <w:tc>
          <w:tcPr>
            <w:tcW w:w="7560" w:type="dxa"/>
            <w:tcBorders>
              <w:top w:val="single" w:sz="4" w:space="0" w:color="auto"/>
              <w:left w:val="single" w:sz="4" w:space="0" w:color="auto"/>
              <w:bottom w:val="single" w:sz="4" w:space="0" w:color="auto"/>
              <w:right w:val="single" w:sz="4" w:space="0" w:color="auto"/>
            </w:tcBorders>
          </w:tcPr>
          <w:p w14:paraId="42C6B64E" w14:textId="77777777" w:rsidR="00A666B5" w:rsidRPr="008F48DF" w:rsidRDefault="00A666B5" w:rsidP="00F26586">
            <w:pPr>
              <w:pStyle w:val="affb"/>
              <w:jc w:val="both"/>
            </w:pPr>
            <w:r w:rsidRPr="008F48DF">
              <w:t xml:space="preserve">Стоимость продукции </w:t>
            </w:r>
            <w:r>
              <w:t xml:space="preserve">(работ, услуг) </w:t>
            </w:r>
            <w:r w:rsidRPr="008F48DF">
              <w:t>(итого таблицы-1)</w:t>
            </w:r>
          </w:p>
        </w:tc>
        <w:tc>
          <w:tcPr>
            <w:tcW w:w="2160" w:type="dxa"/>
            <w:tcBorders>
              <w:top w:val="single" w:sz="4" w:space="0" w:color="auto"/>
              <w:left w:val="single" w:sz="4" w:space="0" w:color="auto"/>
              <w:bottom w:val="single" w:sz="4" w:space="0" w:color="auto"/>
              <w:right w:val="single" w:sz="4" w:space="0" w:color="auto"/>
            </w:tcBorders>
          </w:tcPr>
          <w:p w14:paraId="5C4C96CA" w14:textId="77777777" w:rsidR="00A666B5" w:rsidRPr="008F48DF" w:rsidRDefault="00A666B5" w:rsidP="00F26586">
            <w:pPr>
              <w:pStyle w:val="affb"/>
              <w:jc w:val="both"/>
            </w:pPr>
          </w:p>
        </w:tc>
      </w:tr>
      <w:tr w:rsidR="00A666B5" w:rsidRPr="008F48DF" w14:paraId="3C75DC96" w14:textId="77777777">
        <w:tc>
          <w:tcPr>
            <w:tcW w:w="648" w:type="dxa"/>
            <w:tcBorders>
              <w:top w:val="single" w:sz="4" w:space="0" w:color="auto"/>
              <w:left w:val="single" w:sz="4" w:space="0" w:color="auto"/>
              <w:bottom w:val="single" w:sz="4" w:space="0" w:color="auto"/>
              <w:right w:val="single" w:sz="4" w:space="0" w:color="auto"/>
            </w:tcBorders>
          </w:tcPr>
          <w:p w14:paraId="50F0DA92" w14:textId="77777777" w:rsidR="00A666B5" w:rsidRPr="008F48DF" w:rsidRDefault="00A666B5" w:rsidP="00AB640A">
            <w:pPr>
              <w:numPr>
                <w:ilvl w:val="0"/>
                <w:numId w:val="3"/>
              </w:numPr>
              <w:jc w:val="both"/>
            </w:pPr>
          </w:p>
        </w:tc>
        <w:tc>
          <w:tcPr>
            <w:tcW w:w="7560" w:type="dxa"/>
            <w:tcBorders>
              <w:top w:val="single" w:sz="4" w:space="0" w:color="auto"/>
              <w:left w:val="single" w:sz="4" w:space="0" w:color="auto"/>
              <w:bottom w:val="single" w:sz="4" w:space="0" w:color="auto"/>
              <w:right w:val="single" w:sz="4" w:space="0" w:color="auto"/>
            </w:tcBorders>
          </w:tcPr>
          <w:p w14:paraId="42FDFD70" w14:textId="77777777" w:rsidR="00A666B5" w:rsidRPr="008F48DF" w:rsidRDefault="00A666B5" w:rsidP="00F26586">
            <w:pPr>
              <w:pStyle w:val="affb"/>
              <w:jc w:val="both"/>
            </w:pPr>
            <w:r w:rsidRPr="008F48DF">
              <w:t>Прочие расходы (расшифровать с указанием каждого конкретного вида расходов)</w:t>
            </w:r>
          </w:p>
        </w:tc>
        <w:tc>
          <w:tcPr>
            <w:tcW w:w="2160" w:type="dxa"/>
            <w:tcBorders>
              <w:top w:val="single" w:sz="4" w:space="0" w:color="auto"/>
              <w:left w:val="single" w:sz="4" w:space="0" w:color="auto"/>
              <w:bottom w:val="single" w:sz="4" w:space="0" w:color="auto"/>
              <w:right w:val="single" w:sz="4" w:space="0" w:color="auto"/>
            </w:tcBorders>
          </w:tcPr>
          <w:p w14:paraId="24F0944C" w14:textId="77777777" w:rsidR="00A666B5" w:rsidRPr="008F48DF" w:rsidRDefault="00A666B5" w:rsidP="00F26586">
            <w:pPr>
              <w:pStyle w:val="affb"/>
              <w:jc w:val="both"/>
            </w:pPr>
          </w:p>
        </w:tc>
      </w:tr>
      <w:tr w:rsidR="00A666B5" w:rsidRPr="008F48DF" w14:paraId="6A02D909" w14:textId="77777777">
        <w:trPr>
          <w:cantSplit/>
        </w:trPr>
        <w:tc>
          <w:tcPr>
            <w:tcW w:w="648" w:type="dxa"/>
            <w:tcBorders>
              <w:top w:val="single" w:sz="4" w:space="0" w:color="auto"/>
              <w:left w:val="single" w:sz="4" w:space="0" w:color="auto"/>
              <w:bottom w:val="single" w:sz="4" w:space="0" w:color="auto"/>
              <w:right w:val="single" w:sz="4" w:space="0" w:color="auto"/>
            </w:tcBorders>
          </w:tcPr>
          <w:p w14:paraId="109C2A15" w14:textId="77777777" w:rsidR="00A666B5" w:rsidRPr="008F48DF" w:rsidRDefault="00A666B5" w:rsidP="00F26586">
            <w:pPr>
              <w:pStyle w:val="affb"/>
              <w:jc w:val="both"/>
            </w:pPr>
            <w:r w:rsidRPr="008F48DF">
              <w:t>…</w:t>
            </w:r>
          </w:p>
        </w:tc>
        <w:tc>
          <w:tcPr>
            <w:tcW w:w="7560" w:type="dxa"/>
            <w:tcBorders>
              <w:top w:val="single" w:sz="4" w:space="0" w:color="auto"/>
              <w:left w:val="single" w:sz="4" w:space="0" w:color="auto"/>
              <w:bottom w:val="single" w:sz="4" w:space="0" w:color="auto"/>
              <w:right w:val="single" w:sz="4" w:space="0" w:color="auto"/>
            </w:tcBorders>
          </w:tcPr>
          <w:p w14:paraId="520714F6" w14:textId="77777777" w:rsidR="00A666B5" w:rsidRPr="008F48DF" w:rsidRDefault="00A666B5" w:rsidP="00F26586">
            <w:pPr>
              <w:pStyle w:val="affb"/>
              <w:jc w:val="both"/>
            </w:pPr>
            <w:r w:rsidRPr="008F48DF">
              <w:t>и т.д.</w:t>
            </w:r>
          </w:p>
        </w:tc>
        <w:tc>
          <w:tcPr>
            <w:tcW w:w="2160" w:type="dxa"/>
            <w:tcBorders>
              <w:top w:val="single" w:sz="4" w:space="0" w:color="auto"/>
              <w:left w:val="single" w:sz="4" w:space="0" w:color="auto"/>
              <w:bottom w:val="single" w:sz="4" w:space="0" w:color="auto"/>
              <w:right w:val="single" w:sz="4" w:space="0" w:color="auto"/>
            </w:tcBorders>
          </w:tcPr>
          <w:p w14:paraId="74BBF715" w14:textId="77777777" w:rsidR="00A666B5" w:rsidRPr="008F48DF" w:rsidRDefault="00A666B5" w:rsidP="00F26586">
            <w:pPr>
              <w:pStyle w:val="affb"/>
              <w:jc w:val="both"/>
              <w:rPr>
                <w:b/>
                <w:bCs/>
              </w:rPr>
            </w:pPr>
          </w:p>
        </w:tc>
      </w:tr>
      <w:tr w:rsidR="00A666B5" w:rsidRPr="008F48DF" w14:paraId="2438616C" w14:textId="77777777">
        <w:trPr>
          <w:cantSplit/>
        </w:trPr>
        <w:tc>
          <w:tcPr>
            <w:tcW w:w="648" w:type="dxa"/>
            <w:tcBorders>
              <w:top w:val="single" w:sz="4" w:space="0" w:color="auto"/>
              <w:left w:val="single" w:sz="4" w:space="0" w:color="auto"/>
              <w:bottom w:val="single" w:sz="4" w:space="0" w:color="auto"/>
              <w:right w:val="single" w:sz="4" w:space="0" w:color="auto"/>
            </w:tcBorders>
          </w:tcPr>
          <w:p w14:paraId="0A4D2A94" w14:textId="77777777" w:rsidR="00A666B5" w:rsidRPr="008F48DF" w:rsidRDefault="00A666B5" w:rsidP="00F26586">
            <w:pPr>
              <w:jc w:val="both"/>
            </w:pPr>
          </w:p>
        </w:tc>
        <w:tc>
          <w:tcPr>
            <w:tcW w:w="7560" w:type="dxa"/>
            <w:tcBorders>
              <w:top w:val="single" w:sz="4" w:space="0" w:color="auto"/>
              <w:left w:val="single" w:sz="4" w:space="0" w:color="auto"/>
              <w:bottom w:val="single" w:sz="4" w:space="0" w:color="auto"/>
              <w:right w:val="single" w:sz="4" w:space="0" w:color="auto"/>
            </w:tcBorders>
          </w:tcPr>
          <w:p w14:paraId="4D67305A" w14:textId="77777777" w:rsidR="00A666B5" w:rsidRPr="008F48DF" w:rsidRDefault="00A666B5" w:rsidP="00F26586">
            <w:pPr>
              <w:pStyle w:val="affb"/>
              <w:jc w:val="both"/>
              <w:rPr>
                <w:b/>
                <w:bCs/>
              </w:rPr>
            </w:pPr>
            <w:r w:rsidRPr="008F48DF">
              <w:rPr>
                <w:b/>
                <w:bCs/>
              </w:rPr>
              <w:t>ИТОГО (1 + 2 + …)</w:t>
            </w:r>
          </w:p>
        </w:tc>
        <w:tc>
          <w:tcPr>
            <w:tcW w:w="2160" w:type="dxa"/>
            <w:tcBorders>
              <w:top w:val="single" w:sz="4" w:space="0" w:color="auto"/>
              <w:left w:val="single" w:sz="4" w:space="0" w:color="auto"/>
              <w:bottom w:val="single" w:sz="4" w:space="0" w:color="auto"/>
              <w:right w:val="single" w:sz="4" w:space="0" w:color="auto"/>
            </w:tcBorders>
          </w:tcPr>
          <w:p w14:paraId="0AB6DC91" w14:textId="77777777" w:rsidR="00A666B5" w:rsidRPr="008F48DF" w:rsidRDefault="00A666B5" w:rsidP="00F26586">
            <w:pPr>
              <w:pStyle w:val="affb"/>
              <w:jc w:val="both"/>
              <w:rPr>
                <w:b/>
                <w:bCs/>
              </w:rPr>
            </w:pPr>
          </w:p>
        </w:tc>
      </w:tr>
    </w:tbl>
    <w:p w14:paraId="21FE2F4C" w14:textId="77777777" w:rsidR="00A666B5" w:rsidRPr="00815E9B" w:rsidRDefault="00A666B5" w:rsidP="00F26586">
      <w:pPr>
        <w:keepNext/>
        <w:suppressAutoHyphens/>
        <w:jc w:val="both"/>
        <w:rPr>
          <w:b w:val="0"/>
          <w:bCs w:val="0"/>
          <w:sz w:val="24"/>
          <w:szCs w:val="24"/>
        </w:rPr>
      </w:pPr>
      <w:r w:rsidRPr="00815E9B">
        <w:rPr>
          <w:b w:val="0"/>
          <w:bCs w:val="0"/>
          <w:sz w:val="24"/>
          <w:szCs w:val="24"/>
        </w:rPr>
        <w:t>Таблица-3. Прочие коммерческие условия поставки продукции</w:t>
      </w:r>
      <w:r w:rsidR="00815E9B">
        <w:rPr>
          <w:b w:val="0"/>
          <w:bCs w:val="0"/>
          <w:sz w:val="24"/>
          <w:szCs w:val="24"/>
        </w:rPr>
        <w:t xml:space="preserve"> </w:t>
      </w:r>
      <w:r w:rsidR="00815E9B" w:rsidRPr="00E7603E">
        <w:rPr>
          <w:b w:val="0"/>
          <w:bCs w:val="0"/>
          <w:sz w:val="24"/>
          <w:szCs w:val="24"/>
        </w:rPr>
        <w:t>(выполняемых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860"/>
      </w:tblGrid>
      <w:tr w:rsidR="00A666B5" w:rsidRPr="008F48DF" w14:paraId="63FD6908" w14:textId="77777777">
        <w:tc>
          <w:tcPr>
            <w:tcW w:w="648" w:type="dxa"/>
            <w:tcBorders>
              <w:top w:val="single" w:sz="4" w:space="0" w:color="auto"/>
              <w:left w:val="single" w:sz="4" w:space="0" w:color="auto"/>
              <w:bottom w:val="single" w:sz="4" w:space="0" w:color="auto"/>
              <w:right w:val="single" w:sz="4" w:space="0" w:color="auto"/>
            </w:tcBorders>
          </w:tcPr>
          <w:p w14:paraId="2F693FE4" w14:textId="77777777" w:rsidR="00A666B5" w:rsidRPr="00815E9B" w:rsidRDefault="00A666B5" w:rsidP="00F26586">
            <w:pPr>
              <w:pStyle w:val="a9"/>
              <w:jc w:val="both"/>
              <w:rPr>
                <w:sz w:val="20"/>
                <w:szCs w:val="20"/>
              </w:rPr>
            </w:pPr>
            <w:r w:rsidRPr="00815E9B">
              <w:rPr>
                <w:sz w:val="20"/>
                <w:szCs w:val="20"/>
              </w:rPr>
              <w:t>№ п/п</w:t>
            </w:r>
          </w:p>
        </w:tc>
        <w:tc>
          <w:tcPr>
            <w:tcW w:w="4860" w:type="dxa"/>
            <w:tcBorders>
              <w:top w:val="single" w:sz="4" w:space="0" w:color="auto"/>
              <w:left w:val="single" w:sz="4" w:space="0" w:color="auto"/>
              <w:bottom w:val="single" w:sz="4" w:space="0" w:color="auto"/>
              <w:right w:val="single" w:sz="4" w:space="0" w:color="auto"/>
            </w:tcBorders>
          </w:tcPr>
          <w:p w14:paraId="73C4DA07" w14:textId="77777777" w:rsidR="00A666B5" w:rsidRPr="00815E9B" w:rsidRDefault="00A666B5" w:rsidP="00F26586">
            <w:pPr>
              <w:pStyle w:val="a9"/>
              <w:jc w:val="both"/>
              <w:rPr>
                <w:sz w:val="20"/>
                <w:szCs w:val="20"/>
              </w:rPr>
            </w:pPr>
            <w:r w:rsidRPr="00815E9B">
              <w:rPr>
                <w:sz w:val="20"/>
                <w:szCs w:val="20"/>
              </w:rPr>
              <w:t>Наименование</w:t>
            </w:r>
          </w:p>
        </w:tc>
        <w:tc>
          <w:tcPr>
            <w:tcW w:w="4860" w:type="dxa"/>
            <w:tcBorders>
              <w:top w:val="single" w:sz="4" w:space="0" w:color="auto"/>
              <w:left w:val="single" w:sz="4" w:space="0" w:color="auto"/>
              <w:bottom w:val="single" w:sz="4" w:space="0" w:color="auto"/>
              <w:right w:val="single" w:sz="4" w:space="0" w:color="auto"/>
            </w:tcBorders>
          </w:tcPr>
          <w:p w14:paraId="61ED3454" w14:textId="77777777" w:rsidR="00A666B5" w:rsidRPr="00815E9B" w:rsidRDefault="00A666B5" w:rsidP="00F26586">
            <w:pPr>
              <w:pStyle w:val="a9"/>
              <w:jc w:val="both"/>
              <w:rPr>
                <w:sz w:val="20"/>
                <w:szCs w:val="20"/>
              </w:rPr>
            </w:pPr>
            <w:r w:rsidRPr="00815E9B">
              <w:rPr>
                <w:sz w:val="20"/>
                <w:szCs w:val="20"/>
              </w:rPr>
              <w:t>Значение</w:t>
            </w:r>
          </w:p>
        </w:tc>
      </w:tr>
      <w:tr w:rsidR="00A666B5" w:rsidRPr="008F48DF" w14:paraId="155EFBD6" w14:textId="77777777">
        <w:tc>
          <w:tcPr>
            <w:tcW w:w="648" w:type="dxa"/>
            <w:tcBorders>
              <w:top w:val="single" w:sz="4" w:space="0" w:color="auto"/>
              <w:left w:val="single" w:sz="4" w:space="0" w:color="auto"/>
              <w:bottom w:val="single" w:sz="4" w:space="0" w:color="auto"/>
              <w:right w:val="single" w:sz="4" w:space="0" w:color="auto"/>
            </w:tcBorders>
          </w:tcPr>
          <w:p w14:paraId="0BB3550A" w14:textId="77777777" w:rsidR="00A666B5" w:rsidRPr="008F48DF" w:rsidRDefault="00A666B5" w:rsidP="00AB640A">
            <w:pPr>
              <w:numPr>
                <w:ilvl w:val="0"/>
                <w:numId w:val="5"/>
              </w:numPr>
              <w:jc w:val="both"/>
            </w:pPr>
          </w:p>
        </w:tc>
        <w:tc>
          <w:tcPr>
            <w:tcW w:w="4860" w:type="dxa"/>
            <w:tcBorders>
              <w:top w:val="single" w:sz="4" w:space="0" w:color="auto"/>
              <w:left w:val="single" w:sz="4" w:space="0" w:color="auto"/>
              <w:bottom w:val="single" w:sz="4" w:space="0" w:color="auto"/>
              <w:right w:val="single" w:sz="4" w:space="0" w:color="auto"/>
            </w:tcBorders>
          </w:tcPr>
          <w:p w14:paraId="79D22125" w14:textId="77777777" w:rsidR="00A666B5" w:rsidRPr="00815E9B" w:rsidRDefault="00A666B5" w:rsidP="00F26586">
            <w:pPr>
              <w:pStyle w:val="affb"/>
              <w:jc w:val="both"/>
              <w:rPr>
                <w:sz w:val="20"/>
                <w:szCs w:val="20"/>
              </w:rPr>
            </w:pPr>
            <w:r w:rsidRPr="00815E9B">
              <w:rPr>
                <w:sz w:val="20"/>
                <w:szCs w:val="20"/>
              </w:rPr>
              <w:t>Срок начала поставки (работ, оказания у</w:t>
            </w:r>
            <w:r w:rsidRPr="00815E9B">
              <w:rPr>
                <w:sz w:val="20"/>
                <w:szCs w:val="20"/>
              </w:rPr>
              <w:t>с</w:t>
            </w:r>
            <w:r w:rsidRPr="00815E9B">
              <w:rPr>
                <w:sz w:val="20"/>
                <w:szCs w:val="20"/>
              </w:rPr>
              <w:t>луг)</w:t>
            </w:r>
          </w:p>
        </w:tc>
        <w:tc>
          <w:tcPr>
            <w:tcW w:w="4860" w:type="dxa"/>
            <w:tcBorders>
              <w:top w:val="single" w:sz="4" w:space="0" w:color="auto"/>
              <w:left w:val="single" w:sz="4" w:space="0" w:color="auto"/>
              <w:bottom w:val="single" w:sz="4" w:space="0" w:color="auto"/>
              <w:right w:val="single" w:sz="4" w:space="0" w:color="auto"/>
            </w:tcBorders>
          </w:tcPr>
          <w:p w14:paraId="0D4E7158" w14:textId="77777777" w:rsidR="00A666B5" w:rsidRPr="008F48DF" w:rsidRDefault="00A666B5" w:rsidP="00F26586">
            <w:pPr>
              <w:pStyle w:val="affb"/>
              <w:jc w:val="both"/>
            </w:pPr>
          </w:p>
        </w:tc>
      </w:tr>
      <w:tr w:rsidR="00A666B5" w:rsidRPr="008F48DF" w14:paraId="2C5739BA" w14:textId="77777777">
        <w:tc>
          <w:tcPr>
            <w:tcW w:w="648" w:type="dxa"/>
            <w:tcBorders>
              <w:top w:val="single" w:sz="4" w:space="0" w:color="auto"/>
              <w:left w:val="single" w:sz="4" w:space="0" w:color="auto"/>
              <w:bottom w:val="single" w:sz="4" w:space="0" w:color="auto"/>
              <w:right w:val="single" w:sz="4" w:space="0" w:color="auto"/>
            </w:tcBorders>
          </w:tcPr>
          <w:p w14:paraId="77F0036D" w14:textId="77777777" w:rsidR="00A666B5" w:rsidRPr="008F48DF" w:rsidRDefault="00A666B5" w:rsidP="00AB640A">
            <w:pPr>
              <w:numPr>
                <w:ilvl w:val="0"/>
                <w:numId w:val="5"/>
              </w:numPr>
              <w:jc w:val="both"/>
            </w:pPr>
          </w:p>
        </w:tc>
        <w:tc>
          <w:tcPr>
            <w:tcW w:w="4860" w:type="dxa"/>
            <w:tcBorders>
              <w:top w:val="single" w:sz="4" w:space="0" w:color="auto"/>
              <w:left w:val="single" w:sz="4" w:space="0" w:color="auto"/>
              <w:bottom w:val="single" w:sz="4" w:space="0" w:color="auto"/>
              <w:right w:val="single" w:sz="4" w:space="0" w:color="auto"/>
            </w:tcBorders>
          </w:tcPr>
          <w:p w14:paraId="4DC05FC3" w14:textId="77777777" w:rsidR="00A666B5" w:rsidRPr="00815E9B" w:rsidRDefault="00A666B5" w:rsidP="00F26586">
            <w:pPr>
              <w:pStyle w:val="affb"/>
              <w:jc w:val="both"/>
              <w:rPr>
                <w:sz w:val="20"/>
                <w:szCs w:val="20"/>
              </w:rPr>
            </w:pPr>
            <w:r w:rsidRPr="00815E9B">
              <w:rPr>
                <w:sz w:val="20"/>
                <w:szCs w:val="20"/>
              </w:rPr>
              <w:t>Срок завершения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68269CB8" w14:textId="77777777" w:rsidR="00A666B5" w:rsidRPr="008F48DF" w:rsidRDefault="00A666B5" w:rsidP="00F26586">
            <w:pPr>
              <w:pStyle w:val="affb"/>
              <w:jc w:val="both"/>
            </w:pPr>
          </w:p>
        </w:tc>
      </w:tr>
      <w:tr w:rsidR="00A666B5" w:rsidRPr="008F48DF" w14:paraId="1ED0E04C" w14:textId="77777777">
        <w:tc>
          <w:tcPr>
            <w:tcW w:w="648" w:type="dxa"/>
            <w:tcBorders>
              <w:top w:val="single" w:sz="4" w:space="0" w:color="auto"/>
              <w:left w:val="single" w:sz="4" w:space="0" w:color="auto"/>
              <w:bottom w:val="single" w:sz="4" w:space="0" w:color="auto"/>
              <w:right w:val="single" w:sz="4" w:space="0" w:color="auto"/>
            </w:tcBorders>
          </w:tcPr>
          <w:p w14:paraId="294E6A37" w14:textId="77777777" w:rsidR="00A666B5" w:rsidRPr="008F48DF" w:rsidRDefault="00A666B5" w:rsidP="00AB640A">
            <w:pPr>
              <w:numPr>
                <w:ilvl w:val="0"/>
                <w:numId w:val="5"/>
              </w:numPr>
              <w:jc w:val="both"/>
            </w:pPr>
          </w:p>
        </w:tc>
        <w:tc>
          <w:tcPr>
            <w:tcW w:w="4860" w:type="dxa"/>
            <w:tcBorders>
              <w:top w:val="single" w:sz="4" w:space="0" w:color="auto"/>
              <w:left w:val="single" w:sz="4" w:space="0" w:color="auto"/>
              <w:bottom w:val="single" w:sz="4" w:space="0" w:color="auto"/>
              <w:right w:val="single" w:sz="4" w:space="0" w:color="auto"/>
            </w:tcBorders>
          </w:tcPr>
          <w:p w14:paraId="404D8B0F" w14:textId="77777777" w:rsidR="00A666B5" w:rsidRPr="00815E9B" w:rsidRDefault="00A666B5" w:rsidP="00F26586">
            <w:pPr>
              <w:pStyle w:val="affb"/>
              <w:jc w:val="both"/>
              <w:rPr>
                <w:sz w:val="20"/>
                <w:szCs w:val="20"/>
              </w:rPr>
            </w:pPr>
            <w:r w:rsidRPr="00815E9B">
              <w:rPr>
                <w:sz w:val="20"/>
                <w:szCs w:val="20"/>
              </w:rPr>
              <w:t>График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79DC986F" w14:textId="77777777" w:rsidR="00A666B5" w:rsidRPr="008F48DF" w:rsidRDefault="00A666B5" w:rsidP="00F26586">
            <w:pPr>
              <w:pStyle w:val="affb"/>
              <w:jc w:val="both"/>
            </w:pPr>
          </w:p>
        </w:tc>
      </w:tr>
      <w:tr w:rsidR="00A666B5" w:rsidRPr="008F48DF" w14:paraId="0B83CF54" w14:textId="77777777">
        <w:trPr>
          <w:cantSplit/>
        </w:trPr>
        <w:tc>
          <w:tcPr>
            <w:tcW w:w="648" w:type="dxa"/>
            <w:tcBorders>
              <w:top w:val="single" w:sz="4" w:space="0" w:color="auto"/>
              <w:left w:val="single" w:sz="4" w:space="0" w:color="auto"/>
              <w:bottom w:val="single" w:sz="4" w:space="0" w:color="auto"/>
              <w:right w:val="single" w:sz="4" w:space="0" w:color="auto"/>
            </w:tcBorders>
          </w:tcPr>
          <w:p w14:paraId="4E3994C2" w14:textId="77777777" w:rsidR="00A666B5" w:rsidRPr="008F48DF" w:rsidRDefault="00A666B5" w:rsidP="00AB640A">
            <w:pPr>
              <w:numPr>
                <w:ilvl w:val="0"/>
                <w:numId w:val="5"/>
              </w:numPr>
              <w:jc w:val="both"/>
            </w:pPr>
          </w:p>
        </w:tc>
        <w:tc>
          <w:tcPr>
            <w:tcW w:w="4860" w:type="dxa"/>
            <w:tcBorders>
              <w:top w:val="single" w:sz="4" w:space="0" w:color="auto"/>
              <w:left w:val="single" w:sz="4" w:space="0" w:color="auto"/>
              <w:bottom w:val="single" w:sz="4" w:space="0" w:color="auto"/>
              <w:right w:val="single" w:sz="4" w:space="0" w:color="auto"/>
            </w:tcBorders>
          </w:tcPr>
          <w:p w14:paraId="120CA574" w14:textId="77777777" w:rsidR="00A666B5" w:rsidRPr="00815E9B" w:rsidRDefault="00A666B5" w:rsidP="00F26586">
            <w:pPr>
              <w:pStyle w:val="affb"/>
              <w:jc w:val="both"/>
              <w:rPr>
                <w:sz w:val="20"/>
                <w:szCs w:val="20"/>
              </w:rPr>
            </w:pPr>
            <w:r w:rsidRPr="00815E9B">
              <w:rPr>
                <w:sz w:val="20"/>
                <w:szCs w:val="20"/>
              </w:rPr>
              <w:t>Условия оплаты</w:t>
            </w:r>
          </w:p>
        </w:tc>
        <w:tc>
          <w:tcPr>
            <w:tcW w:w="4860" w:type="dxa"/>
            <w:tcBorders>
              <w:top w:val="single" w:sz="4" w:space="0" w:color="auto"/>
              <w:left w:val="single" w:sz="4" w:space="0" w:color="auto"/>
              <w:bottom w:val="single" w:sz="4" w:space="0" w:color="auto"/>
              <w:right w:val="single" w:sz="4" w:space="0" w:color="auto"/>
            </w:tcBorders>
          </w:tcPr>
          <w:p w14:paraId="0A3417DA" w14:textId="77777777" w:rsidR="00A666B5" w:rsidRPr="008F48DF" w:rsidRDefault="00A666B5" w:rsidP="00F26586">
            <w:pPr>
              <w:pStyle w:val="affb"/>
              <w:jc w:val="both"/>
            </w:pPr>
          </w:p>
        </w:tc>
      </w:tr>
      <w:tr w:rsidR="00A666B5" w:rsidRPr="008F48DF" w14:paraId="2DA639C3" w14:textId="77777777">
        <w:trPr>
          <w:cantSplit/>
        </w:trPr>
        <w:tc>
          <w:tcPr>
            <w:tcW w:w="648" w:type="dxa"/>
            <w:tcBorders>
              <w:top w:val="single" w:sz="4" w:space="0" w:color="auto"/>
              <w:left w:val="single" w:sz="4" w:space="0" w:color="auto"/>
              <w:bottom w:val="single" w:sz="4" w:space="0" w:color="auto"/>
              <w:right w:val="single" w:sz="4" w:space="0" w:color="auto"/>
            </w:tcBorders>
          </w:tcPr>
          <w:p w14:paraId="5AB587C8" w14:textId="77777777" w:rsidR="00A666B5" w:rsidRPr="008F48DF" w:rsidRDefault="00A666B5" w:rsidP="00AB640A">
            <w:pPr>
              <w:numPr>
                <w:ilvl w:val="0"/>
                <w:numId w:val="5"/>
              </w:numPr>
              <w:jc w:val="both"/>
            </w:pPr>
          </w:p>
        </w:tc>
        <w:tc>
          <w:tcPr>
            <w:tcW w:w="4860" w:type="dxa"/>
            <w:tcBorders>
              <w:top w:val="single" w:sz="4" w:space="0" w:color="auto"/>
              <w:left w:val="single" w:sz="4" w:space="0" w:color="auto"/>
              <w:bottom w:val="single" w:sz="4" w:space="0" w:color="auto"/>
              <w:right w:val="single" w:sz="4" w:space="0" w:color="auto"/>
            </w:tcBorders>
          </w:tcPr>
          <w:p w14:paraId="0126DB54" w14:textId="77777777" w:rsidR="00A666B5" w:rsidRPr="00815E9B" w:rsidRDefault="00A666B5" w:rsidP="00F26586">
            <w:pPr>
              <w:pStyle w:val="affb"/>
              <w:jc w:val="both"/>
              <w:rPr>
                <w:sz w:val="20"/>
                <w:szCs w:val="20"/>
              </w:rPr>
            </w:pPr>
            <w:r w:rsidRPr="00815E9B">
              <w:rPr>
                <w:sz w:val="20"/>
                <w:szCs w:val="20"/>
              </w:rPr>
              <w:t>Гарантийный срок</w:t>
            </w:r>
          </w:p>
        </w:tc>
        <w:tc>
          <w:tcPr>
            <w:tcW w:w="4860" w:type="dxa"/>
            <w:tcBorders>
              <w:top w:val="single" w:sz="4" w:space="0" w:color="auto"/>
              <w:left w:val="single" w:sz="4" w:space="0" w:color="auto"/>
              <w:bottom w:val="single" w:sz="4" w:space="0" w:color="auto"/>
              <w:right w:val="single" w:sz="4" w:space="0" w:color="auto"/>
            </w:tcBorders>
          </w:tcPr>
          <w:p w14:paraId="4AB8C68F" w14:textId="77777777" w:rsidR="00A666B5" w:rsidRPr="008F48DF" w:rsidRDefault="00A666B5" w:rsidP="00F26586">
            <w:pPr>
              <w:pStyle w:val="affb"/>
              <w:jc w:val="both"/>
            </w:pPr>
          </w:p>
        </w:tc>
      </w:tr>
      <w:tr w:rsidR="00A666B5" w:rsidRPr="008F48DF" w14:paraId="2AD30432" w14:textId="77777777">
        <w:trPr>
          <w:cantSplit/>
        </w:trPr>
        <w:tc>
          <w:tcPr>
            <w:tcW w:w="648" w:type="dxa"/>
            <w:tcBorders>
              <w:top w:val="single" w:sz="4" w:space="0" w:color="auto"/>
              <w:left w:val="single" w:sz="4" w:space="0" w:color="auto"/>
              <w:bottom w:val="single" w:sz="4" w:space="0" w:color="auto"/>
              <w:right w:val="single" w:sz="4" w:space="0" w:color="auto"/>
            </w:tcBorders>
          </w:tcPr>
          <w:p w14:paraId="5D02BCAA" w14:textId="77777777" w:rsidR="00A666B5" w:rsidRPr="008F48DF" w:rsidRDefault="00A666B5" w:rsidP="00F26586">
            <w:pPr>
              <w:pStyle w:val="affb"/>
              <w:jc w:val="both"/>
            </w:pPr>
            <w:r w:rsidRPr="008F48DF">
              <w:t>…</w:t>
            </w:r>
          </w:p>
        </w:tc>
        <w:tc>
          <w:tcPr>
            <w:tcW w:w="4860" w:type="dxa"/>
            <w:tcBorders>
              <w:top w:val="single" w:sz="4" w:space="0" w:color="auto"/>
              <w:left w:val="single" w:sz="4" w:space="0" w:color="auto"/>
              <w:bottom w:val="single" w:sz="4" w:space="0" w:color="auto"/>
              <w:right w:val="single" w:sz="4" w:space="0" w:color="auto"/>
            </w:tcBorders>
          </w:tcPr>
          <w:p w14:paraId="4D0CA2E5" w14:textId="77777777" w:rsidR="00A666B5" w:rsidRPr="008F48DF" w:rsidRDefault="00A666B5" w:rsidP="00F26586">
            <w:pPr>
              <w:pStyle w:val="affb"/>
              <w:jc w:val="both"/>
            </w:pPr>
            <w:r w:rsidRPr="008F48DF">
              <w:t>и т.д.</w:t>
            </w:r>
          </w:p>
        </w:tc>
        <w:tc>
          <w:tcPr>
            <w:tcW w:w="4860" w:type="dxa"/>
            <w:tcBorders>
              <w:top w:val="single" w:sz="4" w:space="0" w:color="auto"/>
              <w:left w:val="single" w:sz="4" w:space="0" w:color="auto"/>
              <w:bottom w:val="single" w:sz="4" w:space="0" w:color="auto"/>
              <w:right w:val="single" w:sz="4" w:space="0" w:color="auto"/>
            </w:tcBorders>
          </w:tcPr>
          <w:p w14:paraId="78D1FC8F" w14:textId="77777777" w:rsidR="00A666B5" w:rsidRPr="008F48DF" w:rsidRDefault="00A666B5" w:rsidP="00F26586">
            <w:pPr>
              <w:pStyle w:val="affb"/>
              <w:jc w:val="both"/>
            </w:pPr>
          </w:p>
        </w:tc>
      </w:tr>
    </w:tbl>
    <w:p w14:paraId="7C54AA95" w14:textId="77777777" w:rsidR="00A666B5" w:rsidRPr="008F48DF" w:rsidRDefault="00A666B5" w:rsidP="00F26586">
      <w:pPr>
        <w:jc w:val="both"/>
      </w:pPr>
      <w:r w:rsidRPr="008F48DF">
        <w:t>______________________________</w:t>
      </w:r>
    </w:p>
    <w:p w14:paraId="57210DB7" w14:textId="77777777" w:rsidR="00A666B5" w:rsidRDefault="00A666B5" w:rsidP="00F26586">
      <w:pPr>
        <w:ind w:right="3684"/>
        <w:jc w:val="both"/>
        <w:rPr>
          <w:vertAlign w:val="superscript"/>
        </w:rPr>
      </w:pPr>
      <w:r>
        <w:rPr>
          <w:vertAlign w:val="superscript"/>
        </w:rPr>
        <w:t>(подпись, М.П.)</w:t>
      </w:r>
    </w:p>
    <w:p w14:paraId="2A17FB6D" w14:textId="77777777" w:rsidR="00A666B5" w:rsidRPr="00072012" w:rsidRDefault="00A666B5" w:rsidP="00F26586">
      <w:pPr>
        <w:ind w:right="3684"/>
        <w:jc w:val="both"/>
        <w:rPr>
          <w:vertAlign w:val="superscript"/>
        </w:rPr>
      </w:pPr>
      <w:r w:rsidRPr="008F48DF">
        <w:t>______________________</w:t>
      </w:r>
    </w:p>
    <w:p w14:paraId="7515452F" w14:textId="77777777" w:rsidR="00A666B5" w:rsidRPr="00B21933" w:rsidRDefault="00A666B5" w:rsidP="00F26586">
      <w:pPr>
        <w:ind w:right="3684"/>
        <w:jc w:val="both"/>
        <w:rPr>
          <w:b w:val="0"/>
          <w:bCs w:val="0"/>
          <w:vertAlign w:val="superscript"/>
        </w:rPr>
      </w:pPr>
      <w:r w:rsidRPr="008F48DF">
        <w:rPr>
          <w:vertAlign w:val="superscript"/>
        </w:rPr>
        <w:t>(фамилия, имя, отчество подписавшего, должность)</w:t>
      </w:r>
    </w:p>
    <w:p w14:paraId="4C0C0BF1" w14:textId="77777777" w:rsidR="00A666B5" w:rsidRPr="00C7024D" w:rsidRDefault="00A666B5" w:rsidP="00F26586">
      <w:pPr>
        <w:pStyle w:val="a"/>
        <w:numPr>
          <w:ilvl w:val="0"/>
          <w:numId w:val="0"/>
        </w:numPr>
        <w:spacing w:line="240" w:lineRule="auto"/>
        <w:rPr>
          <w:sz w:val="24"/>
          <w:szCs w:val="24"/>
        </w:rPr>
      </w:pPr>
      <w:r w:rsidRPr="008F48DF">
        <w:rPr>
          <w:sz w:val="24"/>
          <w:szCs w:val="24"/>
        </w:rPr>
        <w:br w:type="page"/>
      </w:r>
      <w:r w:rsidRPr="00C7024D">
        <w:rPr>
          <w:sz w:val="24"/>
          <w:szCs w:val="24"/>
        </w:rPr>
        <w:t>Инструкции по заполнению</w:t>
      </w:r>
    </w:p>
    <w:p w14:paraId="0532FDBD" w14:textId="77777777" w:rsidR="00A666B5" w:rsidRDefault="00A666B5" w:rsidP="00F26586">
      <w:pPr>
        <w:pStyle w:val="af9"/>
        <w:tabs>
          <w:tab w:val="clear" w:pos="1134"/>
          <w:tab w:val="num" w:pos="2880"/>
        </w:tabs>
        <w:spacing w:line="240" w:lineRule="auto"/>
        <w:ind w:left="0" w:firstLine="0"/>
        <w:rPr>
          <w:sz w:val="24"/>
          <w:szCs w:val="24"/>
        </w:rPr>
      </w:pPr>
      <w:r>
        <w:rPr>
          <w:sz w:val="24"/>
          <w:szCs w:val="24"/>
        </w:rPr>
        <w:t xml:space="preserve">1. </w:t>
      </w:r>
      <w:r w:rsidRPr="00FC5F6C">
        <w:rPr>
          <w:sz w:val="24"/>
          <w:szCs w:val="24"/>
        </w:rPr>
        <w:t>Участник указывает дату и номер Предложения в соответствии с письмом о подаче офе</w:t>
      </w:r>
      <w:r w:rsidRPr="00FC5F6C">
        <w:rPr>
          <w:sz w:val="24"/>
          <w:szCs w:val="24"/>
        </w:rPr>
        <w:t>р</w:t>
      </w:r>
      <w:r w:rsidRPr="00FC5F6C">
        <w:rPr>
          <w:sz w:val="24"/>
          <w:szCs w:val="24"/>
        </w:rPr>
        <w:t>ты.</w:t>
      </w:r>
    </w:p>
    <w:p w14:paraId="103CDF54" w14:textId="77777777" w:rsidR="00A666B5" w:rsidRPr="002D30AF" w:rsidRDefault="00A666B5" w:rsidP="00F26586">
      <w:pPr>
        <w:pStyle w:val="af9"/>
        <w:tabs>
          <w:tab w:val="clear" w:pos="1134"/>
          <w:tab w:val="num" w:pos="2880"/>
        </w:tabs>
        <w:spacing w:line="240" w:lineRule="auto"/>
        <w:ind w:left="0" w:firstLine="0"/>
        <w:rPr>
          <w:sz w:val="24"/>
          <w:szCs w:val="24"/>
        </w:rPr>
      </w:pPr>
      <w:r>
        <w:rPr>
          <w:sz w:val="24"/>
          <w:szCs w:val="24"/>
        </w:rPr>
        <w:t xml:space="preserve">2. </w:t>
      </w:r>
      <w:r w:rsidRPr="002D30AF">
        <w:rPr>
          <w:sz w:val="24"/>
          <w:szCs w:val="24"/>
        </w:rPr>
        <w:t>Участник указывает свое фирменное наименование (в т.ч. организационно-правовую форму) и свой адрес.</w:t>
      </w:r>
    </w:p>
    <w:p w14:paraId="0A505EAE" w14:textId="77777777" w:rsidR="00A666B5" w:rsidRDefault="00A666B5" w:rsidP="00F26586">
      <w:pPr>
        <w:pStyle w:val="af9"/>
        <w:tabs>
          <w:tab w:val="clear" w:pos="1134"/>
          <w:tab w:val="num" w:pos="2880"/>
        </w:tabs>
        <w:spacing w:line="240" w:lineRule="auto"/>
        <w:ind w:left="0" w:firstLine="0"/>
        <w:rPr>
          <w:sz w:val="24"/>
          <w:szCs w:val="24"/>
        </w:rPr>
      </w:pPr>
      <w:r>
        <w:rPr>
          <w:sz w:val="24"/>
          <w:szCs w:val="24"/>
        </w:rPr>
        <w:t xml:space="preserve">3. </w:t>
      </w:r>
      <w:r w:rsidRPr="002D30AF">
        <w:rPr>
          <w:sz w:val="24"/>
          <w:szCs w:val="24"/>
        </w:rPr>
        <w:t>В таблице-1 приводится расчет стоимости самой продукции без учета стоимости дополнительных услуг. Цена единицы и общая стоимость в таблице-1 должны включать все таможе</w:t>
      </w:r>
      <w:r w:rsidRPr="002D30AF">
        <w:rPr>
          <w:sz w:val="24"/>
          <w:szCs w:val="24"/>
        </w:rPr>
        <w:t>н</w:t>
      </w:r>
      <w:r w:rsidRPr="002D30AF">
        <w:rPr>
          <w:sz w:val="24"/>
          <w:szCs w:val="24"/>
        </w:rPr>
        <w:t xml:space="preserve">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w:t>
      </w:r>
    </w:p>
    <w:p w14:paraId="484CDF6D" w14:textId="77777777" w:rsidR="00DC1896" w:rsidRPr="00DC1896" w:rsidRDefault="00DC1896" w:rsidP="00F26586">
      <w:pPr>
        <w:pStyle w:val="af9"/>
        <w:tabs>
          <w:tab w:val="clear" w:pos="1134"/>
          <w:tab w:val="num" w:pos="2880"/>
        </w:tabs>
        <w:spacing w:line="240" w:lineRule="auto"/>
        <w:ind w:left="0" w:firstLine="0"/>
        <w:rPr>
          <w:b/>
          <w:sz w:val="24"/>
          <w:szCs w:val="24"/>
        </w:rPr>
      </w:pPr>
      <w:r w:rsidRPr="00A95742">
        <w:rPr>
          <w:b/>
          <w:sz w:val="24"/>
          <w:szCs w:val="24"/>
        </w:rPr>
        <w:t>При выполнении работ, оказании услуг Участник может одной строкой указать наименование выполн</w:t>
      </w:r>
      <w:r w:rsidR="009060B5">
        <w:rPr>
          <w:b/>
          <w:sz w:val="24"/>
          <w:szCs w:val="24"/>
        </w:rPr>
        <w:t xml:space="preserve">яемых работ, оказываемых услуг </w:t>
      </w:r>
      <w:r w:rsidRPr="00A95742">
        <w:rPr>
          <w:b/>
          <w:sz w:val="24"/>
          <w:szCs w:val="24"/>
        </w:rPr>
        <w:t>и указать общую стоимость с учетом НДС</w:t>
      </w:r>
      <w:r>
        <w:rPr>
          <w:b/>
          <w:sz w:val="24"/>
          <w:szCs w:val="24"/>
        </w:rPr>
        <w:t xml:space="preserve">, </w:t>
      </w:r>
      <w:r w:rsidRPr="00A95742">
        <w:rPr>
          <w:b/>
          <w:sz w:val="24"/>
          <w:szCs w:val="24"/>
        </w:rPr>
        <w:t>в с</w:t>
      </w:r>
      <w:r>
        <w:rPr>
          <w:b/>
          <w:sz w:val="24"/>
          <w:szCs w:val="24"/>
        </w:rPr>
        <w:t xml:space="preserve">оответствии </w:t>
      </w:r>
      <w:r w:rsidR="00C76761">
        <w:rPr>
          <w:b/>
          <w:sz w:val="24"/>
          <w:szCs w:val="24"/>
        </w:rPr>
        <w:t xml:space="preserve">представленной </w:t>
      </w:r>
      <w:r w:rsidR="00C76761" w:rsidRPr="00A95742">
        <w:rPr>
          <w:b/>
          <w:sz w:val="24"/>
          <w:szCs w:val="24"/>
        </w:rPr>
        <w:t>Сметы</w:t>
      </w:r>
      <w:r w:rsidRPr="00A95742">
        <w:rPr>
          <w:b/>
          <w:sz w:val="24"/>
          <w:szCs w:val="24"/>
        </w:rPr>
        <w:t xml:space="preserve">.  </w:t>
      </w:r>
    </w:p>
    <w:p w14:paraId="48242480" w14:textId="77777777" w:rsidR="00A666B5" w:rsidRPr="002D30AF" w:rsidRDefault="00A666B5" w:rsidP="00F26586">
      <w:pPr>
        <w:pStyle w:val="af9"/>
        <w:tabs>
          <w:tab w:val="clear" w:pos="1134"/>
          <w:tab w:val="num" w:pos="2880"/>
        </w:tabs>
        <w:spacing w:line="240" w:lineRule="auto"/>
        <w:ind w:left="0" w:firstLine="0"/>
        <w:rPr>
          <w:sz w:val="24"/>
          <w:szCs w:val="24"/>
        </w:rPr>
      </w:pPr>
      <w:r>
        <w:rPr>
          <w:sz w:val="24"/>
          <w:szCs w:val="24"/>
        </w:rPr>
        <w:t xml:space="preserve">4. </w:t>
      </w:r>
      <w:r w:rsidRPr="002D30AF">
        <w:rPr>
          <w:sz w:val="24"/>
          <w:szCs w:val="24"/>
        </w:rPr>
        <w:t>В таблице-2 приводится расчет стоимости дополнительных услуг. При этом в графе 1 таблицы-2 указывается общая стоимость продукции из таблицы-1 (графа «ИТОГО»).</w:t>
      </w:r>
    </w:p>
    <w:p w14:paraId="2D991C6A" w14:textId="77777777" w:rsidR="00A666B5" w:rsidRPr="002D30AF" w:rsidRDefault="00A666B5" w:rsidP="00F26586">
      <w:pPr>
        <w:pStyle w:val="af9"/>
        <w:tabs>
          <w:tab w:val="clear" w:pos="1134"/>
          <w:tab w:val="num" w:pos="2880"/>
        </w:tabs>
        <w:spacing w:line="240" w:lineRule="auto"/>
        <w:ind w:left="0" w:firstLine="0"/>
        <w:rPr>
          <w:sz w:val="24"/>
          <w:szCs w:val="24"/>
        </w:rPr>
      </w:pPr>
      <w:r>
        <w:rPr>
          <w:sz w:val="24"/>
          <w:szCs w:val="24"/>
        </w:rPr>
        <w:t xml:space="preserve">5. </w:t>
      </w:r>
      <w:r w:rsidRPr="002D30AF">
        <w:rPr>
          <w:sz w:val="24"/>
          <w:szCs w:val="24"/>
        </w:rPr>
        <w:t>В таблице-3 приводятся иные параметры коммерческого предложен</w:t>
      </w:r>
      <w:r>
        <w:rPr>
          <w:sz w:val="24"/>
          <w:szCs w:val="24"/>
        </w:rPr>
        <w:t>ия Участника конкурсного предложения</w:t>
      </w:r>
      <w:r w:rsidRPr="002D30AF">
        <w:rPr>
          <w:sz w:val="24"/>
          <w:szCs w:val="24"/>
        </w:rPr>
        <w:t>.</w:t>
      </w:r>
    </w:p>
    <w:p w14:paraId="65E3E725" w14:textId="77777777" w:rsidR="00A666B5" w:rsidRPr="002D30AF" w:rsidRDefault="00A666B5" w:rsidP="00F26586">
      <w:pPr>
        <w:pStyle w:val="af9"/>
        <w:tabs>
          <w:tab w:val="clear" w:pos="1134"/>
          <w:tab w:val="num" w:pos="2880"/>
        </w:tabs>
        <w:spacing w:line="240" w:lineRule="auto"/>
        <w:ind w:left="0" w:firstLine="0"/>
        <w:rPr>
          <w:sz w:val="24"/>
          <w:szCs w:val="24"/>
        </w:rPr>
      </w:pPr>
      <w:r>
        <w:rPr>
          <w:sz w:val="24"/>
          <w:szCs w:val="24"/>
        </w:rPr>
        <w:t xml:space="preserve">6. </w:t>
      </w:r>
      <w:r w:rsidRPr="002D30AF">
        <w:rPr>
          <w:sz w:val="24"/>
          <w:szCs w:val="24"/>
        </w:rPr>
        <w:t>Коммерческое предложение будет служить осно</w:t>
      </w:r>
      <w:r w:rsidR="00DC1896">
        <w:rPr>
          <w:sz w:val="24"/>
          <w:szCs w:val="24"/>
        </w:rPr>
        <w:t>вой для подготовки приложения №2</w:t>
      </w:r>
      <w:r w:rsidRPr="002D30AF">
        <w:rPr>
          <w:sz w:val="24"/>
          <w:szCs w:val="24"/>
        </w:rPr>
        <w:t xml:space="preserve"> </w:t>
      </w:r>
      <w:r>
        <w:rPr>
          <w:sz w:val="24"/>
          <w:szCs w:val="24"/>
        </w:rPr>
        <w:t>(</w:t>
      </w:r>
      <w:r w:rsidR="00DC1896">
        <w:rPr>
          <w:sz w:val="24"/>
          <w:szCs w:val="24"/>
        </w:rPr>
        <w:t>локальная смета</w:t>
      </w:r>
      <w:r>
        <w:rPr>
          <w:sz w:val="24"/>
          <w:szCs w:val="24"/>
        </w:rPr>
        <w:t xml:space="preserve">) </w:t>
      </w:r>
      <w:r w:rsidRPr="002D30AF">
        <w:rPr>
          <w:sz w:val="24"/>
          <w:szCs w:val="24"/>
        </w:rPr>
        <w:t>к Договору. В этой связи в целях снижения общих затрат сил и времени Заказчика</w:t>
      </w:r>
      <w:r>
        <w:rPr>
          <w:sz w:val="24"/>
          <w:szCs w:val="24"/>
        </w:rPr>
        <w:t xml:space="preserve"> и Участника </w:t>
      </w:r>
      <w:r w:rsidR="00333A2A">
        <w:rPr>
          <w:sz w:val="24"/>
          <w:szCs w:val="24"/>
        </w:rPr>
        <w:t xml:space="preserve">запроса </w:t>
      </w:r>
      <w:r w:rsidR="0036158B">
        <w:rPr>
          <w:sz w:val="24"/>
          <w:szCs w:val="24"/>
        </w:rPr>
        <w:t>котировок</w:t>
      </w:r>
      <w:r w:rsidRPr="002D30AF">
        <w:rPr>
          <w:sz w:val="24"/>
          <w:szCs w:val="24"/>
        </w:rPr>
        <w:t xml:space="preserve"> на подготовку Договора данное Коммерческое предл</w:t>
      </w:r>
      <w:r w:rsidRPr="002D30AF">
        <w:rPr>
          <w:sz w:val="24"/>
          <w:szCs w:val="24"/>
        </w:rPr>
        <w:t>о</w:t>
      </w:r>
      <w:r w:rsidRPr="002D30AF">
        <w:rPr>
          <w:sz w:val="24"/>
          <w:szCs w:val="24"/>
        </w:rPr>
        <w:t>жение следует подготовить так, чтобы ее можно было с минимальными изменениями включить в Д</w:t>
      </w:r>
      <w:r w:rsidRPr="002D30AF">
        <w:rPr>
          <w:sz w:val="24"/>
          <w:szCs w:val="24"/>
        </w:rPr>
        <w:t>о</w:t>
      </w:r>
      <w:r w:rsidRPr="002D30AF">
        <w:rPr>
          <w:sz w:val="24"/>
          <w:szCs w:val="24"/>
        </w:rPr>
        <w:t>говор.</w:t>
      </w:r>
    </w:p>
    <w:p w14:paraId="73277212" w14:textId="77777777" w:rsidR="00A666B5" w:rsidRPr="008F48DF" w:rsidRDefault="00A666B5" w:rsidP="00F26586">
      <w:pPr>
        <w:pStyle w:val="a"/>
        <w:numPr>
          <w:ilvl w:val="0"/>
          <w:numId w:val="0"/>
        </w:numPr>
        <w:spacing w:line="240" w:lineRule="auto"/>
        <w:rPr>
          <w:sz w:val="24"/>
          <w:szCs w:val="24"/>
        </w:rPr>
      </w:pPr>
    </w:p>
    <w:p w14:paraId="4B501180" w14:textId="77777777" w:rsidR="00A666B5" w:rsidRPr="008F48DF" w:rsidRDefault="00A666B5" w:rsidP="00F26586">
      <w:pPr>
        <w:pStyle w:val="a"/>
        <w:numPr>
          <w:ilvl w:val="0"/>
          <w:numId w:val="0"/>
        </w:numPr>
        <w:spacing w:line="240" w:lineRule="auto"/>
        <w:rPr>
          <w:sz w:val="24"/>
          <w:szCs w:val="24"/>
        </w:rPr>
      </w:pPr>
    </w:p>
    <w:p w14:paraId="59BC4A2B" w14:textId="77777777" w:rsidR="00A666B5" w:rsidRPr="008F48DF" w:rsidRDefault="00A666B5" w:rsidP="00F26586">
      <w:pPr>
        <w:pStyle w:val="a"/>
        <w:numPr>
          <w:ilvl w:val="0"/>
          <w:numId w:val="0"/>
        </w:numPr>
        <w:spacing w:line="240" w:lineRule="auto"/>
        <w:rPr>
          <w:sz w:val="24"/>
          <w:szCs w:val="24"/>
        </w:rPr>
      </w:pPr>
    </w:p>
    <w:p w14:paraId="27763854" w14:textId="77777777" w:rsidR="00A666B5" w:rsidRDefault="00A666B5" w:rsidP="00F26586">
      <w:pPr>
        <w:jc w:val="both"/>
      </w:pPr>
    </w:p>
    <w:p w14:paraId="7D5BA6C9" w14:textId="77777777" w:rsidR="00A666B5" w:rsidRDefault="00A666B5" w:rsidP="00F26586">
      <w:pPr>
        <w:tabs>
          <w:tab w:val="left" w:pos="1278"/>
        </w:tabs>
        <w:jc w:val="both"/>
      </w:pPr>
    </w:p>
    <w:p w14:paraId="401A56AB" w14:textId="77777777" w:rsidR="00A666B5" w:rsidRDefault="00A666B5" w:rsidP="00F26586">
      <w:pPr>
        <w:tabs>
          <w:tab w:val="left" w:pos="1278"/>
        </w:tabs>
        <w:jc w:val="both"/>
      </w:pPr>
    </w:p>
    <w:p w14:paraId="4D7BBC75" w14:textId="77777777" w:rsidR="00A666B5" w:rsidRDefault="00A666B5" w:rsidP="00F26586">
      <w:pPr>
        <w:tabs>
          <w:tab w:val="left" w:pos="1278"/>
        </w:tabs>
        <w:jc w:val="both"/>
      </w:pPr>
    </w:p>
    <w:p w14:paraId="1EF9A248" w14:textId="77777777" w:rsidR="00A666B5" w:rsidRDefault="00A666B5" w:rsidP="00F26586">
      <w:pPr>
        <w:tabs>
          <w:tab w:val="left" w:pos="1278"/>
        </w:tabs>
        <w:jc w:val="both"/>
      </w:pPr>
    </w:p>
    <w:p w14:paraId="69D36C76" w14:textId="77777777" w:rsidR="00A666B5" w:rsidRDefault="00A666B5" w:rsidP="00F26586">
      <w:pPr>
        <w:tabs>
          <w:tab w:val="left" w:pos="1278"/>
        </w:tabs>
        <w:jc w:val="both"/>
      </w:pPr>
    </w:p>
    <w:p w14:paraId="6EF4CF91" w14:textId="77777777" w:rsidR="00A666B5" w:rsidRDefault="00A666B5" w:rsidP="00F26586">
      <w:pPr>
        <w:tabs>
          <w:tab w:val="left" w:pos="1278"/>
        </w:tabs>
        <w:jc w:val="both"/>
      </w:pPr>
    </w:p>
    <w:p w14:paraId="40CBF2AC" w14:textId="77777777" w:rsidR="00A666B5" w:rsidRDefault="00A666B5" w:rsidP="00F26586">
      <w:pPr>
        <w:tabs>
          <w:tab w:val="left" w:pos="1278"/>
        </w:tabs>
        <w:jc w:val="both"/>
      </w:pPr>
    </w:p>
    <w:p w14:paraId="6B299A35" w14:textId="77777777" w:rsidR="00A666B5" w:rsidRDefault="00A666B5" w:rsidP="00F26586">
      <w:pPr>
        <w:tabs>
          <w:tab w:val="left" w:pos="1278"/>
        </w:tabs>
        <w:jc w:val="both"/>
      </w:pPr>
    </w:p>
    <w:p w14:paraId="360DC868" w14:textId="77777777" w:rsidR="00A666B5" w:rsidRDefault="00A666B5" w:rsidP="00F26586">
      <w:pPr>
        <w:tabs>
          <w:tab w:val="left" w:pos="1278"/>
        </w:tabs>
        <w:jc w:val="both"/>
      </w:pPr>
    </w:p>
    <w:p w14:paraId="49CE2003" w14:textId="77777777" w:rsidR="00A666B5" w:rsidRDefault="00A666B5" w:rsidP="00F26586">
      <w:pPr>
        <w:tabs>
          <w:tab w:val="left" w:pos="1278"/>
        </w:tabs>
        <w:jc w:val="both"/>
      </w:pPr>
    </w:p>
    <w:p w14:paraId="03AEF1F4" w14:textId="77777777" w:rsidR="00A666B5" w:rsidRDefault="00A666B5" w:rsidP="00F26586">
      <w:pPr>
        <w:tabs>
          <w:tab w:val="left" w:pos="1278"/>
        </w:tabs>
        <w:jc w:val="both"/>
      </w:pPr>
    </w:p>
    <w:p w14:paraId="6984CF77" w14:textId="77777777" w:rsidR="00A666B5" w:rsidRDefault="00A666B5" w:rsidP="00F26586">
      <w:pPr>
        <w:tabs>
          <w:tab w:val="left" w:pos="1278"/>
        </w:tabs>
        <w:jc w:val="both"/>
      </w:pPr>
    </w:p>
    <w:p w14:paraId="2718006B" w14:textId="77777777" w:rsidR="00A666B5" w:rsidRDefault="00A666B5" w:rsidP="00F26586">
      <w:pPr>
        <w:tabs>
          <w:tab w:val="left" w:pos="1278"/>
        </w:tabs>
        <w:jc w:val="both"/>
      </w:pPr>
    </w:p>
    <w:p w14:paraId="5ED4C9D5" w14:textId="77777777" w:rsidR="00A666B5" w:rsidRDefault="00A666B5" w:rsidP="00F26586">
      <w:pPr>
        <w:tabs>
          <w:tab w:val="left" w:pos="1278"/>
        </w:tabs>
        <w:jc w:val="both"/>
      </w:pPr>
    </w:p>
    <w:p w14:paraId="244FDCBA" w14:textId="77777777" w:rsidR="00A666B5" w:rsidRDefault="00A666B5" w:rsidP="00F26586">
      <w:pPr>
        <w:tabs>
          <w:tab w:val="left" w:pos="1278"/>
        </w:tabs>
        <w:jc w:val="both"/>
      </w:pPr>
    </w:p>
    <w:p w14:paraId="26D39813" w14:textId="77777777" w:rsidR="00A666B5" w:rsidRDefault="00A666B5" w:rsidP="00F26586">
      <w:pPr>
        <w:tabs>
          <w:tab w:val="left" w:pos="1278"/>
        </w:tabs>
        <w:jc w:val="both"/>
      </w:pPr>
    </w:p>
    <w:p w14:paraId="1E7DD5D7" w14:textId="77777777" w:rsidR="00A666B5" w:rsidRDefault="00A666B5" w:rsidP="00F26586">
      <w:pPr>
        <w:tabs>
          <w:tab w:val="left" w:pos="1278"/>
        </w:tabs>
        <w:jc w:val="both"/>
      </w:pPr>
    </w:p>
    <w:p w14:paraId="5C8150C7" w14:textId="77777777" w:rsidR="00A666B5" w:rsidRDefault="00A666B5" w:rsidP="00F26586">
      <w:pPr>
        <w:tabs>
          <w:tab w:val="left" w:pos="1278"/>
        </w:tabs>
        <w:jc w:val="both"/>
      </w:pPr>
    </w:p>
    <w:p w14:paraId="6804BA8E" w14:textId="77777777" w:rsidR="00A666B5" w:rsidRDefault="00A666B5" w:rsidP="00F26586">
      <w:pPr>
        <w:tabs>
          <w:tab w:val="left" w:pos="1278"/>
        </w:tabs>
        <w:jc w:val="both"/>
      </w:pPr>
    </w:p>
    <w:p w14:paraId="1875D8BE" w14:textId="77777777" w:rsidR="00A666B5" w:rsidRDefault="00A666B5" w:rsidP="00F26586">
      <w:pPr>
        <w:tabs>
          <w:tab w:val="left" w:pos="1278"/>
        </w:tabs>
        <w:jc w:val="both"/>
      </w:pPr>
    </w:p>
    <w:p w14:paraId="7C08ADDD" w14:textId="77777777" w:rsidR="00A666B5" w:rsidRDefault="00A666B5" w:rsidP="00F26586">
      <w:pPr>
        <w:tabs>
          <w:tab w:val="left" w:pos="1278"/>
        </w:tabs>
        <w:jc w:val="both"/>
      </w:pPr>
    </w:p>
    <w:p w14:paraId="7402E401" w14:textId="77777777" w:rsidR="00A666B5" w:rsidRDefault="00A666B5" w:rsidP="00F26586">
      <w:pPr>
        <w:tabs>
          <w:tab w:val="left" w:pos="1278"/>
        </w:tabs>
        <w:jc w:val="both"/>
      </w:pPr>
    </w:p>
    <w:p w14:paraId="2DF1E9C8" w14:textId="77777777" w:rsidR="00A666B5" w:rsidRDefault="00A666B5" w:rsidP="00F26586">
      <w:pPr>
        <w:tabs>
          <w:tab w:val="left" w:pos="1278"/>
        </w:tabs>
        <w:jc w:val="both"/>
      </w:pPr>
    </w:p>
    <w:p w14:paraId="34A27B64" w14:textId="77777777" w:rsidR="00A666B5" w:rsidRPr="00C7024D" w:rsidRDefault="00A666B5" w:rsidP="00F26586">
      <w:pPr>
        <w:pStyle w:val="2"/>
        <w:pageBreakBefore/>
        <w:numPr>
          <w:ilvl w:val="0"/>
          <w:numId w:val="0"/>
        </w:numPr>
        <w:jc w:val="both"/>
        <w:rPr>
          <w:b/>
          <w:bCs/>
          <w:sz w:val="28"/>
          <w:szCs w:val="28"/>
        </w:rPr>
      </w:pPr>
      <w:bookmarkStart w:id="35" w:name="_Ref167696933"/>
      <w:bookmarkStart w:id="36" w:name="_Toc243990647"/>
      <w:r w:rsidRPr="00C7024D">
        <w:rPr>
          <w:b/>
          <w:bCs/>
          <w:sz w:val="28"/>
          <w:szCs w:val="28"/>
        </w:rPr>
        <w:t>3.Техническое предложение (форма 3)</w:t>
      </w:r>
      <w:bookmarkEnd w:id="35"/>
      <w:bookmarkEnd w:id="36"/>
    </w:p>
    <w:p w14:paraId="58648E15" w14:textId="77777777" w:rsidR="00A666B5" w:rsidRDefault="00A666B5" w:rsidP="00260C30">
      <w:pPr>
        <w:pBdr>
          <w:bottom w:val="single" w:sz="12" w:space="1" w:color="auto"/>
        </w:pBdr>
        <w:suppressAutoHyphens/>
        <w:jc w:val="center"/>
        <w:rPr>
          <w:bCs w:val="0"/>
          <w:sz w:val="24"/>
          <w:szCs w:val="24"/>
        </w:rPr>
      </w:pPr>
      <w:r w:rsidRPr="00260C30">
        <w:rPr>
          <w:bCs w:val="0"/>
          <w:sz w:val="24"/>
          <w:szCs w:val="24"/>
        </w:rPr>
        <w:t>Техническое предложение</w:t>
      </w:r>
    </w:p>
    <w:p w14:paraId="24ABA4E8" w14:textId="77777777" w:rsidR="00260C30" w:rsidRDefault="00260C30" w:rsidP="00260C30">
      <w:pPr>
        <w:pBdr>
          <w:bottom w:val="single" w:sz="12" w:space="1" w:color="auto"/>
        </w:pBdr>
        <w:suppressAutoHyphens/>
        <w:jc w:val="center"/>
        <w:rPr>
          <w:bCs w:val="0"/>
          <w:sz w:val="24"/>
          <w:szCs w:val="24"/>
        </w:rPr>
      </w:pPr>
    </w:p>
    <w:p w14:paraId="67E2139F" w14:textId="77777777" w:rsidR="00260C30" w:rsidRPr="00260C30" w:rsidRDefault="004A4BEB" w:rsidP="00F26586">
      <w:pPr>
        <w:jc w:val="both"/>
        <w:rPr>
          <w:b w:val="0"/>
          <w:sz w:val="20"/>
          <w:szCs w:val="20"/>
        </w:rPr>
      </w:pPr>
      <w:r>
        <w:rPr>
          <w:b w:val="0"/>
          <w:sz w:val="20"/>
          <w:szCs w:val="20"/>
        </w:rPr>
        <w:t>указывается Участником</w:t>
      </w:r>
      <w:r w:rsidR="00260C30">
        <w:rPr>
          <w:b w:val="0"/>
          <w:sz w:val="20"/>
          <w:szCs w:val="20"/>
        </w:rPr>
        <w:t xml:space="preserve"> наименование процедуры и предмет закупки</w:t>
      </w:r>
    </w:p>
    <w:p w14:paraId="6717B591" w14:textId="77777777" w:rsidR="000862CB" w:rsidRPr="008F48DF" w:rsidRDefault="000862CB" w:rsidP="00F26586">
      <w:pPr>
        <w:jc w:val="both"/>
        <w:rPr>
          <w:color w:val="00000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79"/>
        <w:gridCol w:w="4733"/>
      </w:tblGrid>
      <w:tr w:rsidR="00A666B5" w:rsidRPr="008F48DF" w14:paraId="7C10C0C7" w14:textId="77777777" w:rsidTr="00B64083">
        <w:tc>
          <w:tcPr>
            <w:tcW w:w="709" w:type="dxa"/>
            <w:tcBorders>
              <w:top w:val="single" w:sz="4" w:space="0" w:color="auto"/>
              <w:left w:val="single" w:sz="4" w:space="0" w:color="auto"/>
              <w:bottom w:val="single" w:sz="4" w:space="0" w:color="auto"/>
              <w:right w:val="single" w:sz="4" w:space="0" w:color="auto"/>
            </w:tcBorders>
          </w:tcPr>
          <w:p w14:paraId="139D70B8" w14:textId="77777777" w:rsidR="00A666B5" w:rsidRPr="008F48DF" w:rsidRDefault="00A666B5" w:rsidP="00F26586">
            <w:pPr>
              <w:pStyle w:val="a9"/>
              <w:jc w:val="both"/>
              <w:rPr>
                <w:sz w:val="24"/>
                <w:szCs w:val="24"/>
              </w:rPr>
            </w:pPr>
            <w:r w:rsidRPr="008F48DF">
              <w:rPr>
                <w:sz w:val="24"/>
                <w:szCs w:val="24"/>
              </w:rPr>
              <w:t>№ п/п</w:t>
            </w:r>
          </w:p>
        </w:tc>
        <w:tc>
          <w:tcPr>
            <w:tcW w:w="4979" w:type="dxa"/>
            <w:tcBorders>
              <w:top w:val="single" w:sz="4" w:space="0" w:color="auto"/>
              <w:left w:val="single" w:sz="4" w:space="0" w:color="auto"/>
              <w:bottom w:val="single" w:sz="4" w:space="0" w:color="auto"/>
              <w:right w:val="single" w:sz="4" w:space="0" w:color="auto"/>
            </w:tcBorders>
          </w:tcPr>
          <w:p w14:paraId="19F9EBAF" w14:textId="77777777" w:rsidR="00A666B5" w:rsidRPr="008F48DF" w:rsidRDefault="00A666B5" w:rsidP="00F26586">
            <w:pPr>
              <w:pStyle w:val="a9"/>
              <w:jc w:val="both"/>
              <w:rPr>
                <w:sz w:val="24"/>
                <w:szCs w:val="24"/>
              </w:rPr>
            </w:pPr>
            <w:r w:rsidRPr="008F48DF">
              <w:rPr>
                <w:sz w:val="24"/>
                <w:szCs w:val="24"/>
              </w:rPr>
              <w:t>Требования Заказчика</w:t>
            </w:r>
          </w:p>
        </w:tc>
        <w:tc>
          <w:tcPr>
            <w:tcW w:w="4733" w:type="dxa"/>
            <w:tcBorders>
              <w:top w:val="single" w:sz="4" w:space="0" w:color="auto"/>
              <w:left w:val="single" w:sz="4" w:space="0" w:color="auto"/>
              <w:bottom w:val="single" w:sz="4" w:space="0" w:color="auto"/>
              <w:right w:val="single" w:sz="4" w:space="0" w:color="auto"/>
            </w:tcBorders>
          </w:tcPr>
          <w:p w14:paraId="23D34BD4" w14:textId="77777777" w:rsidR="00A666B5" w:rsidRPr="008F48DF" w:rsidRDefault="00A666B5" w:rsidP="00F26586">
            <w:pPr>
              <w:pStyle w:val="a9"/>
              <w:jc w:val="both"/>
              <w:rPr>
                <w:sz w:val="24"/>
                <w:szCs w:val="24"/>
              </w:rPr>
            </w:pPr>
            <w:r w:rsidRPr="008F48DF">
              <w:rPr>
                <w:sz w:val="24"/>
                <w:szCs w:val="24"/>
              </w:rPr>
              <w:t xml:space="preserve">Предложение Участника </w:t>
            </w:r>
          </w:p>
        </w:tc>
      </w:tr>
      <w:tr w:rsidR="00A666B5" w:rsidRPr="008F48DF" w14:paraId="3502F41A" w14:textId="77777777" w:rsidTr="00B64083">
        <w:tc>
          <w:tcPr>
            <w:tcW w:w="709" w:type="dxa"/>
            <w:tcBorders>
              <w:top w:val="single" w:sz="4" w:space="0" w:color="auto"/>
              <w:left w:val="single" w:sz="4" w:space="0" w:color="auto"/>
              <w:bottom w:val="single" w:sz="4" w:space="0" w:color="auto"/>
              <w:right w:val="single" w:sz="4" w:space="0" w:color="auto"/>
            </w:tcBorders>
          </w:tcPr>
          <w:p w14:paraId="29C09E69" w14:textId="77777777" w:rsidR="00A666B5" w:rsidRPr="008F48DF" w:rsidRDefault="00A666B5" w:rsidP="00AB640A">
            <w:pPr>
              <w:numPr>
                <w:ilvl w:val="0"/>
                <w:numId w:val="6"/>
              </w:numPr>
              <w:jc w:val="both"/>
            </w:pPr>
          </w:p>
        </w:tc>
        <w:tc>
          <w:tcPr>
            <w:tcW w:w="4979" w:type="dxa"/>
            <w:tcBorders>
              <w:top w:val="single" w:sz="4" w:space="0" w:color="auto"/>
              <w:left w:val="single" w:sz="4" w:space="0" w:color="auto"/>
              <w:bottom w:val="single" w:sz="4" w:space="0" w:color="auto"/>
              <w:right w:val="single" w:sz="4" w:space="0" w:color="auto"/>
            </w:tcBorders>
          </w:tcPr>
          <w:p w14:paraId="5D89EF65" w14:textId="77777777" w:rsidR="00A666B5" w:rsidRPr="008F48DF" w:rsidRDefault="00A666B5" w:rsidP="00F26586">
            <w:pPr>
              <w:jc w:val="both"/>
            </w:pPr>
          </w:p>
        </w:tc>
        <w:tc>
          <w:tcPr>
            <w:tcW w:w="4733" w:type="dxa"/>
            <w:tcBorders>
              <w:top w:val="single" w:sz="4" w:space="0" w:color="auto"/>
              <w:left w:val="single" w:sz="4" w:space="0" w:color="auto"/>
              <w:bottom w:val="single" w:sz="4" w:space="0" w:color="auto"/>
              <w:right w:val="single" w:sz="4" w:space="0" w:color="auto"/>
            </w:tcBorders>
          </w:tcPr>
          <w:p w14:paraId="0FB1D9F3" w14:textId="77777777" w:rsidR="00A666B5" w:rsidRPr="008F48DF" w:rsidRDefault="00A666B5" w:rsidP="00F26586">
            <w:pPr>
              <w:jc w:val="both"/>
            </w:pPr>
          </w:p>
        </w:tc>
      </w:tr>
      <w:tr w:rsidR="00A666B5" w:rsidRPr="008F48DF" w14:paraId="5F5749E8" w14:textId="77777777" w:rsidTr="00B64083">
        <w:tc>
          <w:tcPr>
            <w:tcW w:w="709" w:type="dxa"/>
            <w:tcBorders>
              <w:top w:val="single" w:sz="4" w:space="0" w:color="auto"/>
              <w:left w:val="single" w:sz="4" w:space="0" w:color="auto"/>
              <w:bottom w:val="single" w:sz="4" w:space="0" w:color="auto"/>
              <w:right w:val="single" w:sz="4" w:space="0" w:color="auto"/>
            </w:tcBorders>
          </w:tcPr>
          <w:p w14:paraId="4D5B6575" w14:textId="77777777" w:rsidR="00A666B5" w:rsidRPr="008F48DF" w:rsidRDefault="00A666B5" w:rsidP="00AB640A">
            <w:pPr>
              <w:numPr>
                <w:ilvl w:val="0"/>
                <w:numId w:val="6"/>
              </w:numPr>
              <w:jc w:val="both"/>
            </w:pPr>
          </w:p>
        </w:tc>
        <w:tc>
          <w:tcPr>
            <w:tcW w:w="4979" w:type="dxa"/>
            <w:tcBorders>
              <w:top w:val="single" w:sz="4" w:space="0" w:color="auto"/>
              <w:left w:val="single" w:sz="4" w:space="0" w:color="auto"/>
              <w:bottom w:val="single" w:sz="4" w:space="0" w:color="auto"/>
              <w:right w:val="single" w:sz="4" w:space="0" w:color="auto"/>
            </w:tcBorders>
          </w:tcPr>
          <w:p w14:paraId="46501571" w14:textId="77777777" w:rsidR="00A666B5" w:rsidRPr="008F48DF" w:rsidRDefault="00A666B5" w:rsidP="00F26586">
            <w:pPr>
              <w:jc w:val="both"/>
            </w:pPr>
          </w:p>
        </w:tc>
        <w:tc>
          <w:tcPr>
            <w:tcW w:w="4733" w:type="dxa"/>
            <w:tcBorders>
              <w:top w:val="single" w:sz="4" w:space="0" w:color="auto"/>
              <w:left w:val="single" w:sz="4" w:space="0" w:color="auto"/>
              <w:bottom w:val="single" w:sz="4" w:space="0" w:color="auto"/>
              <w:right w:val="single" w:sz="4" w:space="0" w:color="auto"/>
            </w:tcBorders>
          </w:tcPr>
          <w:p w14:paraId="09536506" w14:textId="77777777" w:rsidR="00A666B5" w:rsidRPr="008F48DF" w:rsidRDefault="00A666B5" w:rsidP="00F26586">
            <w:pPr>
              <w:jc w:val="both"/>
            </w:pPr>
          </w:p>
        </w:tc>
      </w:tr>
      <w:tr w:rsidR="00A666B5" w:rsidRPr="008F48DF" w14:paraId="3C59702A" w14:textId="77777777" w:rsidTr="00B64083">
        <w:tc>
          <w:tcPr>
            <w:tcW w:w="709" w:type="dxa"/>
            <w:tcBorders>
              <w:top w:val="single" w:sz="4" w:space="0" w:color="auto"/>
              <w:left w:val="single" w:sz="4" w:space="0" w:color="auto"/>
              <w:bottom w:val="single" w:sz="4" w:space="0" w:color="auto"/>
              <w:right w:val="single" w:sz="4" w:space="0" w:color="auto"/>
            </w:tcBorders>
          </w:tcPr>
          <w:p w14:paraId="32BB21FF" w14:textId="77777777" w:rsidR="00A666B5" w:rsidRPr="008F48DF" w:rsidRDefault="00A666B5" w:rsidP="00AB640A">
            <w:pPr>
              <w:numPr>
                <w:ilvl w:val="0"/>
                <w:numId w:val="6"/>
              </w:numPr>
              <w:jc w:val="both"/>
            </w:pPr>
          </w:p>
        </w:tc>
        <w:tc>
          <w:tcPr>
            <w:tcW w:w="4979" w:type="dxa"/>
            <w:tcBorders>
              <w:top w:val="single" w:sz="4" w:space="0" w:color="auto"/>
              <w:left w:val="single" w:sz="4" w:space="0" w:color="auto"/>
              <w:bottom w:val="single" w:sz="4" w:space="0" w:color="auto"/>
              <w:right w:val="single" w:sz="4" w:space="0" w:color="auto"/>
            </w:tcBorders>
          </w:tcPr>
          <w:p w14:paraId="50140FDF" w14:textId="77777777" w:rsidR="00A666B5" w:rsidRPr="008F48DF" w:rsidRDefault="00A666B5" w:rsidP="00F26586">
            <w:pPr>
              <w:jc w:val="both"/>
            </w:pPr>
          </w:p>
        </w:tc>
        <w:tc>
          <w:tcPr>
            <w:tcW w:w="4733" w:type="dxa"/>
            <w:tcBorders>
              <w:top w:val="single" w:sz="4" w:space="0" w:color="auto"/>
              <w:left w:val="single" w:sz="4" w:space="0" w:color="auto"/>
              <w:bottom w:val="single" w:sz="4" w:space="0" w:color="auto"/>
              <w:right w:val="single" w:sz="4" w:space="0" w:color="auto"/>
            </w:tcBorders>
          </w:tcPr>
          <w:p w14:paraId="2CB1CEDB" w14:textId="77777777" w:rsidR="00A666B5" w:rsidRPr="008F48DF" w:rsidRDefault="00A666B5" w:rsidP="00F26586">
            <w:pPr>
              <w:jc w:val="both"/>
            </w:pPr>
          </w:p>
        </w:tc>
      </w:tr>
      <w:tr w:rsidR="00A666B5" w:rsidRPr="008F48DF" w14:paraId="63B57E1A" w14:textId="77777777" w:rsidTr="00B64083">
        <w:tc>
          <w:tcPr>
            <w:tcW w:w="709" w:type="dxa"/>
            <w:tcBorders>
              <w:top w:val="single" w:sz="4" w:space="0" w:color="auto"/>
              <w:left w:val="single" w:sz="4" w:space="0" w:color="auto"/>
              <w:bottom w:val="single" w:sz="4" w:space="0" w:color="auto"/>
              <w:right w:val="single" w:sz="4" w:space="0" w:color="auto"/>
            </w:tcBorders>
          </w:tcPr>
          <w:p w14:paraId="4E30D579" w14:textId="77777777" w:rsidR="00A666B5" w:rsidRPr="008F48DF" w:rsidRDefault="00A666B5" w:rsidP="00F26586">
            <w:pPr>
              <w:jc w:val="both"/>
            </w:pPr>
            <w:r w:rsidRPr="008F48DF">
              <w:t>…</w:t>
            </w:r>
          </w:p>
        </w:tc>
        <w:tc>
          <w:tcPr>
            <w:tcW w:w="4979" w:type="dxa"/>
            <w:tcBorders>
              <w:top w:val="single" w:sz="4" w:space="0" w:color="auto"/>
              <w:left w:val="single" w:sz="4" w:space="0" w:color="auto"/>
              <w:bottom w:val="single" w:sz="4" w:space="0" w:color="auto"/>
              <w:right w:val="single" w:sz="4" w:space="0" w:color="auto"/>
            </w:tcBorders>
          </w:tcPr>
          <w:p w14:paraId="427A511B" w14:textId="77777777" w:rsidR="00A666B5" w:rsidRPr="008F48DF" w:rsidRDefault="00A666B5" w:rsidP="00F26586">
            <w:pPr>
              <w:jc w:val="both"/>
            </w:pPr>
          </w:p>
        </w:tc>
        <w:tc>
          <w:tcPr>
            <w:tcW w:w="4733" w:type="dxa"/>
            <w:tcBorders>
              <w:top w:val="single" w:sz="4" w:space="0" w:color="auto"/>
              <w:left w:val="single" w:sz="4" w:space="0" w:color="auto"/>
              <w:bottom w:val="single" w:sz="4" w:space="0" w:color="auto"/>
              <w:right w:val="single" w:sz="4" w:space="0" w:color="auto"/>
            </w:tcBorders>
          </w:tcPr>
          <w:p w14:paraId="698663F4" w14:textId="77777777" w:rsidR="00A666B5" w:rsidRPr="008F48DF" w:rsidRDefault="00A666B5" w:rsidP="00F26586">
            <w:pPr>
              <w:jc w:val="both"/>
            </w:pPr>
          </w:p>
        </w:tc>
      </w:tr>
    </w:tbl>
    <w:p w14:paraId="44B38BF4" w14:textId="77777777" w:rsidR="00A666B5" w:rsidRPr="008F48DF" w:rsidRDefault="00A666B5" w:rsidP="00F26586">
      <w:pPr>
        <w:jc w:val="both"/>
      </w:pPr>
    </w:p>
    <w:p w14:paraId="370CE7AF" w14:textId="77777777" w:rsidR="000862CB" w:rsidRDefault="000862CB" w:rsidP="00F26586">
      <w:pPr>
        <w:ind w:right="3684"/>
        <w:jc w:val="both"/>
        <w:rPr>
          <w:vertAlign w:val="superscript"/>
        </w:rPr>
      </w:pPr>
    </w:p>
    <w:p w14:paraId="0520E877" w14:textId="77777777" w:rsidR="000862CB" w:rsidRDefault="000862CB" w:rsidP="00F26586">
      <w:pPr>
        <w:ind w:right="3684"/>
        <w:jc w:val="both"/>
        <w:rPr>
          <w:vertAlign w:val="superscript"/>
        </w:rPr>
      </w:pPr>
    </w:p>
    <w:p w14:paraId="5A82C012" w14:textId="77777777" w:rsidR="000862CB" w:rsidRDefault="000862CB" w:rsidP="00F26586">
      <w:pPr>
        <w:ind w:right="3684"/>
        <w:jc w:val="both"/>
        <w:rPr>
          <w:vertAlign w:val="superscript"/>
        </w:rPr>
      </w:pPr>
    </w:p>
    <w:p w14:paraId="650F5E22" w14:textId="77777777" w:rsidR="000862CB" w:rsidRDefault="000862CB" w:rsidP="00F26586">
      <w:pPr>
        <w:ind w:right="3684"/>
        <w:jc w:val="both"/>
        <w:rPr>
          <w:vertAlign w:val="superscript"/>
        </w:rPr>
      </w:pPr>
    </w:p>
    <w:p w14:paraId="199B3843" w14:textId="77777777" w:rsidR="000862CB" w:rsidRDefault="000862CB" w:rsidP="00F26586">
      <w:pPr>
        <w:ind w:right="3684"/>
        <w:jc w:val="both"/>
        <w:rPr>
          <w:vertAlign w:val="superscript"/>
        </w:rPr>
      </w:pPr>
    </w:p>
    <w:p w14:paraId="72CA2A1E" w14:textId="77777777" w:rsidR="000862CB" w:rsidRDefault="000862CB" w:rsidP="00F26586">
      <w:pPr>
        <w:ind w:right="3684"/>
        <w:jc w:val="both"/>
        <w:rPr>
          <w:vertAlign w:val="superscript"/>
        </w:rPr>
      </w:pPr>
    </w:p>
    <w:p w14:paraId="50BEC18D" w14:textId="77777777" w:rsidR="000862CB" w:rsidRPr="00B21933" w:rsidRDefault="000862CB" w:rsidP="00F26586">
      <w:pPr>
        <w:ind w:right="3684"/>
        <w:jc w:val="both"/>
        <w:rPr>
          <w:b w:val="0"/>
          <w:bCs w:val="0"/>
          <w:vertAlign w:val="superscript"/>
        </w:rPr>
      </w:pPr>
    </w:p>
    <w:p w14:paraId="4114136B" w14:textId="77777777" w:rsidR="00A666B5" w:rsidRPr="008F48DF" w:rsidRDefault="00A666B5" w:rsidP="00F26586">
      <w:pPr>
        <w:pStyle w:val="28"/>
        <w:pageBreakBefore/>
        <w:ind w:left="0" w:firstLine="0"/>
        <w:jc w:val="both"/>
        <w:rPr>
          <w:sz w:val="24"/>
          <w:szCs w:val="24"/>
        </w:rPr>
      </w:pPr>
      <w:bookmarkStart w:id="37" w:name="_Toc243990649"/>
      <w:r w:rsidRPr="008F48DF">
        <w:rPr>
          <w:sz w:val="24"/>
          <w:szCs w:val="24"/>
        </w:rPr>
        <w:t>Инструкции по заполнению</w:t>
      </w:r>
      <w:bookmarkEnd w:id="37"/>
    </w:p>
    <w:p w14:paraId="3A39B781" w14:textId="77777777" w:rsidR="00A666B5" w:rsidRPr="008F48DF" w:rsidRDefault="00A666B5" w:rsidP="00F26586">
      <w:pPr>
        <w:pStyle w:val="af9"/>
        <w:tabs>
          <w:tab w:val="clear" w:pos="1134"/>
        </w:tabs>
        <w:spacing w:line="240" w:lineRule="auto"/>
        <w:ind w:left="0" w:firstLine="0"/>
        <w:rPr>
          <w:sz w:val="24"/>
          <w:szCs w:val="24"/>
        </w:rPr>
      </w:pPr>
      <w:r>
        <w:rPr>
          <w:sz w:val="24"/>
          <w:szCs w:val="24"/>
        </w:rPr>
        <w:t xml:space="preserve">1. </w:t>
      </w:r>
      <w:r w:rsidRPr="008F48DF">
        <w:rPr>
          <w:sz w:val="24"/>
          <w:szCs w:val="24"/>
        </w:rPr>
        <w:t xml:space="preserve">Участник </w:t>
      </w:r>
      <w:r w:rsidR="00B64083">
        <w:rPr>
          <w:sz w:val="24"/>
          <w:szCs w:val="24"/>
        </w:rPr>
        <w:t xml:space="preserve">не </w:t>
      </w:r>
      <w:r w:rsidRPr="008F48DF">
        <w:rPr>
          <w:sz w:val="24"/>
          <w:szCs w:val="24"/>
        </w:rPr>
        <w:t>указывает дату и номер Предложения в соответствии с письмом о подаче оферты.</w:t>
      </w:r>
      <w:r w:rsidR="00260C30">
        <w:rPr>
          <w:sz w:val="24"/>
          <w:szCs w:val="24"/>
        </w:rPr>
        <w:t xml:space="preserve"> </w:t>
      </w:r>
    </w:p>
    <w:p w14:paraId="53419C37" w14:textId="77777777" w:rsidR="00260C30" w:rsidRPr="008F48DF" w:rsidRDefault="00A666B5" w:rsidP="00F26586">
      <w:pPr>
        <w:pStyle w:val="af9"/>
        <w:tabs>
          <w:tab w:val="clear" w:pos="1134"/>
        </w:tabs>
        <w:spacing w:line="240" w:lineRule="auto"/>
        <w:ind w:left="0" w:firstLine="0"/>
        <w:rPr>
          <w:sz w:val="24"/>
          <w:szCs w:val="24"/>
        </w:rPr>
      </w:pPr>
      <w:r>
        <w:rPr>
          <w:sz w:val="24"/>
          <w:szCs w:val="24"/>
        </w:rPr>
        <w:t xml:space="preserve">2. </w:t>
      </w:r>
      <w:r w:rsidRPr="008F48DF">
        <w:rPr>
          <w:sz w:val="24"/>
          <w:szCs w:val="24"/>
        </w:rPr>
        <w:t xml:space="preserve">Участник </w:t>
      </w:r>
      <w:r w:rsidR="00B64083">
        <w:rPr>
          <w:sz w:val="24"/>
          <w:szCs w:val="24"/>
        </w:rPr>
        <w:t xml:space="preserve">не </w:t>
      </w:r>
      <w:r w:rsidRPr="008F48DF">
        <w:rPr>
          <w:sz w:val="24"/>
          <w:szCs w:val="24"/>
        </w:rPr>
        <w:t>указывает свое фирменное наименование (в т.ч. организационно-правовую форму) и свой адрес</w:t>
      </w:r>
      <w:r w:rsidR="00260C30">
        <w:rPr>
          <w:sz w:val="24"/>
          <w:szCs w:val="24"/>
        </w:rPr>
        <w:t>, не подписывает и не скрепляет печатью.</w:t>
      </w:r>
    </w:p>
    <w:p w14:paraId="1712C758" w14:textId="77777777" w:rsidR="00815E9B" w:rsidRDefault="00A666B5" w:rsidP="00F26586">
      <w:pPr>
        <w:pStyle w:val="af9"/>
        <w:tabs>
          <w:tab w:val="clear" w:pos="1134"/>
        </w:tabs>
        <w:spacing w:line="240" w:lineRule="auto"/>
        <w:ind w:left="0" w:firstLine="0"/>
        <w:rPr>
          <w:sz w:val="20"/>
        </w:rPr>
      </w:pPr>
      <w:r>
        <w:rPr>
          <w:sz w:val="24"/>
          <w:szCs w:val="24"/>
        </w:rPr>
        <w:t>3</w:t>
      </w:r>
      <w:r w:rsidRPr="00815E9B">
        <w:rPr>
          <w:sz w:val="24"/>
          <w:szCs w:val="24"/>
        </w:rPr>
        <w:t xml:space="preserve">. </w:t>
      </w:r>
      <w:r w:rsidR="00815E9B" w:rsidRPr="00815E9B">
        <w:rPr>
          <w:sz w:val="24"/>
          <w:szCs w:val="24"/>
        </w:rPr>
        <w:t>В техническом предложении описываются все позиции Технического задания с учетом предлагаемых условий договора (проект договора). Участник вправе указать, что он согл</w:t>
      </w:r>
      <w:r w:rsidR="00815E9B" w:rsidRPr="00815E9B">
        <w:rPr>
          <w:sz w:val="24"/>
          <w:szCs w:val="24"/>
        </w:rPr>
        <w:t>а</w:t>
      </w:r>
      <w:r w:rsidR="00815E9B" w:rsidRPr="00815E9B">
        <w:rPr>
          <w:sz w:val="24"/>
          <w:szCs w:val="24"/>
        </w:rPr>
        <w:t xml:space="preserve">сен на проект Технического задания, изложенного в документации по открытому запросу </w:t>
      </w:r>
      <w:r w:rsidR="00260C30">
        <w:rPr>
          <w:sz w:val="24"/>
          <w:szCs w:val="24"/>
        </w:rPr>
        <w:t>предложений</w:t>
      </w:r>
      <w:r w:rsidR="00815E9B" w:rsidRPr="00815E9B">
        <w:rPr>
          <w:sz w:val="24"/>
          <w:szCs w:val="24"/>
        </w:rPr>
        <w:t>, за исключением таких-то изменений (и указать их)</w:t>
      </w:r>
      <w:r w:rsidR="00815E9B" w:rsidRPr="00FE25C6">
        <w:rPr>
          <w:sz w:val="20"/>
        </w:rPr>
        <w:t>.</w:t>
      </w:r>
    </w:p>
    <w:p w14:paraId="46763AE2" w14:textId="77777777" w:rsidR="00A666B5" w:rsidRPr="008F48DF" w:rsidRDefault="00A666B5" w:rsidP="00F26586">
      <w:pPr>
        <w:pStyle w:val="af9"/>
        <w:tabs>
          <w:tab w:val="clear" w:pos="1134"/>
        </w:tabs>
        <w:spacing w:line="240" w:lineRule="auto"/>
        <w:ind w:left="0" w:firstLine="0"/>
        <w:rPr>
          <w:b/>
          <w:bCs/>
          <w:sz w:val="24"/>
          <w:szCs w:val="24"/>
        </w:rPr>
      </w:pPr>
      <w:r>
        <w:rPr>
          <w:sz w:val="24"/>
          <w:szCs w:val="24"/>
        </w:rPr>
        <w:t xml:space="preserve">4. </w:t>
      </w:r>
      <w:r w:rsidRPr="008F48DF">
        <w:rPr>
          <w:sz w:val="24"/>
          <w:szCs w:val="24"/>
        </w:rPr>
        <w:t>В колонке «Требования Заказчика» отдельно приводится каждое отдельное требование, указанное в разделе.</w:t>
      </w:r>
    </w:p>
    <w:p w14:paraId="40BDC79E" w14:textId="77777777" w:rsidR="00A666B5" w:rsidRPr="008F48DF" w:rsidRDefault="00A666B5" w:rsidP="00F26586">
      <w:pPr>
        <w:pStyle w:val="af9"/>
        <w:tabs>
          <w:tab w:val="clear" w:pos="1134"/>
        </w:tabs>
        <w:spacing w:line="240" w:lineRule="auto"/>
        <w:ind w:left="0" w:firstLine="0"/>
        <w:rPr>
          <w:b/>
          <w:bCs/>
          <w:sz w:val="24"/>
          <w:szCs w:val="24"/>
        </w:rPr>
      </w:pPr>
      <w:r>
        <w:rPr>
          <w:sz w:val="24"/>
          <w:szCs w:val="24"/>
        </w:rPr>
        <w:t xml:space="preserve">5. </w:t>
      </w:r>
      <w:r w:rsidRPr="008F48DF">
        <w:rPr>
          <w:sz w:val="24"/>
          <w:szCs w:val="24"/>
        </w:rPr>
        <w:t>В колонке «Предложение Участника» указывается конкретное описание соответству</w:t>
      </w:r>
      <w:r w:rsidRPr="008F48DF">
        <w:rPr>
          <w:sz w:val="24"/>
          <w:szCs w:val="24"/>
        </w:rPr>
        <w:t>ю</w:t>
      </w:r>
      <w:r w:rsidRPr="008F48DF">
        <w:rPr>
          <w:sz w:val="24"/>
          <w:szCs w:val="24"/>
        </w:rPr>
        <w:t>щих характеристик предлагаемой продукции, значения технических и иных показателей качества продукции.</w:t>
      </w:r>
    </w:p>
    <w:p w14:paraId="4B9FD83B" w14:textId="77777777" w:rsidR="00DC1896" w:rsidRPr="00815E9B" w:rsidRDefault="00DC1896" w:rsidP="00DC1896">
      <w:pPr>
        <w:pStyle w:val="af9"/>
        <w:tabs>
          <w:tab w:val="clear" w:pos="1134"/>
          <w:tab w:val="left" w:pos="851"/>
        </w:tabs>
        <w:spacing w:line="240" w:lineRule="auto"/>
        <w:ind w:left="0" w:firstLine="0"/>
        <w:rPr>
          <w:b/>
          <w:sz w:val="24"/>
          <w:szCs w:val="24"/>
        </w:rPr>
      </w:pPr>
      <w:r w:rsidRPr="00815E9B">
        <w:rPr>
          <w:sz w:val="24"/>
          <w:szCs w:val="24"/>
        </w:rPr>
        <w:t>6.</w:t>
      </w:r>
      <w:r w:rsidRPr="00815E9B">
        <w:rPr>
          <w:b/>
          <w:sz w:val="24"/>
          <w:szCs w:val="24"/>
        </w:rPr>
        <w:t xml:space="preserve"> </w:t>
      </w:r>
      <w:r w:rsidRPr="00815E9B">
        <w:rPr>
          <w:sz w:val="24"/>
          <w:szCs w:val="24"/>
        </w:rPr>
        <w:t>Техническое предложение на выполнение работ/оказание услуг будет служить основой для подготовки договора. В этой связи в целях снижения общих затрат сил и времени организатора ОЗП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4E37357C" w14:textId="77777777" w:rsidR="00A666B5" w:rsidRPr="00815E9B" w:rsidRDefault="00DC1896" w:rsidP="00DC1896">
      <w:pPr>
        <w:tabs>
          <w:tab w:val="left" w:pos="3519"/>
        </w:tabs>
        <w:jc w:val="both"/>
        <w:rPr>
          <w:b w:val="0"/>
          <w:sz w:val="24"/>
          <w:szCs w:val="24"/>
        </w:rPr>
      </w:pPr>
      <w:r>
        <w:rPr>
          <w:b w:val="0"/>
          <w:sz w:val="24"/>
          <w:szCs w:val="24"/>
        </w:rPr>
        <w:tab/>
      </w:r>
      <w:r w:rsidR="00815E9B">
        <w:rPr>
          <w:b w:val="0"/>
          <w:sz w:val="24"/>
          <w:szCs w:val="24"/>
        </w:rPr>
        <w:tab/>
      </w:r>
    </w:p>
    <w:p w14:paraId="370BBF06" w14:textId="77777777" w:rsidR="00A666B5" w:rsidRDefault="00A666B5" w:rsidP="00F26586">
      <w:pPr>
        <w:jc w:val="both"/>
      </w:pPr>
    </w:p>
    <w:p w14:paraId="58AC0F03" w14:textId="77777777" w:rsidR="00A666B5" w:rsidRDefault="00A666B5" w:rsidP="00F26586">
      <w:pPr>
        <w:tabs>
          <w:tab w:val="left" w:pos="1278"/>
        </w:tabs>
        <w:jc w:val="both"/>
      </w:pPr>
    </w:p>
    <w:p w14:paraId="5BC8CB04" w14:textId="77777777" w:rsidR="00A666B5" w:rsidRPr="00072012" w:rsidRDefault="00A666B5" w:rsidP="00F26586">
      <w:pPr>
        <w:jc w:val="both"/>
      </w:pPr>
    </w:p>
    <w:p w14:paraId="41214BFE" w14:textId="77777777" w:rsidR="00A666B5" w:rsidRPr="00072012" w:rsidRDefault="00A666B5" w:rsidP="00F26586">
      <w:pPr>
        <w:jc w:val="both"/>
      </w:pPr>
    </w:p>
    <w:p w14:paraId="356D2C8F" w14:textId="77777777" w:rsidR="00A666B5" w:rsidRPr="00072012" w:rsidRDefault="00A666B5" w:rsidP="00F26586">
      <w:pPr>
        <w:jc w:val="both"/>
      </w:pPr>
    </w:p>
    <w:p w14:paraId="38534942" w14:textId="77777777" w:rsidR="00A666B5" w:rsidRPr="00072012" w:rsidRDefault="00A666B5" w:rsidP="00F26586">
      <w:pPr>
        <w:jc w:val="both"/>
      </w:pPr>
    </w:p>
    <w:p w14:paraId="6E2E449D" w14:textId="77777777" w:rsidR="00A666B5" w:rsidRPr="00072012" w:rsidRDefault="00A666B5" w:rsidP="00F26586">
      <w:pPr>
        <w:jc w:val="both"/>
      </w:pPr>
    </w:p>
    <w:p w14:paraId="000B1A7F" w14:textId="77777777" w:rsidR="00A666B5" w:rsidRPr="00072012" w:rsidRDefault="00A666B5" w:rsidP="00F26586">
      <w:pPr>
        <w:jc w:val="both"/>
      </w:pPr>
    </w:p>
    <w:p w14:paraId="45043D7F" w14:textId="77777777" w:rsidR="00A666B5" w:rsidRPr="00072012" w:rsidRDefault="00A666B5" w:rsidP="00F26586">
      <w:pPr>
        <w:jc w:val="both"/>
      </w:pPr>
    </w:p>
    <w:p w14:paraId="4EB8164A" w14:textId="77777777" w:rsidR="00A666B5" w:rsidRPr="00072012" w:rsidRDefault="00A666B5" w:rsidP="00F26586">
      <w:pPr>
        <w:jc w:val="both"/>
      </w:pPr>
    </w:p>
    <w:p w14:paraId="073C049B" w14:textId="77777777" w:rsidR="00A666B5" w:rsidRPr="00072012" w:rsidRDefault="00A666B5" w:rsidP="00F26586">
      <w:pPr>
        <w:jc w:val="both"/>
      </w:pPr>
    </w:p>
    <w:p w14:paraId="24895B1E" w14:textId="77777777" w:rsidR="00A666B5" w:rsidRPr="00072012" w:rsidRDefault="00A666B5" w:rsidP="00F26586">
      <w:pPr>
        <w:jc w:val="both"/>
      </w:pPr>
    </w:p>
    <w:p w14:paraId="44795934" w14:textId="77777777" w:rsidR="00A666B5" w:rsidRPr="00072012" w:rsidRDefault="00A666B5" w:rsidP="00F26586">
      <w:pPr>
        <w:jc w:val="both"/>
      </w:pPr>
    </w:p>
    <w:p w14:paraId="7E5FE86B" w14:textId="77777777" w:rsidR="00A666B5" w:rsidRPr="00072012" w:rsidRDefault="00A666B5" w:rsidP="00F26586">
      <w:pPr>
        <w:jc w:val="both"/>
      </w:pPr>
    </w:p>
    <w:p w14:paraId="40644A7B" w14:textId="77777777" w:rsidR="00A666B5" w:rsidRPr="00072012" w:rsidRDefault="00A666B5" w:rsidP="00F26586">
      <w:pPr>
        <w:jc w:val="both"/>
      </w:pPr>
    </w:p>
    <w:p w14:paraId="628A2307" w14:textId="77777777" w:rsidR="00A666B5" w:rsidRPr="00072012" w:rsidRDefault="00A666B5" w:rsidP="00F26586">
      <w:pPr>
        <w:jc w:val="both"/>
      </w:pPr>
    </w:p>
    <w:p w14:paraId="686EB548" w14:textId="77777777" w:rsidR="00A666B5" w:rsidRPr="00072012" w:rsidRDefault="00A666B5" w:rsidP="00F26586">
      <w:pPr>
        <w:jc w:val="both"/>
      </w:pPr>
    </w:p>
    <w:p w14:paraId="7A2D8104" w14:textId="77777777" w:rsidR="00A666B5" w:rsidRPr="00072012" w:rsidRDefault="00A666B5" w:rsidP="00F26586">
      <w:pPr>
        <w:jc w:val="both"/>
      </w:pPr>
    </w:p>
    <w:p w14:paraId="3EBB6BF1" w14:textId="77777777" w:rsidR="00A666B5" w:rsidRPr="00072012" w:rsidRDefault="00A666B5" w:rsidP="00F26586">
      <w:pPr>
        <w:jc w:val="both"/>
      </w:pPr>
    </w:p>
    <w:p w14:paraId="3728CF33" w14:textId="77777777" w:rsidR="00A666B5" w:rsidRPr="00072012" w:rsidRDefault="00A666B5" w:rsidP="00F26586">
      <w:pPr>
        <w:jc w:val="both"/>
      </w:pPr>
    </w:p>
    <w:p w14:paraId="33A1986B" w14:textId="77777777" w:rsidR="00A666B5" w:rsidRDefault="00A666B5" w:rsidP="00F26586">
      <w:pPr>
        <w:jc w:val="both"/>
      </w:pPr>
    </w:p>
    <w:p w14:paraId="5960FFE2" w14:textId="77777777" w:rsidR="00A666B5" w:rsidRDefault="00A666B5" w:rsidP="00F26586">
      <w:pPr>
        <w:jc w:val="both"/>
      </w:pPr>
    </w:p>
    <w:p w14:paraId="79457816" w14:textId="77777777" w:rsidR="00A666B5" w:rsidRDefault="00A666B5" w:rsidP="00F26586">
      <w:pPr>
        <w:tabs>
          <w:tab w:val="left" w:pos="1126"/>
        </w:tabs>
        <w:jc w:val="both"/>
      </w:pPr>
      <w:r>
        <w:tab/>
      </w:r>
    </w:p>
    <w:p w14:paraId="791CCEE9" w14:textId="77777777" w:rsidR="00A666B5" w:rsidRDefault="00A666B5" w:rsidP="00F26586">
      <w:pPr>
        <w:tabs>
          <w:tab w:val="left" w:pos="1126"/>
        </w:tabs>
        <w:jc w:val="both"/>
      </w:pPr>
    </w:p>
    <w:p w14:paraId="613AC8A3" w14:textId="77777777" w:rsidR="00A666B5" w:rsidRDefault="00A666B5" w:rsidP="00F26586">
      <w:pPr>
        <w:tabs>
          <w:tab w:val="left" w:pos="1126"/>
        </w:tabs>
        <w:jc w:val="both"/>
      </w:pPr>
    </w:p>
    <w:p w14:paraId="27300921" w14:textId="77777777" w:rsidR="00A666B5" w:rsidRDefault="00A666B5" w:rsidP="00F26586">
      <w:pPr>
        <w:tabs>
          <w:tab w:val="left" w:pos="1126"/>
        </w:tabs>
        <w:jc w:val="both"/>
      </w:pPr>
    </w:p>
    <w:p w14:paraId="78DB10C0" w14:textId="77777777" w:rsidR="00A666B5" w:rsidRDefault="00A666B5" w:rsidP="00F26586">
      <w:pPr>
        <w:tabs>
          <w:tab w:val="left" w:pos="1126"/>
        </w:tabs>
        <w:jc w:val="both"/>
      </w:pPr>
    </w:p>
    <w:p w14:paraId="071E86D2" w14:textId="77777777" w:rsidR="00A666B5" w:rsidRPr="00C50589" w:rsidRDefault="00A666B5" w:rsidP="00F26586">
      <w:pPr>
        <w:pStyle w:val="2"/>
        <w:pageBreakBefore/>
        <w:numPr>
          <w:ilvl w:val="0"/>
          <w:numId w:val="0"/>
        </w:numPr>
        <w:jc w:val="both"/>
        <w:rPr>
          <w:b/>
          <w:bCs/>
          <w:sz w:val="28"/>
          <w:szCs w:val="28"/>
        </w:rPr>
      </w:pPr>
      <w:bookmarkStart w:id="38" w:name="_Ref55335823"/>
      <w:bookmarkStart w:id="39" w:name="_Ref55336359"/>
      <w:bookmarkStart w:id="40" w:name="_Toc57314675"/>
      <w:bookmarkStart w:id="41" w:name="_Toc69728989"/>
      <w:bookmarkStart w:id="42" w:name="_Ref167697719"/>
      <w:bookmarkStart w:id="43" w:name="_Toc243990653"/>
      <w:r w:rsidRPr="00C50589">
        <w:rPr>
          <w:b/>
          <w:bCs/>
          <w:sz w:val="28"/>
          <w:szCs w:val="28"/>
        </w:rPr>
        <w:t xml:space="preserve">5. Анкета Участника (форма </w:t>
      </w:r>
      <w:bookmarkEnd w:id="38"/>
      <w:bookmarkEnd w:id="39"/>
      <w:bookmarkEnd w:id="40"/>
      <w:bookmarkEnd w:id="41"/>
      <w:r w:rsidR="00C27502">
        <w:rPr>
          <w:b/>
          <w:bCs/>
          <w:sz w:val="28"/>
          <w:szCs w:val="28"/>
          <w:lang w:val="ru-RU"/>
        </w:rPr>
        <w:t>4</w:t>
      </w:r>
      <w:r w:rsidRPr="00C50589">
        <w:rPr>
          <w:b/>
          <w:bCs/>
          <w:sz w:val="28"/>
          <w:szCs w:val="28"/>
        </w:rPr>
        <w:t>)</w:t>
      </w:r>
      <w:bookmarkEnd w:id="42"/>
      <w:bookmarkEnd w:id="43"/>
    </w:p>
    <w:p w14:paraId="3926DD83" w14:textId="77777777" w:rsidR="00A666B5" w:rsidRPr="00000DD2" w:rsidRDefault="00A666B5" w:rsidP="00FF7F9D">
      <w:pPr>
        <w:rPr>
          <w:b w:val="0"/>
          <w:bCs w:val="0"/>
          <w:sz w:val="24"/>
          <w:szCs w:val="24"/>
        </w:rPr>
      </w:pPr>
      <w:r w:rsidRPr="00000DD2">
        <w:rPr>
          <w:b w:val="0"/>
          <w:bCs w:val="0"/>
          <w:sz w:val="24"/>
          <w:szCs w:val="24"/>
        </w:rPr>
        <w:t>от «____»_____________ г. №__________</w:t>
      </w:r>
    </w:p>
    <w:p w14:paraId="230CBF69" w14:textId="77777777" w:rsidR="00A666B5" w:rsidRPr="00000DD2" w:rsidRDefault="00A666B5" w:rsidP="00F26586">
      <w:pPr>
        <w:suppressAutoHyphens/>
        <w:jc w:val="both"/>
        <w:rPr>
          <w:b w:val="0"/>
          <w:bCs w:val="0"/>
          <w:sz w:val="24"/>
          <w:szCs w:val="24"/>
        </w:rPr>
      </w:pPr>
      <w:r w:rsidRPr="00000DD2">
        <w:rPr>
          <w:b w:val="0"/>
          <w:bCs w:val="0"/>
          <w:sz w:val="24"/>
          <w:szCs w:val="24"/>
        </w:rPr>
        <w:t>Анкета Участника</w:t>
      </w:r>
    </w:p>
    <w:p w14:paraId="3B17EA4C" w14:textId="77777777" w:rsidR="00A666B5" w:rsidRPr="00000DD2" w:rsidRDefault="00A666B5" w:rsidP="00F26586">
      <w:pPr>
        <w:jc w:val="both"/>
        <w:rPr>
          <w:sz w:val="24"/>
          <w:szCs w:val="24"/>
        </w:rPr>
      </w:pPr>
    </w:p>
    <w:p w14:paraId="1F844692" w14:textId="77777777" w:rsidR="00A666B5" w:rsidRPr="008F48DF" w:rsidRDefault="00A666B5" w:rsidP="00F26586">
      <w:pPr>
        <w:jc w:val="both"/>
        <w:rPr>
          <w:color w:val="000000"/>
        </w:rPr>
      </w:pPr>
      <w:r w:rsidRPr="00000DD2">
        <w:rPr>
          <w:color w:val="000000"/>
          <w:sz w:val="24"/>
          <w:szCs w:val="24"/>
        </w:rPr>
        <w:t>Наименование и адрес Участника:</w:t>
      </w:r>
      <w:r w:rsidRPr="008F48DF">
        <w:rPr>
          <w:color w:val="000000"/>
        </w:rPr>
        <w:t xml:space="preserve"> _________________________________</w:t>
      </w:r>
    </w:p>
    <w:p w14:paraId="3094042A" w14:textId="77777777" w:rsidR="00A666B5" w:rsidRPr="00BE206D" w:rsidRDefault="00BE206D" w:rsidP="00F26586">
      <w:pPr>
        <w:jc w:val="both"/>
        <w:rPr>
          <w:b w:val="0"/>
          <w:sz w:val="24"/>
          <w:szCs w:val="24"/>
        </w:rPr>
      </w:pPr>
      <w:r w:rsidRPr="00BE206D">
        <w:rPr>
          <w:b w:val="0"/>
          <w:i/>
          <w:spacing w:val="-1"/>
          <w:sz w:val="24"/>
          <w:szCs w:val="24"/>
        </w:rPr>
        <w:t>Все строки таблицы обязательны для заполнения</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A666B5" w:rsidRPr="008F48DF" w14:paraId="5A7FFA94" w14:textId="77777777">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14:paraId="397090C8" w14:textId="77777777" w:rsidR="00A666B5" w:rsidRPr="008F48DF" w:rsidRDefault="00A666B5" w:rsidP="00F26586">
            <w:pPr>
              <w:pStyle w:val="a9"/>
              <w:jc w:val="both"/>
              <w:rPr>
                <w:sz w:val="24"/>
                <w:szCs w:val="24"/>
              </w:rPr>
            </w:pPr>
            <w:r w:rsidRPr="008F48DF">
              <w:rPr>
                <w:sz w:val="24"/>
                <w:szCs w:val="24"/>
              </w:rPr>
              <w:t>№ п/п</w:t>
            </w:r>
          </w:p>
        </w:tc>
        <w:tc>
          <w:tcPr>
            <w:tcW w:w="4860" w:type="dxa"/>
            <w:tcBorders>
              <w:top w:val="single" w:sz="4" w:space="0" w:color="auto"/>
              <w:left w:val="single" w:sz="4" w:space="0" w:color="auto"/>
              <w:bottom w:val="single" w:sz="4" w:space="0" w:color="auto"/>
              <w:right w:val="single" w:sz="4" w:space="0" w:color="auto"/>
            </w:tcBorders>
          </w:tcPr>
          <w:p w14:paraId="2E6F141C" w14:textId="77777777" w:rsidR="00A666B5" w:rsidRPr="008F48DF" w:rsidRDefault="00A666B5" w:rsidP="00F26586">
            <w:pPr>
              <w:pStyle w:val="a9"/>
              <w:jc w:val="both"/>
              <w:rPr>
                <w:sz w:val="24"/>
                <w:szCs w:val="24"/>
              </w:rPr>
            </w:pPr>
            <w:r w:rsidRPr="008F48DF">
              <w:rPr>
                <w:sz w:val="24"/>
                <w:szCs w:val="24"/>
              </w:rPr>
              <w:t>Наименование</w:t>
            </w:r>
          </w:p>
        </w:tc>
        <w:tc>
          <w:tcPr>
            <w:tcW w:w="4680" w:type="dxa"/>
            <w:tcBorders>
              <w:top w:val="single" w:sz="4" w:space="0" w:color="auto"/>
              <w:left w:val="single" w:sz="4" w:space="0" w:color="auto"/>
              <w:bottom w:val="single" w:sz="4" w:space="0" w:color="auto"/>
              <w:right w:val="single" w:sz="4" w:space="0" w:color="auto"/>
            </w:tcBorders>
          </w:tcPr>
          <w:p w14:paraId="76634CA3" w14:textId="77777777" w:rsidR="00A666B5" w:rsidRPr="008F48DF" w:rsidRDefault="00A666B5" w:rsidP="00F26586">
            <w:pPr>
              <w:pStyle w:val="a9"/>
              <w:jc w:val="both"/>
              <w:rPr>
                <w:sz w:val="24"/>
                <w:szCs w:val="24"/>
              </w:rPr>
            </w:pPr>
            <w:r w:rsidRPr="008F48DF">
              <w:rPr>
                <w:sz w:val="24"/>
                <w:szCs w:val="24"/>
              </w:rPr>
              <w:t>Сведения об Участнике</w:t>
            </w:r>
          </w:p>
        </w:tc>
      </w:tr>
      <w:tr w:rsidR="00A666B5" w:rsidRPr="008F48DF" w14:paraId="546BC932" w14:textId="77777777">
        <w:trPr>
          <w:cantSplit/>
        </w:trPr>
        <w:tc>
          <w:tcPr>
            <w:tcW w:w="720" w:type="dxa"/>
            <w:tcBorders>
              <w:top w:val="single" w:sz="4" w:space="0" w:color="auto"/>
              <w:left w:val="single" w:sz="4" w:space="0" w:color="auto"/>
              <w:bottom w:val="single" w:sz="4" w:space="0" w:color="auto"/>
              <w:right w:val="single" w:sz="4" w:space="0" w:color="auto"/>
            </w:tcBorders>
          </w:tcPr>
          <w:p w14:paraId="7ABCF939"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3EB1EA68" w14:textId="77777777" w:rsidR="00A666B5" w:rsidRPr="000862CB" w:rsidRDefault="00A666B5" w:rsidP="00F26586">
            <w:pPr>
              <w:pStyle w:val="affb"/>
              <w:jc w:val="both"/>
              <w:rPr>
                <w:sz w:val="20"/>
                <w:szCs w:val="20"/>
              </w:rPr>
            </w:pPr>
            <w:r w:rsidRPr="000862CB">
              <w:rPr>
                <w:sz w:val="20"/>
                <w:szCs w:val="20"/>
              </w:rPr>
              <w:t>Организационно-правовая форма и фирменное н</w:t>
            </w:r>
            <w:r w:rsidRPr="000862CB">
              <w:rPr>
                <w:sz w:val="20"/>
                <w:szCs w:val="20"/>
              </w:rPr>
              <w:t>а</w:t>
            </w:r>
            <w:r w:rsidRPr="000862CB">
              <w:rPr>
                <w:sz w:val="20"/>
                <w:szCs w:val="20"/>
              </w:rPr>
              <w:t>именование Участника</w:t>
            </w:r>
          </w:p>
        </w:tc>
        <w:tc>
          <w:tcPr>
            <w:tcW w:w="4680" w:type="dxa"/>
            <w:tcBorders>
              <w:top w:val="single" w:sz="4" w:space="0" w:color="auto"/>
              <w:left w:val="single" w:sz="4" w:space="0" w:color="auto"/>
              <w:bottom w:val="single" w:sz="4" w:space="0" w:color="auto"/>
              <w:right w:val="single" w:sz="4" w:space="0" w:color="auto"/>
            </w:tcBorders>
          </w:tcPr>
          <w:p w14:paraId="4A7A646F" w14:textId="77777777" w:rsidR="00A666B5" w:rsidRPr="000862CB" w:rsidRDefault="00A666B5" w:rsidP="00F26586">
            <w:pPr>
              <w:pStyle w:val="affb"/>
              <w:jc w:val="both"/>
              <w:rPr>
                <w:sz w:val="20"/>
                <w:szCs w:val="20"/>
              </w:rPr>
            </w:pPr>
          </w:p>
        </w:tc>
      </w:tr>
      <w:tr w:rsidR="00A666B5" w:rsidRPr="008F48DF" w14:paraId="0EEBE9AC" w14:textId="77777777">
        <w:trPr>
          <w:cantSplit/>
        </w:trPr>
        <w:tc>
          <w:tcPr>
            <w:tcW w:w="720" w:type="dxa"/>
            <w:tcBorders>
              <w:top w:val="single" w:sz="4" w:space="0" w:color="auto"/>
              <w:left w:val="single" w:sz="4" w:space="0" w:color="auto"/>
              <w:bottom w:val="single" w:sz="4" w:space="0" w:color="auto"/>
              <w:right w:val="single" w:sz="4" w:space="0" w:color="auto"/>
            </w:tcBorders>
          </w:tcPr>
          <w:p w14:paraId="461258F5"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48EB8805" w14:textId="77777777" w:rsidR="00A666B5" w:rsidRPr="000862CB" w:rsidRDefault="00A666B5" w:rsidP="00F26586">
            <w:pPr>
              <w:pStyle w:val="affb"/>
              <w:jc w:val="both"/>
              <w:rPr>
                <w:sz w:val="20"/>
                <w:szCs w:val="20"/>
              </w:rPr>
            </w:pPr>
            <w:r w:rsidRPr="000862CB">
              <w:rPr>
                <w:sz w:val="20"/>
                <w:szCs w:val="20"/>
              </w:rPr>
              <w:t>Учредители (перечислить наименования и орган</w:t>
            </w:r>
            <w:r w:rsidRPr="000862CB">
              <w:rPr>
                <w:sz w:val="20"/>
                <w:szCs w:val="20"/>
              </w:rPr>
              <w:t>и</w:t>
            </w:r>
            <w:r w:rsidRPr="000862CB">
              <w:rPr>
                <w:sz w:val="20"/>
                <w:szCs w:val="20"/>
              </w:rPr>
              <w:t>зационно-правовую форму или Ф.И.О. всех учред</w:t>
            </w:r>
            <w:r w:rsidRPr="000862CB">
              <w:rPr>
                <w:sz w:val="20"/>
                <w:szCs w:val="20"/>
              </w:rPr>
              <w:t>и</w:t>
            </w:r>
            <w:r w:rsidRPr="000862CB">
              <w:rPr>
                <w:sz w:val="20"/>
                <w:szCs w:val="20"/>
              </w:rPr>
              <w:t>телей,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0ECDF991" w14:textId="77777777" w:rsidR="00A666B5" w:rsidRPr="000862CB" w:rsidRDefault="00A666B5" w:rsidP="00F26586">
            <w:pPr>
              <w:pStyle w:val="affb"/>
              <w:jc w:val="both"/>
              <w:rPr>
                <w:sz w:val="20"/>
                <w:szCs w:val="20"/>
              </w:rPr>
            </w:pPr>
          </w:p>
        </w:tc>
      </w:tr>
      <w:tr w:rsidR="00A666B5" w:rsidRPr="008F48DF" w14:paraId="1856A3B8" w14:textId="77777777">
        <w:trPr>
          <w:cantSplit/>
        </w:trPr>
        <w:tc>
          <w:tcPr>
            <w:tcW w:w="720" w:type="dxa"/>
            <w:tcBorders>
              <w:top w:val="single" w:sz="4" w:space="0" w:color="auto"/>
              <w:left w:val="single" w:sz="4" w:space="0" w:color="auto"/>
              <w:bottom w:val="single" w:sz="4" w:space="0" w:color="auto"/>
              <w:right w:val="single" w:sz="4" w:space="0" w:color="auto"/>
            </w:tcBorders>
          </w:tcPr>
          <w:p w14:paraId="0B703598"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6AC4ADFB" w14:textId="77777777" w:rsidR="00A666B5" w:rsidRPr="000862CB" w:rsidRDefault="00A666B5" w:rsidP="00F26586">
            <w:pPr>
              <w:pStyle w:val="affb"/>
              <w:jc w:val="both"/>
              <w:rPr>
                <w:sz w:val="20"/>
                <w:szCs w:val="20"/>
              </w:rPr>
            </w:pPr>
            <w:r w:rsidRPr="000862CB">
              <w:rPr>
                <w:sz w:val="20"/>
                <w:szCs w:val="20"/>
              </w:rPr>
              <w:t>Свидетельство о внесении в Единый государстве</w:t>
            </w:r>
            <w:r w:rsidRPr="000862CB">
              <w:rPr>
                <w:sz w:val="20"/>
                <w:szCs w:val="20"/>
              </w:rPr>
              <w:t>н</w:t>
            </w:r>
            <w:r w:rsidRPr="000862CB">
              <w:rPr>
                <w:sz w:val="20"/>
                <w:szCs w:val="20"/>
              </w:rPr>
              <w:t>ный реестр юридических лиц (дата и номер, кем в</w:t>
            </w:r>
            <w:r w:rsidRPr="000862CB">
              <w:rPr>
                <w:sz w:val="20"/>
                <w:szCs w:val="20"/>
              </w:rPr>
              <w:t>ы</w:t>
            </w:r>
            <w:r w:rsidRPr="000862CB">
              <w:rPr>
                <w:sz w:val="20"/>
                <w:szCs w:val="20"/>
              </w:rPr>
              <w:t>дано)</w:t>
            </w:r>
          </w:p>
        </w:tc>
        <w:tc>
          <w:tcPr>
            <w:tcW w:w="4680" w:type="dxa"/>
            <w:tcBorders>
              <w:top w:val="single" w:sz="4" w:space="0" w:color="auto"/>
              <w:left w:val="single" w:sz="4" w:space="0" w:color="auto"/>
              <w:bottom w:val="single" w:sz="4" w:space="0" w:color="auto"/>
              <w:right w:val="single" w:sz="4" w:space="0" w:color="auto"/>
            </w:tcBorders>
          </w:tcPr>
          <w:p w14:paraId="16536501" w14:textId="77777777" w:rsidR="00A666B5" w:rsidRPr="000862CB" w:rsidRDefault="00A666B5" w:rsidP="00F26586">
            <w:pPr>
              <w:pStyle w:val="affb"/>
              <w:jc w:val="both"/>
              <w:rPr>
                <w:sz w:val="20"/>
                <w:szCs w:val="20"/>
              </w:rPr>
            </w:pPr>
          </w:p>
        </w:tc>
      </w:tr>
      <w:tr w:rsidR="00A666B5" w:rsidRPr="008F48DF" w14:paraId="57CF77BB" w14:textId="77777777">
        <w:trPr>
          <w:cantSplit/>
        </w:trPr>
        <w:tc>
          <w:tcPr>
            <w:tcW w:w="720" w:type="dxa"/>
            <w:tcBorders>
              <w:top w:val="single" w:sz="4" w:space="0" w:color="auto"/>
              <w:left w:val="single" w:sz="4" w:space="0" w:color="auto"/>
              <w:bottom w:val="single" w:sz="4" w:space="0" w:color="auto"/>
              <w:right w:val="single" w:sz="4" w:space="0" w:color="auto"/>
            </w:tcBorders>
          </w:tcPr>
          <w:p w14:paraId="4ED380D7"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23029E62" w14:textId="77777777" w:rsidR="00A666B5" w:rsidRPr="000862CB" w:rsidRDefault="00BE206D" w:rsidP="00BE206D">
            <w:pPr>
              <w:pStyle w:val="affb"/>
              <w:jc w:val="both"/>
              <w:rPr>
                <w:sz w:val="20"/>
                <w:szCs w:val="20"/>
              </w:rPr>
            </w:pPr>
            <w:r w:rsidRPr="000862CB">
              <w:rPr>
                <w:sz w:val="20"/>
                <w:szCs w:val="20"/>
              </w:rPr>
              <w:t>ИНН/</w:t>
            </w:r>
            <w:r w:rsidR="00FF59CB" w:rsidRPr="000862CB">
              <w:rPr>
                <w:sz w:val="20"/>
                <w:szCs w:val="20"/>
              </w:rPr>
              <w:t>КПП</w:t>
            </w:r>
          </w:p>
        </w:tc>
        <w:tc>
          <w:tcPr>
            <w:tcW w:w="4680" w:type="dxa"/>
            <w:tcBorders>
              <w:top w:val="single" w:sz="4" w:space="0" w:color="auto"/>
              <w:left w:val="single" w:sz="4" w:space="0" w:color="auto"/>
              <w:bottom w:val="single" w:sz="4" w:space="0" w:color="auto"/>
              <w:right w:val="single" w:sz="4" w:space="0" w:color="auto"/>
            </w:tcBorders>
          </w:tcPr>
          <w:p w14:paraId="3682ED1E" w14:textId="77777777" w:rsidR="00A666B5" w:rsidRPr="000862CB" w:rsidRDefault="00A666B5" w:rsidP="00F26586">
            <w:pPr>
              <w:pStyle w:val="affb"/>
              <w:jc w:val="both"/>
              <w:rPr>
                <w:sz w:val="20"/>
                <w:szCs w:val="20"/>
              </w:rPr>
            </w:pPr>
          </w:p>
        </w:tc>
      </w:tr>
      <w:tr w:rsidR="000862CB" w:rsidRPr="008F48DF" w14:paraId="27D68285" w14:textId="77777777">
        <w:trPr>
          <w:cantSplit/>
        </w:trPr>
        <w:tc>
          <w:tcPr>
            <w:tcW w:w="720" w:type="dxa"/>
            <w:tcBorders>
              <w:top w:val="single" w:sz="4" w:space="0" w:color="auto"/>
              <w:left w:val="single" w:sz="4" w:space="0" w:color="auto"/>
              <w:bottom w:val="single" w:sz="4" w:space="0" w:color="auto"/>
              <w:right w:val="single" w:sz="4" w:space="0" w:color="auto"/>
            </w:tcBorders>
          </w:tcPr>
          <w:p w14:paraId="4D3126FC" w14:textId="77777777" w:rsidR="000862CB" w:rsidRPr="000862CB" w:rsidRDefault="000862CB"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71B17A85" w14:textId="77777777" w:rsidR="000862CB" w:rsidRPr="000862CB" w:rsidRDefault="000862CB" w:rsidP="00BE206D">
            <w:pPr>
              <w:pStyle w:val="affb"/>
              <w:jc w:val="both"/>
              <w:rPr>
                <w:sz w:val="20"/>
                <w:szCs w:val="20"/>
              </w:rPr>
            </w:pPr>
            <w:r w:rsidRPr="000862CB">
              <w:rPr>
                <w:sz w:val="20"/>
                <w:szCs w:val="20"/>
              </w:rPr>
              <w:t>ОГРН</w:t>
            </w:r>
          </w:p>
        </w:tc>
        <w:tc>
          <w:tcPr>
            <w:tcW w:w="4680" w:type="dxa"/>
            <w:tcBorders>
              <w:top w:val="single" w:sz="4" w:space="0" w:color="auto"/>
              <w:left w:val="single" w:sz="4" w:space="0" w:color="auto"/>
              <w:bottom w:val="single" w:sz="4" w:space="0" w:color="auto"/>
              <w:right w:val="single" w:sz="4" w:space="0" w:color="auto"/>
            </w:tcBorders>
          </w:tcPr>
          <w:p w14:paraId="40B62C83" w14:textId="77777777" w:rsidR="000862CB" w:rsidRPr="000862CB" w:rsidRDefault="000862CB" w:rsidP="00F26586">
            <w:pPr>
              <w:pStyle w:val="affb"/>
              <w:jc w:val="both"/>
              <w:rPr>
                <w:sz w:val="20"/>
                <w:szCs w:val="20"/>
              </w:rPr>
            </w:pPr>
          </w:p>
        </w:tc>
      </w:tr>
      <w:tr w:rsidR="00BE206D" w:rsidRPr="008F48DF" w14:paraId="3A38740F" w14:textId="77777777">
        <w:trPr>
          <w:cantSplit/>
        </w:trPr>
        <w:tc>
          <w:tcPr>
            <w:tcW w:w="720" w:type="dxa"/>
            <w:tcBorders>
              <w:top w:val="single" w:sz="4" w:space="0" w:color="auto"/>
              <w:left w:val="single" w:sz="4" w:space="0" w:color="auto"/>
              <w:bottom w:val="single" w:sz="4" w:space="0" w:color="auto"/>
              <w:right w:val="single" w:sz="4" w:space="0" w:color="auto"/>
            </w:tcBorders>
          </w:tcPr>
          <w:p w14:paraId="6B59F57D" w14:textId="77777777" w:rsidR="00BE206D" w:rsidRPr="000862CB" w:rsidRDefault="00BE206D"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752BC00E" w14:textId="77777777" w:rsidR="00BE206D" w:rsidRPr="000862CB" w:rsidRDefault="00BE206D" w:rsidP="00BE206D">
            <w:pPr>
              <w:pStyle w:val="affb"/>
              <w:jc w:val="both"/>
              <w:rPr>
                <w:sz w:val="20"/>
                <w:szCs w:val="20"/>
              </w:rPr>
            </w:pPr>
            <w:r w:rsidRPr="000862CB">
              <w:rPr>
                <w:sz w:val="20"/>
                <w:szCs w:val="20"/>
              </w:rPr>
              <w:t>ОКПО</w:t>
            </w:r>
          </w:p>
        </w:tc>
        <w:tc>
          <w:tcPr>
            <w:tcW w:w="4680" w:type="dxa"/>
            <w:tcBorders>
              <w:top w:val="single" w:sz="4" w:space="0" w:color="auto"/>
              <w:left w:val="single" w:sz="4" w:space="0" w:color="auto"/>
              <w:bottom w:val="single" w:sz="4" w:space="0" w:color="auto"/>
              <w:right w:val="single" w:sz="4" w:space="0" w:color="auto"/>
            </w:tcBorders>
          </w:tcPr>
          <w:p w14:paraId="2A73DED6" w14:textId="77777777" w:rsidR="00BE206D" w:rsidRPr="000862CB" w:rsidRDefault="00BE206D" w:rsidP="00F26586">
            <w:pPr>
              <w:pStyle w:val="affb"/>
              <w:jc w:val="both"/>
              <w:rPr>
                <w:sz w:val="20"/>
                <w:szCs w:val="20"/>
              </w:rPr>
            </w:pPr>
          </w:p>
        </w:tc>
      </w:tr>
      <w:tr w:rsidR="00BE206D" w:rsidRPr="008F48DF" w14:paraId="2CAAA4F6" w14:textId="77777777">
        <w:trPr>
          <w:cantSplit/>
        </w:trPr>
        <w:tc>
          <w:tcPr>
            <w:tcW w:w="720" w:type="dxa"/>
            <w:tcBorders>
              <w:top w:val="single" w:sz="4" w:space="0" w:color="auto"/>
              <w:left w:val="single" w:sz="4" w:space="0" w:color="auto"/>
              <w:bottom w:val="single" w:sz="4" w:space="0" w:color="auto"/>
              <w:right w:val="single" w:sz="4" w:space="0" w:color="auto"/>
            </w:tcBorders>
          </w:tcPr>
          <w:p w14:paraId="22C945C2" w14:textId="77777777" w:rsidR="00BE206D" w:rsidRPr="000862CB" w:rsidRDefault="00BE206D"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1E85E2F1" w14:textId="77777777" w:rsidR="00BE206D" w:rsidRPr="000862CB" w:rsidRDefault="00BE206D" w:rsidP="00BE206D">
            <w:pPr>
              <w:pStyle w:val="affb"/>
              <w:jc w:val="both"/>
              <w:rPr>
                <w:sz w:val="20"/>
                <w:szCs w:val="20"/>
              </w:rPr>
            </w:pPr>
            <w:r w:rsidRPr="000862CB">
              <w:rPr>
                <w:sz w:val="20"/>
                <w:szCs w:val="20"/>
              </w:rPr>
              <w:t>ОКТМО</w:t>
            </w:r>
          </w:p>
        </w:tc>
        <w:tc>
          <w:tcPr>
            <w:tcW w:w="4680" w:type="dxa"/>
            <w:tcBorders>
              <w:top w:val="single" w:sz="4" w:space="0" w:color="auto"/>
              <w:left w:val="single" w:sz="4" w:space="0" w:color="auto"/>
              <w:bottom w:val="single" w:sz="4" w:space="0" w:color="auto"/>
              <w:right w:val="single" w:sz="4" w:space="0" w:color="auto"/>
            </w:tcBorders>
          </w:tcPr>
          <w:p w14:paraId="11600BA0" w14:textId="77777777" w:rsidR="00BE206D" w:rsidRPr="000862CB" w:rsidRDefault="00BE206D" w:rsidP="00F26586">
            <w:pPr>
              <w:pStyle w:val="affb"/>
              <w:jc w:val="both"/>
              <w:rPr>
                <w:sz w:val="20"/>
                <w:szCs w:val="20"/>
              </w:rPr>
            </w:pPr>
          </w:p>
        </w:tc>
      </w:tr>
      <w:tr w:rsidR="00BE206D" w:rsidRPr="008F48DF" w14:paraId="6F475EC9" w14:textId="77777777">
        <w:trPr>
          <w:cantSplit/>
        </w:trPr>
        <w:tc>
          <w:tcPr>
            <w:tcW w:w="720" w:type="dxa"/>
            <w:tcBorders>
              <w:top w:val="single" w:sz="4" w:space="0" w:color="auto"/>
              <w:left w:val="single" w:sz="4" w:space="0" w:color="auto"/>
              <w:bottom w:val="single" w:sz="4" w:space="0" w:color="auto"/>
              <w:right w:val="single" w:sz="4" w:space="0" w:color="auto"/>
            </w:tcBorders>
          </w:tcPr>
          <w:p w14:paraId="29872ECF" w14:textId="77777777" w:rsidR="00BE206D" w:rsidRPr="000862CB" w:rsidRDefault="00BE206D"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421B92F1" w14:textId="77777777" w:rsidR="00BE206D" w:rsidRPr="000862CB" w:rsidRDefault="00BE206D" w:rsidP="00BE206D">
            <w:pPr>
              <w:pStyle w:val="affb"/>
              <w:jc w:val="both"/>
              <w:rPr>
                <w:sz w:val="20"/>
                <w:szCs w:val="20"/>
              </w:rPr>
            </w:pPr>
            <w:r w:rsidRPr="000862CB">
              <w:rPr>
                <w:bCs/>
                <w:sz w:val="20"/>
                <w:szCs w:val="20"/>
              </w:rPr>
              <w:t>ОКОПФ</w:t>
            </w:r>
          </w:p>
        </w:tc>
        <w:tc>
          <w:tcPr>
            <w:tcW w:w="4680" w:type="dxa"/>
            <w:tcBorders>
              <w:top w:val="single" w:sz="4" w:space="0" w:color="auto"/>
              <w:left w:val="single" w:sz="4" w:space="0" w:color="auto"/>
              <w:bottom w:val="single" w:sz="4" w:space="0" w:color="auto"/>
              <w:right w:val="single" w:sz="4" w:space="0" w:color="auto"/>
            </w:tcBorders>
          </w:tcPr>
          <w:p w14:paraId="36E0F5ED" w14:textId="77777777" w:rsidR="00BE206D" w:rsidRPr="000862CB" w:rsidRDefault="00BE206D" w:rsidP="00F26586">
            <w:pPr>
              <w:pStyle w:val="affb"/>
              <w:jc w:val="both"/>
              <w:rPr>
                <w:sz w:val="20"/>
                <w:szCs w:val="20"/>
              </w:rPr>
            </w:pPr>
          </w:p>
        </w:tc>
      </w:tr>
      <w:tr w:rsidR="00A666B5" w:rsidRPr="008F48DF" w14:paraId="7989B1E5" w14:textId="77777777">
        <w:trPr>
          <w:cantSplit/>
        </w:trPr>
        <w:tc>
          <w:tcPr>
            <w:tcW w:w="720" w:type="dxa"/>
            <w:tcBorders>
              <w:top w:val="single" w:sz="4" w:space="0" w:color="auto"/>
              <w:left w:val="single" w:sz="4" w:space="0" w:color="auto"/>
              <w:bottom w:val="single" w:sz="4" w:space="0" w:color="auto"/>
              <w:right w:val="single" w:sz="4" w:space="0" w:color="auto"/>
            </w:tcBorders>
          </w:tcPr>
          <w:p w14:paraId="200C2F1F"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0E787389" w14:textId="77777777" w:rsidR="00A666B5" w:rsidRPr="000862CB" w:rsidRDefault="00A666B5" w:rsidP="00F26586">
            <w:pPr>
              <w:pStyle w:val="affb"/>
              <w:jc w:val="both"/>
              <w:rPr>
                <w:sz w:val="20"/>
                <w:szCs w:val="20"/>
              </w:rPr>
            </w:pPr>
            <w:r w:rsidRPr="000862CB">
              <w:rPr>
                <w:sz w:val="20"/>
                <w:szCs w:val="20"/>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3DF4F5E2" w14:textId="77777777" w:rsidR="00A666B5" w:rsidRPr="000862CB" w:rsidRDefault="00A666B5" w:rsidP="00F26586">
            <w:pPr>
              <w:pStyle w:val="affb"/>
              <w:jc w:val="both"/>
              <w:rPr>
                <w:sz w:val="20"/>
                <w:szCs w:val="20"/>
              </w:rPr>
            </w:pPr>
          </w:p>
        </w:tc>
      </w:tr>
      <w:tr w:rsidR="00A666B5" w:rsidRPr="008F48DF" w14:paraId="02BE2DC5" w14:textId="77777777">
        <w:trPr>
          <w:cantSplit/>
        </w:trPr>
        <w:tc>
          <w:tcPr>
            <w:tcW w:w="720" w:type="dxa"/>
            <w:tcBorders>
              <w:top w:val="single" w:sz="4" w:space="0" w:color="auto"/>
              <w:left w:val="single" w:sz="4" w:space="0" w:color="auto"/>
              <w:bottom w:val="single" w:sz="4" w:space="0" w:color="auto"/>
              <w:right w:val="single" w:sz="4" w:space="0" w:color="auto"/>
            </w:tcBorders>
          </w:tcPr>
          <w:p w14:paraId="327A9361"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2374CD60" w14:textId="77777777" w:rsidR="00A666B5" w:rsidRPr="000862CB" w:rsidRDefault="00A666B5" w:rsidP="00F26586">
            <w:pPr>
              <w:pStyle w:val="affb"/>
              <w:jc w:val="both"/>
              <w:rPr>
                <w:sz w:val="20"/>
                <w:szCs w:val="20"/>
              </w:rPr>
            </w:pPr>
            <w:r w:rsidRPr="000862CB">
              <w:rPr>
                <w:sz w:val="20"/>
                <w:szCs w:val="20"/>
              </w:rPr>
              <w:t>Почтовый адрес</w:t>
            </w:r>
            <w:r w:rsidR="00BE206D" w:rsidRPr="000862CB">
              <w:rPr>
                <w:sz w:val="20"/>
                <w:szCs w:val="20"/>
              </w:rPr>
              <w:t xml:space="preserve"> для корреспонденций</w:t>
            </w:r>
          </w:p>
        </w:tc>
        <w:tc>
          <w:tcPr>
            <w:tcW w:w="4680" w:type="dxa"/>
            <w:tcBorders>
              <w:top w:val="single" w:sz="4" w:space="0" w:color="auto"/>
              <w:left w:val="single" w:sz="4" w:space="0" w:color="auto"/>
              <w:bottom w:val="single" w:sz="4" w:space="0" w:color="auto"/>
              <w:right w:val="single" w:sz="4" w:space="0" w:color="auto"/>
            </w:tcBorders>
          </w:tcPr>
          <w:p w14:paraId="52F7AD3F" w14:textId="77777777" w:rsidR="00A666B5" w:rsidRPr="000862CB" w:rsidRDefault="00A666B5" w:rsidP="00F26586">
            <w:pPr>
              <w:pStyle w:val="affb"/>
              <w:jc w:val="both"/>
              <w:rPr>
                <w:sz w:val="20"/>
                <w:szCs w:val="20"/>
              </w:rPr>
            </w:pPr>
          </w:p>
        </w:tc>
      </w:tr>
      <w:tr w:rsidR="00A666B5" w:rsidRPr="008F48DF" w14:paraId="1DD2834B" w14:textId="77777777">
        <w:trPr>
          <w:cantSplit/>
        </w:trPr>
        <w:tc>
          <w:tcPr>
            <w:tcW w:w="720" w:type="dxa"/>
            <w:tcBorders>
              <w:top w:val="single" w:sz="4" w:space="0" w:color="auto"/>
              <w:left w:val="single" w:sz="4" w:space="0" w:color="auto"/>
              <w:bottom w:val="single" w:sz="4" w:space="0" w:color="auto"/>
              <w:right w:val="single" w:sz="4" w:space="0" w:color="auto"/>
            </w:tcBorders>
          </w:tcPr>
          <w:p w14:paraId="54EE96E9"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60205943" w14:textId="77777777" w:rsidR="00A666B5" w:rsidRPr="000862CB" w:rsidRDefault="00A666B5" w:rsidP="00F26586">
            <w:pPr>
              <w:pStyle w:val="affb"/>
              <w:jc w:val="both"/>
              <w:rPr>
                <w:sz w:val="20"/>
                <w:szCs w:val="20"/>
              </w:rPr>
            </w:pPr>
            <w:r w:rsidRPr="000862CB">
              <w:rPr>
                <w:sz w:val="20"/>
                <w:szCs w:val="20"/>
              </w:rPr>
              <w:t>Филиалы: перечислить наименования и почтовые адреса</w:t>
            </w:r>
          </w:p>
        </w:tc>
        <w:tc>
          <w:tcPr>
            <w:tcW w:w="4680" w:type="dxa"/>
            <w:tcBorders>
              <w:top w:val="single" w:sz="4" w:space="0" w:color="auto"/>
              <w:left w:val="single" w:sz="4" w:space="0" w:color="auto"/>
              <w:bottom w:val="single" w:sz="4" w:space="0" w:color="auto"/>
              <w:right w:val="single" w:sz="4" w:space="0" w:color="auto"/>
            </w:tcBorders>
          </w:tcPr>
          <w:p w14:paraId="540D5068" w14:textId="77777777" w:rsidR="00A666B5" w:rsidRPr="000862CB" w:rsidRDefault="00A666B5" w:rsidP="00F26586">
            <w:pPr>
              <w:pStyle w:val="affb"/>
              <w:jc w:val="both"/>
              <w:rPr>
                <w:sz w:val="20"/>
                <w:szCs w:val="20"/>
              </w:rPr>
            </w:pPr>
          </w:p>
        </w:tc>
      </w:tr>
      <w:tr w:rsidR="00A666B5" w:rsidRPr="008F48DF" w14:paraId="1AB0B197" w14:textId="77777777">
        <w:trPr>
          <w:cantSplit/>
        </w:trPr>
        <w:tc>
          <w:tcPr>
            <w:tcW w:w="720" w:type="dxa"/>
            <w:tcBorders>
              <w:top w:val="single" w:sz="4" w:space="0" w:color="auto"/>
              <w:left w:val="single" w:sz="4" w:space="0" w:color="auto"/>
              <w:bottom w:val="single" w:sz="4" w:space="0" w:color="auto"/>
              <w:right w:val="single" w:sz="4" w:space="0" w:color="auto"/>
            </w:tcBorders>
          </w:tcPr>
          <w:p w14:paraId="3003A219"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166E685C" w14:textId="77777777" w:rsidR="00A666B5" w:rsidRPr="000862CB" w:rsidRDefault="00A666B5" w:rsidP="00F26586">
            <w:pPr>
              <w:pStyle w:val="affb"/>
              <w:jc w:val="both"/>
              <w:rPr>
                <w:sz w:val="20"/>
                <w:szCs w:val="20"/>
              </w:rPr>
            </w:pPr>
            <w:r w:rsidRPr="000862CB">
              <w:rPr>
                <w:sz w:val="20"/>
                <w:szCs w:val="20"/>
              </w:rPr>
              <w:t>Банковские реквизиты (наименование и а</w:t>
            </w:r>
            <w:r w:rsidRPr="000862CB">
              <w:rPr>
                <w:sz w:val="20"/>
                <w:szCs w:val="20"/>
              </w:rPr>
              <w:t>д</w:t>
            </w:r>
            <w:r w:rsidRPr="000862CB">
              <w:rPr>
                <w:sz w:val="20"/>
                <w:szCs w:val="20"/>
              </w:rPr>
              <w:t>рес банка, номер расчетного счета Участника в банке, телеф</w:t>
            </w:r>
            <w:r w:rsidRPr="000862CB">
              <w:rPr>
                <w:sz w:val="20"/>
                <w:szCs w:val="20"/>
              </w:rPr>
              <w:t>о</w:t>
            </w:r>
            <w:r w:rsidRPr="000862CB">
              <w:rPr>
                <w:sz w:val="20"/>
                <w:szCs w:val="20"/>
              </w:rPr>
              <w:t>ны банка, прочие ба</w:t>
            </w:r>
            <w:r w:rsidRPr="000862CB">
              <w:rPr>
                <w:sz w:val="20"/>
                <w:szCs w:val="20"/>
              </w:rPr>
              <w:t>н</w:t>
            </w:r>
            <w:r w:rsidRPr="000862CB">
              <w:rPr>
                <w:sz w:val="20"/>
                <w:szCs w:val="20"/>
              </w:rPr>
              <w:t>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24A64BA5" w14:textId="77777777" w:rsidR="00A666B5" w:rsidRPr="000862CB" w:rsidRDefault="00A666B5" w:rsidP="00F26586">
            <w:pPr>
              <w:pStyle w:val="affb"/>
              <w:jc w:val="both"/>
              <w:rPr>
                <w:sz w:val="20"/>
                <w:szCs w:val="20"/>
              </w:rPr>
            </w:pPr>
          </w:p>
        </w:tc>
      </w:tr>
      <w:tr w:rsidR="00A666B5" w:rsidRPr="008F48DF" w14:paraId="142A2B84" w14:textId="77777777">
        <w:trPr>
          <w:cantSplit/>
        </w:trPr>
        <w:tc>
          <w:tcPr>
            <w:tcW w:w="720" w:type="dxa"/>
            <w:tcBorders>
              <w:top w:val="single" w:sz="4" w:space="0" w:color="auto"/>
              <w:left w:val="single" w:sz="4" w:space="0" w:color="auto"/>
              <w:bottom w:val="single" w:sz="4" w:space="0" w:color="auto"/>
              <w:right w:val="single" w:sz="4" w:space="0" w:color="auto"/>
            </w:tcBorders>
          </w:tcPr>
          <w:p w14:paraId="0799ADA0"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2DA67658" w14:textId="77777777" w:rsidR="00A666B5" w:rsidRPr="000862CB" w:rsidRDefault="00A666B5" w:rsidP="00F26586">
            <w:pPr>
              <w:pStyle w:val="affb"/>
              <w:jc w:val="both"/>
              <w:rPr>
                <w:sz w:val="20"/>
                <w:szCs w:val="20"/>
              </w:rPr>
            </w:pPr>
            <w:r w:rsidRPr="000862CB">
              <w:rPr>
                <w:sz w:val="20"/>
                <w:szCs w:val="20"/>
              </w:rPr>
              <w:t>Телефоны</w:t>
            </w:r>
            <w:r w:rsidR="00BE206D" w:rsidRPr="000862CB">
              <w:rPr>
                <w:sz w:val="20"/>
                <w:szCs w:val="20"/>
              </w:rPr>
              <w:t>/факс</w:t>
            </w:r>
            <w:r w:rsidRPr="000862CB">
              <w:rPr>
                <w:sz w:val="20"/>
                <w:szCs w:val="20"/>
              </w:rPr>
              <w:t xml:space="preserve"> Участника (с указанием кода гор</w:t>
            </w:r>
            <w:r w:rsidRPr="000862CB">
              <w:rPr>
                <w:sz w:val="20"/>
                <w:szCs w:val="20"/>
              </w:rPr>
              <w:t>о</w:t>
            </w:r>
            <w:r w:rsidRPr="000862CB">
              <w:rPr>
                <w:sz w:val="20"/>
                <w:szCs w:val="20"/>
              </w:rPr>
              <w:t>да)</w:t>
            </w:r>
          </w:p>
        </w:tc>
        <w:tc>
          <w:tcPr>
            <w:tcW w:w="4680" w:type="dxa"/>
            <w:tcBorders>
              <w:top w:val="single" w:sz="4" w:space="0" w:color="auto"/>
              <w:left w:val="single" w:sz="4" w:space="0" w:color="auto"/>
              <w:bottom w:val="single" w:sz="4" w:space="0" w:color="auto"/>
              <w:right w:val="single" w:sz="4" w:space="0" w:color="auto"/>
            </w:tcBorders>
          </w:tcPr>
          <w:p w14:paraId="6616CFAE" w14:textId="77777777" w:rsidR="00A666B5" w:rsidRPr="000862CB" w:rsidRDefault="00A666B5" w:rsidP="00F26586">
            <w:pPr>
              <w:pStyle w:val="affb"/>
              <w:jc w:val="both"/>
              <w:rPr>
                <w:sz w:val="20"/>
                <w:szCs w:val="20"/>
              </w:rPr>
            </w:pPr>
          </w:p>
        </w:tc>
      </w:tr>
      <w:tr w:rsidR="00A666B5" w:rsidRPr="008F48DF" w14:paraId="3FDE6BC5" w14:textId="77777777">
        <w:trPr>
          <w:cantSplit/>
          <w:trHeight w:val="116"/>
        </w:trPr>
        <w:tc>
          <w:tcPr>
            <w:tcW w:w="720" w:type="dxa"/>
            <w:tcBorders>
              <w:top w:val="single" w:sz="4" w:space="0" w:color="auto"/>
              <w:left w:val="single" w:sz="4" w:space="0" w:color="auto"/>
              <w:bottom w:val="single" w:sz="4" w:space="0" w:color="auto"/>
              <w:right w:val="single" w:sz="4" w:space="0" w:color="auto"/>
            </w:tcBorders>
          </w:tcPr>
          <w:p w14:paraId="30D4309C"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5759995A" w14:textId="77777777" w:rsidR="00A666B5" w:rsidRPr="000862CB" w:rsidRDefault="00BE206D" w:rsidP="00F26586">
            <w:pPr>
              <w:pStyle w:val="affb"/>
              <w:jc w:val="both"/>
              <w:rPr>
                <w:sz w:val="20"/>
                <w:szCs w:val="20"/>
              </w:rPr>
            </w:pPr>
            <w:r w:rsidRPr="000862CB">
              <w:rPr>
                <w:sz w:val="20"/>
                <w:szCs w:val="20"/>
              </w:rPr>
              <w:t>Адрес электронной почты Участника</w:t>
            </w:r>
          </w:p>
        </w:tc>
        <w:tc>
          <w:tcPr>
            <w:tcW w:w="4680" w:type="dxa"/>
            <w:tcBorders>
              <w:top w:val="single" w:sz="4" w:space="0" w:color="auto"/>
              <w:left w:val="single" w:sz="4" w:space="0" w:color="auto"/>
              <w:bottom w:val="single" w:sz="4" w:space="0" w:color="auto"/>
              <w:right w:val="single" w:sz="4" w:space="0" w:color="auto"/>
            </w:tcBorders>
          </w:tcPr>
          <w:p w14:paraId="235CF2E1" w14:textId="77777777" w:rsidR="00A666B5" w:rsidRPr="000862CB" w:rsidRDefault="00A666B5" w:rsidP="00F26586">
            <w:pPr>
              <w:pStyle w:val="affb"/>
              <w:jc w:val="both"/>
              <w:rPr>
                <w:sz w:val="20"/>
                <w:szCs w:val="20"/>
              </w:rPr>
            </w:pPr>
          </w:p>
        </w:tc>
      </w:tr>
      <w:tr w:rsidR="00A666B5" w:rsidRPr="008F48DF" w14:paraId="6E9E3BBE" w14:textId="77777777">
        <w:trPr>
          <w:cantSplit/>
        </w:trPr>
        <w:tc>
          <w:tcPr>
            <w:tcW w:w="720" w:type="dxa"/>
            <w:tcBorders>
              <w:top w:val="single" w:sz="4" w:space="0" w:color="auto"/>
              <w:left w:val="single" w:sz="4" w:space="0" w:color="auto"/>
              <w:bottom w:val="single" w:sz="4" w:space="0" w:color="auto"/>
              <w:right w:val="single" w:sz="4" w:space="0" w:color="auto"/>
            </w:tcBorders>
          </w:tcPr>
          <w:p w14:paraId="52D929B9"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70229125" w14:textId="77777777" w:rsidR="00A666B5" w:rsidRPr="000862CB" w:rsidRDefault="00BE206D" w:rsidP="00F26586">
            <w:pPr>
              <w:pStyle w:val="affb"/>
              <w:jc w:val="both"/>
              <w:rPr>
                <w:sz w:val="20"/>
                <w:szCs w:val="20"/>
              </w:rPr>
            </w:pPr>
            <w:r w:rsidRPr="000862CB">
              <w:rPr>
                <w:bCs/>
                <w:sz w:val="20"/>
                <w:szCs w:val="20"/>
              </w:rPr>
              <w:t>Принадлежность к субъектам малого и среднего предпринимательства (да/нет)</w:t>
            </w:r>
          </w:p>
        </w:tc>
        <w:tc>
          <w:tcPr>
            <w:tcW w:w="4680" w:type="dxa"/>
            <w:tcBorders>
              <w:top w:val="single" w:sz="4" w:space="0" w:color="auto"/>
              <w:left w:val="single" w:sz="4" w:space="0" w:color="auto"/>
              <w:bottom w:val="single" w:sz="4" w:space="0" w:color="auto"/>
              <w:right w:val="single" w:sz="4" w:space="0" w:color="auto"/>
            </w:tcBorders>
          </w:tcPr>
          <w:p w14:paraId="79272AB4" w14:textId="77777777" w:rsidR="00A666B5" w:rsidRPr="000862CB" w:rsidRDefault="00A666B5" w:rsidP="00F26586">
            <w:pPr>
              <w:pStyle w:val="affb"/>
              <w:jc w:val="both"/>
              <w:rPr>
                <w:sz w:val="20"/>
                <w:szCs w:val="20"/>
              </w:rPr>
            </w:pPr>
          </w:p>
        </w:tc>
      </w:tr>
      <w:tr w:rsidR="00A666B5" w:rsidRPr="008F48DF" w14:paraId="175186A0" w14:textId="77777777">
        <w:trPr>
          <w:cantSplit/>
        </w:trPr>
        <w:tc>
          <w:tcPr>
            <w:tcW w:w="720" w:type="dxa"/>
            <w:tcBorders>
              <w:top w:val="single" w:sz="4" w:space="0" w:color="auto"/>
              <w:left w:val="single" w:sz="4" w:space="0" w:color="auto"/>
              <w:bottom w:val="single" w:sz="4" w:space="0" w:color="auto"/>
              <w:right w:val="single" w:sz="4" w:space="0" w:color="auto"/>
            </w:tcBorders>
          </w:tcPr>
          <w:p w14:paraId="4766C7B5" w14:textId="77777777" w:rsidR="00A666B5" w:rsidRPr="000862CB" w:rsidRDefault="00A666B5" w:rsidP="00AB640A">
            <w:pPr>
              <w:numPr>
                <w:ilvl w:val="0"/>
                <w:numId w:val="9"/>
              </w:numPr>
              <w:spacing w:after="60"/>
              <w:jc w:val="both"/>
              <w:rPr>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tcPr>
          <w:p w14:paraId="4D0842F2" w14:textId="77777777" w:rsidR="00A666B5" w:rsidRPr="000862CB" w:rsidRDefault="00A666B5" w:rsidP="00F26586">
            <w:pPr>
              <w:pStyle w:val="affb"/>
              <w:jc w:val="both"/>
              <w:rPr>
                <w:color w:val="000000"/>
                <w:sz w:val="20"/>
                <w:szCs w:val="20"/>
              </w:rPr>
            </w:pPr>
            <w:r w:rsidRPr="000862CB">
              <w:rPr>
                <w:color w:val="000000"/>
                <w:sz w:val="20"/>
                <w:szCs w:val="20"/>
              </w:rPr>
              <w:t>Фамилия, Имя и Отчество руководителя Участника, имеющего право подписи с</w:t>
            </w:r>
            <w:r w:rsidRPr="000862CB">
              <w:rPr>
                <w:color w:val="000000"/>
                <w:sz w:val="20"/>
                <w:szCs w:val="20"/>
              </w:rPr>
              <w:t>о</w:t>
            </w:r>
            <w:r w:rsidRPr="000862CB">
              <w:rPr>
                <w:color w:val="000000"/>
                <w:sz w:val="20"/>
                <w:szCs w:val="20"/>
              </w:rPr>
              <w:t>гласно учредительным документам Учас</w:t>
            </w:r>
            <w:r w:rsidRPr="000862CB">
              <w:rPr>
                <w:color w:val="000000"/>
                <w:sz w:val="20"/>
                <w:szCs w:val="20"/>
              </w:rPr>
              <w:t>т</w:t>
            </w:r>
            <w:r w:rsidRPr="000862CB">
              <w:rPr>
                <w:color w:val="000000"/>
                <w:sz w:val="20"/>
                <w:szCs w:val="20"/>
              </w:rPr>
              <w:t>ника,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50FD0FBC" w14:textId="77777777" w:rsidR="00A666B5" w:rsidRPr="000862CB" w:rsidRDefault="00A666B5" w:rsidP="00F26586">
            <w:pPr>
              <w:pStyle w:val="affb"/>
              <w:jc w:val="both"/>
              <w:rPr>
                <w:color w:val="000000"/>
                <w:sz w:val="20"/>
                <w:szCs w:val="20"/>
              </w:rPr>
            </w:pPr>
          </w:p>
        </w:tc>
      </w:tr>
      <w:tr w:rsidR="00A666B5" w:rsidRPr="008F48DF" w14:paraId="188CB7B2" w14:textId="77777777">
        <w:trPr>
          <w:cantSplit/>
        </w:trPr>
        <w:tc>
          <w:tcPr>
            <w:tcW w:w="720" w:type="dxa"/>
            <w:tcBorders>
              <w:top w:val="single" w:sz="4" w:space="0" w:color="auto"/>
              <w:left w:val="single" w:sz="4" w:space="0" w:color="auto"/>
              <w:bottom w:val="single" w:sz="4" w:space="0" w:color="auto"/>
              <w:right w:val="single" w:sz="4" w:space="0" w:color="auto"/>
            </w:tcBorders>
          </w:tcPr>
          <w:p w14:paraId="2DA66E1C" w14:textId="77777777" w:rsidR="00A666B5" w:rsidRPr="000862CB" w:rsidRDefault="00A666B5" w:rsidP="00AB640A">
            <w:pPr>
              <w:numPr>
                <w:ilvl w:val="0"/>
                <w:numId w:val="9"/>
              </w:numPr>
              <w:spacing w:after="60"/>
              <w:jc w:val="both"/>
              <w:rPr>
                <w:color w:val="000000"/>
                <w:sz w:val="20"/>
                <w:szCs w:val="20"/>
              </w:rPr>
            </w:pPr>
          </w:p>
        </w:tc>
        <w:tc>
          <w:tcPr>
            <w:tcW w:w="4860" w:type="dxa"/>
            <w:tcBorders>
              <w:top w:val="single" w:sz="4" w:space="0" w:color="auto"/>
              <w:left w:val="single" w:sz="4" w:space="0" w:color="auto"/>
              <w:bottom w:val="single" w:sz="4" w:space="0" w:color="auto"/>
              <w:right w:val="single" w:sz="4" w:space="0" w:color="auto"/>
            </w:tcBorders>
          </w:tcPr>
          <w:p w14:paraId="64DAF4AC" w14:textId="77777777" w:rsidR="00A666B5" w:rsidRPr="000862CB" w:rsidRDefault="00A666B5" w:rsidP="00F26586">
            <w:pPr>
              <w:pStyle w:val="affb"/>
              <w:jc w:val="both"/>
              <w:rPr>
                <w:color w:val="000000"/>
                <w:sz w:val="20"/>
                <w:szCs w:val="20"/>
              </w:rPr>
            </w:pPr>
            <w:r w:rsidRPr="000862CB">
              <w:rPr>
                <w:color w:val="000000"/>
                <w:sz w:val="20"/>
                <w:szCs w:val="20"/>
              </w:rPr>
              <w:t>Фамилия, Имя и Отчество главного бухгалтера Уч</w:t>
            </w:r>
            <w:r w:rsidRPr="000862CB">
              <w:rPr>
                <w:color w:val="000000"/>
                <w:sz w:val="20"/>
                <w:szCs w:val="20"/>
              </w:rPr>
              <w:t>а</w:t>
            </w:r>
            <w:r w:rsidRPr="000862CB">
              <w:rPr>
                <w:color w:val="000000"/>
                <w:sz w:val="20"/>
                <w:szCs w:val="20"/>
              </w:rPr>
              <w:t>стника</w:t>
            </w:r>
          </w:p>
        </w:tc>
        <w:tc>
          <w:tcPr>
            <w:tcW w:w="4680" w:type="dxa"/>
            <w:tcBorders>
              <w:top w:val="single" w:sz="4" w:space="0" w:color="auto"/>
              <w:left w:val="single" w:sz="4" w:space="0" w:color="auto"/>
              <w:bottom w:val="single" w:sz="4" w:space="0" w:color="auto"/>
              <w:right w:val="single" w:sz="4" w:space="0" w:color="auto"/>
            </w:tcBorders>
          </w:tcPr>
          <w:p w14:paraId="3EE955C8" w14:textId="77777777" w:rsidR="00A666B5" w:rsidRPr="000862CB" w:rsidRDefault="00A666B5" w:rsidP="00F26586">
            <w:pPr>
              <w:pStyle w:val="affb"/>
              <w:jc w:val="both"/>
              <w:rPr>
                <w:color w:val="000000"/>
                <w:sz w:val="20"/>
                <w:szCs w:val="20"/>
              </w:rPr>
            </w:pPr>
          </w:p>
        </w:tc>
      </w:tr>
      <w:tr w:rsidR="00A666B5" w:rsidRPr="008F48DF" w14:paraId="51FA0F0C" w14:textId="77777777">
        <w:trPr>
          <w:cantSplit/>
        </w:trPr>
        <w:tc>
          <w:tcPr>
            <w:tcW w:w="720" w:type="dxa"/>
            <w:tcBorders>
              <w:top w:val="single" w:sz="4" w:space="0" w:color="auto"/>
              <w:left w:val="single" w:sz="4" w:space="0" w:color="auto"/>
              <w:bottom w:val="single" w:sz="4" w:space="0" w:color="auto"/>
              <w:right w:val="single" w:sz="4" w:space="0" w:color="auto"/>
            </w:tcBorders>
          </w:tcPr>
          <w:p w14:paraId="696FD990" w14:textId="77777777" w:rsidR="00A666B5" w:rsidRPr="000862CB" w:rsidRDefault="00A666B5" w:rsidP="00AB640A">
            <w:pPr>
              <w:numPr>
                <w:ilvl w:val="0"/>
                <w:numId w:val="9"/>
              </w:numPr>
              <w:spacing w:after="60"/>
              <w:jc w:val="both"/>
              <w:rPr>
                <w:sz w:val="20"/>
                <w:szCs w:val="20"/>
              </w:rPr>
            </w:pPr>
          </w:p>
        </w:tc>
        <w:tc>
          <w:tcPr>
            <w:tcW w:w="4860" w:type="dxa"/>
            <w:tcBorders>
              <w:top w:val="single" w:sz="4" w:space="0" w:color="auto"/>
              <w:left w:val="single" w:sz="4" w:space="0" w:color="auto"/>
              <w:bottom w:val="single" w:sz="4" w:space="0" w:color="auto"/>
              <w:right w:val="single" w:sz="4" w:space="0" w:color="auto"/>
            </w:tcBorders>
          </w:tcPr>
          <w:p w14:paraId="02FA6878" w14:textId="77777777" w:rsidR="00A666B5" w:rsidRPr="000862CB" w:rsidRDefault="00A666B5" w:rsidP="00F26586">
            <w:pPr>
              <w:pStyle w:val="affb"/>
              <w:jc w:val="both"/>
              <w:rPr>
                <w:sz w:val="20"/>
                <w:szCs w:val="20"/>
              </w:rPr>
            </w:pPr>
            <w:r w:rsidRPr="000862CB">
              <w:rPr>
                <w:sz w:val="20"/>
                <w:szCs w:val="20"/>
              </w:rPr>
              <w:t>Фамилия, Имя и Отчество ответственного лица Уч</w:t>
            </w:r>
            <w:r w:rsidRPr="000862CB">
              <w:rPr>
                <w:sz w:val="20"/>
                <w:szCs w:val="20"/>
              </w:rPr>
              <w:t>а</w:t>
            </w:r>
            <w:r w:rsidRPr="000862CB">
              <w:rPr>
                <w:sz w:val="20"/>
                <w:szCs w:val="20"/>
              </w:rPr>
              <w:t>стника с указанием должности и контактного тел</w:t>
            </w:r>
            <w:r w:rsidRPr="000862CB">
              <w:rPr>
                <w:sz w:val="20"/>
                <w:szCs w:val="20"/>
              </w:rPr>
              <w:t>е</w:t>
            </w:r>
            <w:r w:rsidRPr="000862CB">
              <w:rPr>
                <w:sz w:val="20"/>
                <w:szCs w:val="20"/>
              </w:rPr>
              <w:t>фона</w:t>
            </w:r>
          </w:p>
        </w:tc>
        <w:tc>
          <w:tcPr>
            <w:tcW w:w="4680" w:type="dxa"/>
            <w:tcBorders>
              <w:top w:val="single" w:sz="4" w:space="0" w:color="auto"/>
              <w:left w:val="single" w:sz="4" w:space="0" w:color="auto"/>
              <w:bottom w:val="single" w:sz="4" w:space="0" w:color="auto"/>
              <w:right w:val="single" w:sz="4" w:space="0" w:color="auto"/>
            </w:tcBorders>
          </w:tcPr>
          <w:p w14:paraId="5B86806F" w14:textId="77777777" w:rsidR="00A666B5" w:rsidRPr="000862CB" w:rsidRDefault="00A666B5" w:rsidP="00F26586">
            <w:pPr>
              <w:pStyle w:val="affb"/>
              <w:jc w:val="both"/>
              <w:rPr>
                <w:sz w:val="20"/>
                <w:szCs w:val="20"/>
              </w:rPr>
            </w:pPr>
          </w:p>
        </w:tc>
      </w:tr>
    </w:tbl>
    <w:p w14:paraId="01201F59" w14:textId="77777777" w:rsidR="00A666B5" w:rsidRPr="008F48DF" w:rsidRDefault="00A666B5" w:rsidP="00F26586">
      <w:pPr>
        <w:jc w:val="both"/>
      </w:pPr>
      <w:r w:rsidRPr="008F48DF">
        <w:t>____________________________________</w:t>
      </w:r>
    </w:p>
    <w:p w14:paraId="485F4098" w14:textId="77777777" w:rsidR="00A666B5" w:rsidRDefault="00A666B5" w:rsidP="00F26586">
      <w:pPr>
        <w:ind w:right="3684"/>
        <w:jc w:val="both"/>
        <w:rPr>
          <w:vertAlign w:val="superscript"/>
        </w:rPr>
      </w:pPr>
      <w:r>
        <w:rPr>
          <w:vertAlign w:val="superscript"/>
        </w:rPr>
        <w:t xml:space="preserve">                                            </w:t>
      </w:r>
      <w:r w:rsidRPr="008F48DF">
        <w:rPr>
          <w:vertAlign w:val="superscript"/>
        </w:rPr>
        <w:t>(подпись, М.П.)</w:t>
      </w:r>
      <w:r>
        <w:rPr>
          <w:vertAlign w:val="superscript"/>
        </w:rPr>
        <w:t xml:space="preserve">     </w:t>
      </w:r>
      <w:r w:rsidRPr="008F48DF">
        <w:rPr>
          <w:vertAlign w:val="superscript"/>
        </w:rPr>
        <w:t>(фамилия, имя, отчество по</w:t>
      </w:r>
      <w:r w:rsidRPr="008F48DF">
        <w:rPr>
          <w:vertAlign w:val="superscript"/>
        </w:rPr>
        <w:t>д</w:t>
      </w:r>
      <w:r w:rsidRPr="008F48DF">
        <w:rPr>
          <w:vertAlign w:val="superscript"/>
        </w:rPr>
        <w:t>писавшего, должность)</w:t>
      </w:r>
    </w:p>
    <w:p w14:paraId="093DE7F5" w14:textId="77777777" w:rsidR="000862CB" w:rsidRPr="00C50589" w:rsidRDefault="000862CB" w:rsidP="00F26586">
      <w:pPr>
        <w:ind w:right="3684"/>
        <w:jc w:val="both"/>
        <w:rPr>
          <w:vertAlign w:val="superscript"/>
        </w:rPr>
      </w:pPr>
    </w:p>
    <w:p w14:paraId="26F84DB0" w14:textId="77777777" w:rsidR="00A666B5" w:rsidRPr="008F48DF" w:rsidRDefault="00A666B5" w:rsidP="00F26586">
      <w:pPr>
        <w:pStyle w:val="28"/>
        <w:pageBreakBefore/>
        <w:ind w:left="0" w:firstLine="0"/>
        <w:jc w:val="both"/>
        <w:rPr>
          <w:sz w:val="24"/>
          <w:szCs w:val="24"/>
        </w:rPr>
      </w:pPr>
      <w:bookmarkStart w:id="44" w:name="_Toc243990655"/>
      <w:r w:rsidRPr="008F48DF">
        <w:rPr>
          <w:sz w:val="24"/>
          <w:szCs w:val="24"/>
        </w:rPr>
        <w:t>Инструкции по заполнению</w:t>
      </w:r>
      <w:bookmarkEnd w:id="44"/>
    </w:p>
    <w:p w14:paraId="1EC92ECF" w14:textId="77777777" w:rsidR="00A666B5" w:rsidRPr="008F48DF" w:rsidRDefault="00A666B5" w:rsidP="00F26586">
      <w:pPr>
        <w:pStyle w:val="af9"/>
        <w:tabs>
          <w:tab w:val="clear" w:pos="1134"/>
        </w:tabs>
        <w:spacing w:line="240" w:lineRule="auto"/>
        <w:ind w:left="0" w:firstLine="0"/>
        <w:rPr>
          <w:sz w:val="24"/>
          <w:szCs w:val="24"/>
        </w:rPr>
      </w:pPr>
      <w:r w:rsidRPr="008F48DF">
        <w:rPr>
          <w:sz w:val="24"/>
          <w:szCs w:val="24"/>
        </w:rPr>
        <w:t>Участник указывает дату и номер Предложения в соответствии с письмом о подаче оферты.</w:t>
      </w:r>
    </w:p>
    <w:p w14:paraId="271574D2" w14:textId="77777777" w:rsidR="00A666B5" w:rsidRPr="008F48DF" w:rsidRDefault="00A666B5" w:rsidP="00F26586">
      <w:pPr>
        <w:pStyle w:val="af9"/>
        <w:tabs>
          <w:tab w:val="clear" w:pos="1134"/>
        </w:tabs>
        <w:spacing w:line="240" w:lineRule="auto"/>
        <w:ind w:left="0" w:firstLine="0"/>
        <w:rPr>
          <w:sz w:val="24"/>
          <w:szCs w:val="24"/>
        </w:rPr>
      </w:pPr>
      <w:r w:rsidRPr="008F48DF">
        <w:rPr>
          <w:sz w:val="24"/>
          <w:szCs w:val="24"/>
        </w:rPr>
        <w:t>Участник указывает свое фирменное наименование (в т.ч. организационно-правовую фо</w:t>
      </w:r>
      <w:r w:rsidRPr="008F48DF">
        <w:rPr>
          <w:sz w:val="24"/>
          <w:szCs w:val="24"/>
        </w:rPr>
        <w:t>р</w:t>
      </w:r>
      <w:r w:rsidRPr="008F48DF">
        <w:rPr>
          <w:sz w:val="24"/>
          <w:szCs w:val="24"/>
        </w:rPr>
        <w:t>му) и свой адрес.</w:t>
      </w:r>
    </w:p>
    <w:p w14:paraId="7D2F69E9" w14:textId="77777777" w:rsidR="00A666B5" w:rsidRPr="008F48DF" w:rsidRDefault="00A666B5" w:rsidP="00F26586">
      <w:pPr>
        <w:pStyle w:val="af9"/>
        <w:tabs>
          <w:tab w:val="clear" w:pos="1134"/>
        </w:tabs>
        <w:spacing w:line="240" w:lineRule="auto"/>
        <w:ind w:left="0" w:firstLine="0"/>
        <w:rPr>
          <w:sz w:val="24"/>
          <w:szCs w:val="24"/>
        </w:rPr>
      </w:pPr>
      <w:r w:rsidRPr="008F48D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14:paraId="1EFF16BE" w14:textId="77777777" w:rsidR="00A666B5" w:rsidRPr="008F48DF" w:rsidRDefault="00A666B5" w:rsidP="00F26586">
      <w:pPr>
        <w:pStyle w:val="af9"/>
        <w:tabs>
          <w:tab w:val="clear" w:pos="1134"/>
        </w:tabs>
        <w:spacing w:line="240" w:lineRule="auto"/>
        <w:ind w:left="0" w:firstLine="0"/>
        <w:rPr>
          <w:sz w:val="24"/>
          <w:szCs w:val="24"/>
        </w:rPr>
      </w:pPr>
      <w:r w:rsidRPr="008F48DF">
        <w:rPr>
          <w:sz w:val="24"/>
          <w:szCs w:val="24"/>
        </w:rPr>
        <w:t>В графе 8 «Банковские реквизиты…» указываются реквизиты, которые будут использованы при заключении Договора.</w:t>
      </w:r>
    </w:p>
    <w:p w14:paraId="3B183DAE" w14:textId="77777777" w:rsidR="00A666B5" w:rsidRPr="008F48DF" w:rsidRDefault="00A666B5" w:rsidP="00F26586">
      <w:pPr>
        <w:tabs>
          <w:tab w:val="num" w:pos="0"/>
        </w:tabs>
        <w:jc w:val="both"/>
      </w:pPr>
    </w:p>
    <w:p w14:paraId="2C032111" w14:textId="77777777" w:rsidR="00A666B5" w:rsidRDefault="00A666B5" w:rsidP="00F26586">
      <w:pPr>
        <w:jc w:val="both"/>
      </w:pPr>
    </w:p>
    <w:p w14:paraId="0F184F63" w14:textId="77777777" w:rsidR="00A666B5" w:rsidRDefault="00A666B5" w:rsidP="00F26586">
      <w:pPr>
        <w:tabs>
          <w:tab w:val="left" w:pos="1126"/>
        </w:tabs>
        <w:jc w:val="both"/>
      </w:pPr>
    </w:p>
    <w:p w14:paraId="32AA4402" w14:textId="77777777" w:rsidR="00A666B5" w:rsidRDefault="00A666B5" w:rsidP="00F26586">
      <w:pPr>
        <w:tabs>
          <w:tab w:val="left" w:pos="1126"/>
        </w:tabs>
        <w:jc w:val="both"/>
      </w:pPr>
    </w:p>
    <w:p w14:paraId="48FFDFA9" w14:textId="77777777" w:rsidR="00A666B5" w:rsidRDefault="00A666B5" w:rsidP="00F26586">
      <w:pPr>
        <w:tabs>
          <w:tab w:val="left" w:pos="1126"/>
        </w:tabs>
        <w:jc w:val="both"/>
      </w:pPr>
    </w:p>
    <w:p w14:paraId="1B34358E" w14:textId="77777777" w:rsidR="00A666B5" w:rsidRDefault="00A666B5" w:rsidP="00F26586">
      <w:pPr>
        <w:tabs>
          <w:tab w:val="left" w:pos="1126"/>
        </w:tabs>
        <w:jc w:val="both"/>
      </w:pPr>
    </w:p>
    <w:p w14:paraId="3CF75649" w14:textId="77777777" w:rsidR="00A666B5" w:rsidRDefault="00A666B5" w:rsidP="00F26586">
      <w:pPr>
        <w:tabs>
          <w:tab w:val="left" w:pos="1126"/>
        </w:tabs>
        <w:jc w:val="both"/>
      </w:pPr>
    </w:p>
    <w:p w14:paraId="77B61638" w14:textId="77777777" w:rsidR="00A666B5" w:rsidRDefault="00A666B5" w:rsidP="00F26586">
      <w:pPr>
        <w:tabs>
          <w:tab w:val="left" w:pos="1126"/>
        </w:tabs>
        <w:jc w:val="both"/>
      </w:pPr>
    </w:p>
    <w:p w14:paraId="1F7F4B2C" w14:textId="77777777" w:rsidR="00A666B5" w:rsidRDefault="00A666B5" w:rsidP="00F26586">
      <w:pPr>
        <w:tabs>
          <w:tab w:val="left" w:pos="1126"/>
        </w:tabs>
        <w:jc w:val="both"/>
      </w:pPr>
    </w:p>
    <w:p w14:paraId="71738EF4" w14:textId="77777777" w:rsidR="00A666B5" w:rsidRDefault="00A666B5" w:rsidP="00F26586">
      <w:pPr>
        <w:tabs>
          <w:tab w:val="left" w:pos="1126"/>
        </w:tabs>
        <w:jc w:val="both"/>
      </w:pPr>
    </w:p>
    <w:p w14:paraId="79401AC7" w14:textId="77777777" w:rsidR="00A666B5" w:rsidRDefault="00A666B5" w:rsidP="00F26586">
      <w:pPr>
        <w:tabs>
          <w:tab w:val="left" w:pos="1126"/>
        </w:tabs>
        <w:jc w:val="both"/>
      </w:pPr>
    </w:p>
    <w:p w14:paraId="2B50331D" w14:textId="77777777" w:rsidR="00A666B5" w:rsidRDefault="00A666B5" w:rsidP="00F26586">
      <w:pPr>
        <w:tabs>
          <w:tab w:val="left" w:pos="1126"/>
        </w:tabs>
        <w:jc w:val="both"/>
      </w:pPr>
    </w:p>
    <w:p w14:paraId="3EC5ABE3" w14:textId="77777777" w:rsidR="00A666B5" w:rsidRDefault="00A666B5" w:rsidP="00F26586">
      <w:pPr>
        <w:tabs>
          <w:tab w:val="left" w:pos="1126"/>
        </w:tabs>
        <w:jc w:val="both"/>
      </w:pPr>
    </w:p>
    <w:p w14:paraId="406000D3" w14:textId="77777777" w:rsidR="00A666B5" w:rsidRDefault="00A666B5" w:rsidP="00F26586">
      <w:pPr>
        <w:tabs>
          <w:tab w:val="left" w:pos="1126"/>
        </w:tabs>
        <w:jc w:val="both"/>
      </w:pPr>
    </w:p>
    <w:p w14:paraId="3E0C84EE" w14:textId="77777777" w:rsidR="00A666B5" w:rsidRDefault="00A666B5" w:rsidP="00F26586">
      <w:pPr>
        <w:tabs>
          <w:tab w:val="left" w:pos="1126"/>
        </w:tabs>
        <w:jc w:val="both"/>
      </w:pPr>
    </w:p>
    <w:p w14:paraId="015475FB" w14:textId="77777777" w:rsidR="00A666B5" w:rsidRDefault="00A666B5" w:rsidP="00F26586">
      <w:pPr>
        <w:tabs>
          <w:tab w:val="left" w:pos="1126"/>
        </w:tabs>
        <w:jc w:val="both"/>
      </w:pPr>
    </w:p>
    <w:p w14:paraId="203ED7A8" w14:textId="77777777" w:rsidR="00A666B5" w:rsidRDefault="00A666B5" w:rsidP="00F26586">
      <w:pPr>
        <w:tabs>
          <w:tab w:val="left" w:pos="1126"/>
        </w:tabs>
        <w:jc w:val="both"/>
      </w:pPr>
    </w:p>
    <w:p w14:paraId="25E407B9" w14:textId="77777777" w:rsidR="00A666B5" w:rsidRDefault="00A666B5" w:rsidP="00F26586">
      <w:pPr>
        <w:tabs>
          <w:tab w:val="left" w:pos="1126"/>
        </w:tabs>
        <w:jc w:val="both"/>
      </w:pPr>
    </w:p>
    <w:p w14:paraId="38091252" w14:textId="77777777" w:rsidR="00A666B5" w:rsidRDefault="00A666B5" w:rsidP="00F26586">
      <w:pPr>
        <w:tabs>
          <w:tab w:val="left" w:pos="1126"/>
        </w:tabs>
        <w:jc w:val="both"/>
      </w:pPr>
    </w:p>
    <w:p w14:paraId="4F10A845" w14:textId="77777777" w:rsidR="00A666B5" w:rsidRDefault="00A666B5" w:rsidP="00F26586">
      <w:pPr>
        <w:tabs>
          <w:tab w:val="left" w:pos="1126"/>
        </w:tabs>
        <w:jc w:val="both"/>
      </w:pPr>
    </w:p>
    <w:p w14:paraId="4D14445E" w14:textId="77777777" w:rsidR="00A666B5" w:rsidRDefault="00A666B5" w:rsidP="00F26586">
      <w:pPr>
        <w:tabs>
          <w:tab w:val="left" w:pos="1126"/>
        </w:tabs>
        <w:jc w:val="both"/>
      </w:pPr>
    </w:p>
    <w:p w14:paraId="1D8FBA2B" w14:textId="77777777" w:rsidR="00A666B5" w:rsidRDefault="00A666B5" w:rsidP="00F26586">
      <w:pPr>
        <w:tabs>
          <w:tab w:val="left" w:pos="1126"/>
        </w:tabs>
        <w:jc w:val="both"/>
      </w:pPr>
    </w:p>
    <w:p w14:paraId="2DE5CC4E" w14:textId="77777777" w:rsidR="00A666B5" w:rsidRDefault="00A666B5" w:rsidP="00F26586">
      <w:pPr>
        <w:tabs>
          <w:tab w:val="left" w:pos="1126"/>
        </w:tabs>
        <w:jc w:val="both"/>
      </w:pPr>
    </w:p>
    <w:p w14:paraId="63DB8727" w14:textId="77777777" w:rsidR="00A666B5" w:rsidRDefault="00A666B5" w:rsidP="00F26586">
      <w:pPr>
        <w:tabs>
          <w:tab w:val="left" w:pos="1126"/>
        </w:tabs>
        <w:jc w:val="both"/>
      </w:pPr>
    </w:p>
    <w:p w14:paraId="77DCD38F" w14:textId="77777777" w:rsidR="00A666B5" w:rsidRDefault="00A666B5" w:rsidP="00F26586">
      <w:pPr>
        <w:tabs>
          <w:tab w:val="left" w:pos="1126"/>
        </w:tabs>
        <w:jc w:val="both"/>
      </w:pPr>
    </w:p>
    <w:p w14:paraId="6DAD0078" w14:textId="77777777" w:rsidR="00A666B5" w:rsidRDefault="00A666B5" w:rsidP="00F26586">
      <w:pPr>
        <w:tabs>
          <w:tab w:val="left" w:pos="1126"/>
        </w:tabs>
        <w:jc w:val="both"/>
      </w:pPr>
    </w:p>
    <w:p w14:paraId="20F7EE9C" w14:textId="77777777" w:rsidR="00A666B5" w:rsidRDefault="00A666B5" w:rsidP="00F26586">
      <w:pPr>
        <w:tabs>
          <w:tab w:val="left" w:pos="1126"/>
        </w:tabs>
        <w:jc w:val="both"/>
      </w:pPr>
    </w:p>
    <w:p w14:paraId="6289A99E" w14:textId="77777777" w:rsidR="00A666B5" w:rsidRDefault="00A666B5" w:rsidP="00F26586">
      <w:pPr>
        <w:tabs>
          <w:tab w:val="left" w:pos="1126"/>
        </w:tabs>
        <w:jc w:val="both"/>
      </w:pPr>
    </w:p>
    <w:p w14:paraId="563CEF29" w14:textId="77777777" w:rsidR="00A666B5" w:rsidRDefault="00A666B5" w:rsidP="00F26586">
      <w:pPr>
        <w:tabs>
          <w:tab w:val="left" w:pos="1126"/>
        </w:tabs>
        <w:jc w:val="both"/>
      </w:pPr>
    </w:p>
    <w:p w14:paraId="7AAFCCC9" w14:textId="77777777" w:rsidR="00A666B5" w:rsidRDefault="00A666B5" w:rsidP="00F26586">
      <w:pPr>
        <w:tabs>
          <w:tab w:val="left" w:pos="1126"/>
        </w:tabs>
        <w:jc w:val="both"/>
      </w:pPr>
    </w:p>
    <w:p w14:paraId="45503381" w14:textId="77777777" w:rsidR="00A666B5" w:rsidRDefault="00A666B5" w:rsidP="00F26586">
      <w:pPr>
        <w:tabs>
          <w:tab w:val="left" w:pos="1126"/>
        </w:tabs>
        <w:jc w:val="both"/>
      </w:pPr>
    </w:p>
    <w:p w14:paraId="30D4B8B3" w14:textId="77777777" w:rsidR="00A666B5" w:rsidRDefault="00A666B5" w:rsidP="00F26586">
      <w:pPr>
        <w:tabs>
          <w:tab w:val="left" w:pos="1126"/>
        </w:tabs>
        <w:jc w:val="both"/>
      </w:pPr>
    </w:p>
    <w:p w14:paraId="6BBE86E3" w14:textId="77777777" w:rsidR="00A666B5" w:rsidRDefault="00A666B5" w:rsidP="00F26586">
      <w:pPr>
        <w:tabs>
          <w:tab w:val="left" w:pos="1126"/>
        </w:tabs>
        <w:jc w:val="both"/>
      </w:pPr>
    </w:p>
    <w:p w14:paraId="0749A6D5" w14:textId="77777777" w:rsidR="00A666B5" w:rsidRDefault="00A666B5" w:rsidP="00F26586">
      <w:pPr>
        <w:tabs>
          <w:tab w:val="left" w:pos="1126"/>
        </w:tabs>
        <w:jc w:val="both"/>
      </w:pPr>
    </w:p>
    <w:p w14:paraId="2F91F04D" w14:textId="77777777" w:rsidR="00A666B5" w:rsidRDefault="00A666B5" w:rsidP="00F26586">
      <w:pPr>
        <w:tabs>
          <w:tab w:val="left" w:pos="1126"/>
        </w:tabs>
        <w:jc w:val="both"/>
      </w:pPr>
    </w:p>
    <w:p w14:paraId="0CBC9949" w14:textId="77777777" w:rsidR="00A666B5" w:rsidRDefault="00A666B5" w:rsidP="00F26586">
      <w:pPr>
        <w:tabs>
          <w:tab w:val="left" w:pos="1126"/>
        </w:tabs>
        <w:jc w:val="both"/>
      </w:pPr>
    </w:p>
    <w:p w14:paraId="3A513ACB" w14:textId="77777777" w:rsidR="00A666B5" w:rsidRPr="00C50589" w:rsidRDefault="00A666B5" w:rsidP="00FF7F9D">
      <w:pPr>
        <w:pStyle w:val="2"/>
        <w:pageBreakBefore/>
        <w:numPr>
          <w:ilvl w:val="0"/>
          <w:numId w:val="0"/>
        </w:numPr>
        <w:rPr>
          <w:b/>
          <w:bCs/>
          <w:sz w:val="28"/>
          <w:szCs w:val="28"/>
        </w:rPr>
      </w:pPr>
      <w:bookmarkStart w:id="45" w:name="_Ref55336378"/>
      <w:bookmarkStart w:id="46" w:name="_Toc57314676"/>
      <w:bookmarkStart w:id="47" w:name="_Toc69728990"/>
      <w:bookmarkStart w:id="48" w:name="_Toc243990656"/>
      <w:r w:rsidRPr="00C50589">
        <w:rPr>
          <w:b/>
          <w:bCs/>
          <w:sz w:val="28"/>
          <w:szCs w:val="28"/>
        </w:rPr>
        <w:t xml:space="preserve">Справка о перечне и годовых объемах выполнения аналогичных договоров (форма </w:t>
      </w:r>
      <w:r w:rsidR="00C27502">
        <w:rPr>
          <w:b/>
          <w:bCs/>
          <w:sz w:val="28"/>
          <w:szCs w:val="28"/>
          <w:lang w:val="ru-RU"/>
        </w:rPr>
        <w:t>5</w:t>
      </w:r>
      <w:r w:rsidRPr="00C50589">
        <w:rPr>
          <w:b/>
          <w:bCs/>
          <w:sz w:val="28"/>
          <w:szCs w:val="28"/>
        </w:rPr>
        <w:t>)</w:t>
      </w:r>
      <w:bookmarkEnd w:id="45"/>
      <w:bookmarkEnd w:id="46"/>
      <w:bookmarkEnd w:id="47"/>
      <w:bookmarkEnd w:id="48"/>
    </w:p>
    <w:p w14:paraId="59495D34" w14:textId="77777777" w:rsidR="00A666B5" w:rsidRPr="00000DD2" w:rsidRDefault="00A666B5" w:rsidP="00FF7F9D">
      <w:pPr>
        <w:rPr>
          <w:b w:val="0"/>
          <w:bCs w:val="0"/>
          <w:sz w:val="24"/>
          <w:szCs w:val="24"/>
        </w:rPr>
      </w:pPr>
      <w:r w:rsidRPr="00000DD2">
        <w:rPr>
          <w:b w:val="0"/>
          <w:bCs w:val="0"/>
          <w:sz w:val="24"/>
          <w:szCs w:val="24"/>
        </w:rPr>
        <w:br/>
        <w:t>от «____»_____________ г. №__________</w:t>
      </w:r>
    </w:p>
    <w:p w14:paraId="6E897D76" w14:textId="77777777" w:rsidR="00A666B5" w:rsidRPr="00000DD2" w:rsidRDefault="00A666B5" w:rsidP="00F26586">
      <w:pPr>
        <w:jc w:val="both"/>
        <w:rPr>
          <w:b w:val="0"/>
          <w:bCs w:val="0"/>
          <w:sz w:val="24"/>
          <w:szCs w:val="24"/>
        </w:rPr>
      </w:pPr>
    </w:p>
    <w:p w14:paraId="2B9F1573" w14:textId="77777777" w:rsidR="00A666B5" w:rsidRPr="00000DD2" w:rsidRDefault="00A666B5" w:rsidP="00F26586">
      <w:pPr>
        <w:suppressAutoHyphens/>
        <w:jc w:val="both"/>
        <w:rPr>
          <w:b w:val="0"/>
          <w:bCs w:val="0"/>
          <w:sz w:val="24"/>
          <w:szCs w:val="24"/>
        </w:rPr>
      </w:pPr>
      <w:r w:rsidRPr="00000DD2">
        <w:rPr>
          <w:b w:val="0"/>
          <w:bCs w:val="0"/>
          <w:sz w:val="24"/>
          <w:szCs w:val="24"/>
        </w:rPr>
        <w:t>Справка о перечне и объемах выполнения аналогичных договоров</w:t>
      </w:r>
    </w:p>
    <w:p w14:paraId="1106A0BE" w14:textId="77777777" w:rsidR="00A666B5" w:rsidRPr="00000DD2" w:rsidRDefault="00A666B5" w:rsidP="00F26586">
      <w:pPr>
        <w:jc w:val="both"/>
        <w:rPr>
          <w:sz w:val="24"/>
          <w:szCs w:val="24"/>
        </w:rPr>
      </w:pPr>
    </w:p>
    <w:p w14:paraId="465142D5" w14:textId="77777777" w:rsidR="00A666B5" w:rsidRPr="008F48DF" w:rsidRDefault="00A666B5" w:rsidP="00F26586">
      <w:pPr>
        <w:jc w:val="both"/>
        <w:rPr>
          <w:color w:val="000000"/>
        </w:rPr>
      </w:pPr>
      <w:r w:rsidRPr="00000DD2">
        <w:rPr>
          <w:color w:val="000000"/>
          <w:sz w:val="24"/>
          <w:szCs w:val="24"/>
        </w:rPr>
        <w:t>Наименование и адрес Участника: __</w:t>
      </w:r>
      <w:r w:rsidRPr="008F48DF">
        <w:rPr>
          <w:color w:val="000000"/>
        </w:rPr>
        <w:t>_______________________________</w:t>
      </w:r>
    </w:p>
    <w:p w14:paraId="367DCCDB" w14:textId="77777777" w:rsidR="00A666B5" w:rsidRPr="008F48DF" w:rsidRDefault="00A666B5" w:rsidP="00F2658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2340"/>
        <w:gridCol w:w="1980"/>
        <w:gridCol w:w="1260"/>
        <w:gridCol w:w="1440"/>
      </w:tblGrid>
      <w:tr w:rsidR="00A666B5" w:rsidRPr="008F48DF" w14:paraId="60FAA5D9" w14:textId="77777777">
        <w:trPr>
          <w:cantSplit/>
          <w:tblHeader/>
        </w:trPr>
        <w:tc>
          <w:tcPr>
            <w:tcW w:w="720" w:type="dxa"/>
            <w:tcBorders>
              <w:top w:val="single" w:sz="4" w:space="0" w:color="auto"/>
              <w:left w:val="single" w:sz="4" w:space="0" w:color="auto"/>
              <w:bottom w:val="single" w:sz="4" w:space="0" w:color="auto"/>
              <w:right w:val="single" w:sz="4" w:space="0" w:color="auto"/>
            </w:tcBorders>
          </w:tcPr>
          <w:p w14:paraId="1328C17B" w14:textId="77777777" w:rsidR="00A666B5" w:rsidRPr="008F48DF" w:rsidRDefault="00A666B5" w:rsidP="00F26586">
            <w:pPr>
              <w:pStyle w:val="a9"/>
              <w:jc w:val="both"/>
              <w:rPr>
                <w:sz w:val="24"/>
                <w:szCs w:val="24"/>
              </w:rPr>
            </w:pPr>
            <w:r w:rsidRPr="008F48DF">
              <w:rPr>
                <w:sz w:val="24"/>
                <w:szCs w:val="24"/>
              </w:rPr>
              <w:t>№</w:t>
            </w:r>
          </w:p>
          <w:p w14:paraId="1D934FF2" w14:textId="77777777" w:rsidR="00A666B5" w:rsidRPr="008F48DF" w:rsidRDefault="00A666B5" w:rsidP="00F26586">
            <w:pPr>
              <w:pStyle w:val="a9"/>
              <w:jc w:val="both"/>
              <w:rPr>
                <w:sz w:val="24"/>
                <w:szCs w:val="24"/>
              </w:rPr>
            </w:pPr>
            <w:r w:rsidRPr="008F48DF">
              <w:rPr>
                <w:sz w:val="24"/>
                <w:szCs w:val="24"/>
              </w:rPr>
              <w:t>п/п</w:t>
            </w:r>
          </w:p>
        </w:tc>
        <w:tc>
          <w:tcPr>
            <w:tcW w:w="2520" w:type="dxa"/>
            <w:tcBorders>
              <w:top w:val="single" w:sz="4" w:space="0" w:color="auto"/>
              <w:left w:val="single" w:sz="4" w:space="0" w:color="auto"/>
              <w:bottom w:val="single" w:sz="4" w:space="0" w:color="auto"/>
              <w:right w:val="single" w:sz="4" w:space="0" w:color="auto"/>
            </w:tcBorders>
          </w:tcPr>
          <w:p w14:paraId="376EBC99" w14:textId="77777777" w:rsidR="00A666B5" w:rsidRPr="008F48DF" w:rsidRDefault="00A666B5" w:rsidP="00F26586">
            <w:pPr>
              <w:pStyle w:val="a9"/>
              <w:jc w:val="both"/>
              <w:rPr>
                <w:sz w:val="24"/>
                <w:szCs w:val="24"/>
              </w:rPr>
            </w:pPr>
            <w:r w:rsidRPr="008F48DF">
              <w:rPr>
                <w:sz w:val="24"/>
                <w:szCs w:val="24"/>
              </w:rPr>
              <w:t>Сроки выполнения (год и месяц начала выполнения — год и месяц фактического или планируемого окончания выполн</w:t>
            </w:r>
            <w:r w:rsidRPr="008F48DF">
              <w:rPr>
                <w:sz w:val="24"/>
                <w:szCs w:val="24"/>
              </w:rPr>
              <w:t>е</w:t>
            </w:r>
            <w:r w:rsidRPr="008F48DF">
              <w:rPr>
                <w:sz w:val="24"/>
                <w:szCs w:val="24"/>
              </w:rPr>
              <w:t>ния, для незаве</w:t>
            </w:r>
            <w:r w:rsidRPr="008F48DF">
              <w:rPr>
                <w:sz w:val="24"/>
                <w:szCs w:val="24"/>
              </w:rPr>
              <w:t>р</w:t>
            </w:r>
            <w:r w:rsidRPr="008F48DF">
              <w:rPr>
                <w:sz w:val="24"/>
                <w:szCs w:val="24"/>
              </w:rPr>
              <w:t>шенных договоров — процент выпо</w:t>
            </w:r>
            <w:r w:rsidRPr="008F48DF">
              <w:rPr>
                <w:sz w:val="24"/>
                <w:szCs w:val="24"/>
              </w:rPr>
              <w:t>л</w:t>
            </w:r>
            <w:r w:rsidRPr="008F48DF">
              <w:rPr>
                <w:sz w:val="24"/>
                <w:szCs w:val="24"/>
              </w:rPr>
              <w:t xml:space="preserve">нения) </w:t>
            </w:r>
          </w:p>
        </w:tc>
        <w:tc>
          <w:tcPr>
            <w:tcW w:w="2340" w:type="dxa"/>
            <w:tcBorders>
              <w:top w:val="single" w:sz="4" w:space="0" w:color="auto"/>
              <w:left w:val="single" w:sz="4" w:space="0" w:color="auto"/>
              <w:bottom w:val="single" w:sz="4" w:space="0" w:color="auto"/>
              <w:right w:val="single" w:sz="4" w:space="0" w:color="auto"/>
            </w:tcBorders>
          </w:tcPr>
          <w:p w14:paraId="2E461093" w14:textId="77777777" w:rsidR="00A666B5" w:rsidRPr="008F48DF" w:rsidRDefault="00A666B5" w:rsidP="00F26586">
            <w:pPr>
              <w:pStyle w:val="a9"/>
              <w:jc w:val="both"/>
              <w:rPr>
                <w:sz w:val="24"/>
                <w:szCs w:val="24"/>
              </w:rPr>
            </w:pPr>
            <w:r w:rsidRPr="008F48DF">
              <w:rPr>
                <w:sz w:val="24"/>
                <w:szCs w:val="24"/>
              </w:rPr>
              <w:t xml:space="preserve">Заказчик </w:t>
            </w:r>
            <w:r w:rsidRPr="008F48DF">
              <w:rPr>
                <w:sz w:val="24"/>
                <w:szCs w:val="24"/>
              </w:rPr>
              <w:br/>
              <w:t>(наименование, а</w:t>
            </w:r>
            <w:r w:rsidRPr="008F48DF">
              <w:rPr>
                <w:sz w:val="24"/>
                <w:szCs w:val="24"/>
              </w:rPr>
              <w:t>д</w:t>
            </w:r>
            <w:r w:rsidRPr="008F48DF">
              <w:rPr>
                <w:sz w:val="24"/>
                <w:szCs w:val="24"/>
              </w:rPr>
              <w:t>рес, контактное лицо с указанием должности, ко</w:t>
            </w:r>
            <w:r w:rsidRPr="008F48DF">
              <w:rPr>
                <w:sz w:val="24"/>
                <w:szCs w:val="24"/>
              </w:rPr>
              <w:t>н</w:t>
            </w:r>
            <w:r w:rsidRPr="008F48DF">
              <w:rPr>
                <w:sz w:val="24"/>
                <w:szCs w:val="24"/>
              </w:rPr>
              <w:t>тактные телефоны)</w:t>
            </w:r>
          </w:p>
        </w:tc>
        <w:tc>
          <w:tcPr>
            <w:tcW w:w="1980" w:type="dxa"/>
            <w:tcBorders>
              <w:top w:val="single" w:sz="4" w:space="0" w:color="auto"/>
              <w:left w:val="single" w:sz="4" w:space="0" w:color="auto"/>
              <w:bottom w:val="single" w:sz="4" w:space="0" w:color="auto"/>
              <w:right w:val="single" w:sz="4" w:space="0" w:color="auto"/>
            </w:tcBorders>
          </w:tcPr>
          <w:p w14:paraId="50F6ACD2" w14:textId="77777777" w:rsidR="00A666B5" w:rsidRPr="008F48DF" w:rsidRDefault="00A666B5" w:rsidP="00F26586">
            <w:pPr>
              <w:pStyle w:val="a9"/>
              <w:jc w:val="both"/>
              <w:rPr>
                <w:sz w:val="24"/>
                <w:szCs w:val="24"/>
              </w:rPr>
            </w:pPr>
            <w:r w:rsidRPr="008F48DF">
              <w:rPr>
                <w:sz w:val="24"/>
                <w:szCs w:val="24"/>
              </w:rPr>
              <w:t>Описание дог</w:t>
            </w:r>
            <w:r w:rsidRPr="008F48DF">
              <w:rPr>
                <w:sz w:val="24"/>
                <w:szCs w:val="24"/>
              </w:rPr>
              <w:t>о</w:t>
            </w:r>
            <w:r w:rsidRPr="008F48DF">
              <w:rPr>
                <w:sz w:val="24"/>
                <w:szCs w:val="24"/>
              </w:rPr>
              <w:t>вора</w:t>
            </w:r>
            <w:r w:rsidRPr="008F48DF">
              <w:rPr>
                <w:sz w:val="24"/>
                <w:szCs w:val="24"/>
              </w:rPr>
              <w:br/>
              <w:t>(объем и состав поставок, оп</w:t>
            </w:r>
            <w:r w:rsidRPr="008F48DF">
              <w:rPr>
                <w:sz w:val="24"/>
                <w:szCs w:val="24"/>
              </w:rPr>
              <w:t>и</w:t>
            </w:r>
            <w:r w:rsidRPr="008F48DF">
              <w:rPr>
                <w:sz w:val="24"/>
                <w:szCs w:val="24"/>
              </w:rPr>
              <w:t>сание основных условий дог</w:t>
            </w:r>
            <w:r w:rsidRPr="008F48DF">
              <w:rPr>
                <w:sz w:val="24"/>
                <w:szCs w:val="24"/>
              </w:rPr>
              <w:t>о</w:t>
            </w:r>
            <w:r w:rsidRPr="008F48DF">
              <w:rPr>
                <w:sz w:val="24"/>
                <w:szCs w:val="24"/>
              </w:rPr>
              <w:t>вора)</w:t>
            </w:r>
          </w:p>
        </w:tc>
        <w:tc>
          <w:tcPr>
            <w:tcW w:w="1260" w:type="dxa"/>
            <w:tcBorders>
              <w:top w:val="single" w:sz="4" w:space="0" w:color="auto"/>
              <w:left w:val="single" w:sz="4" w:space="0" w:color="auto"/>
              <w:bottom w:val="single" w:sz="4" w:space="0" w:color="auto"/>
              <w:right w:val="single" w:sz="4" w:space="0" w:color="auto"/>
            </w:tcBorders>
          </w:tcPr>
          <w:p w14:paraId="2250D0D4" w14:textId="77777777" w:rsidR="00A666B5" w:rsidRPr="008F48DF" w:rsidRDefault="00A666B5" w:rsidP="00F26586">
            <w:pPr>
              <w:pStyle w:val="a9"/>
              <w:jc w:val="both"/>
              <w:rPr>
                <w:sz w:val="24"/>
                <w:szCs w:val="24"/>
              </w:rPr>
            </w:pPr>
            <w:r w:rsidRPr="008F48DF">
              <w:rPr>
                <w:sz w:val="24"/>
                <w:szCs w:val="24"/>
              </w:rPr>
              <w:t>Сумма догов</w:t>
            </w:r>
            <w:r w:rsidRPr="008F48DF">
              <w:rPr>
                <w:sz w:val="24"/>
                <w:szCs w:val="24"/>
              </w:rPr>
              <w:t>о</w:t>
            </w:r>
            <w:r w:rsidRPr="008F48DF">
              <w:rPr>
                <w:sz w:val="24"/>
                <w:szCs w:val="24"/>
              </w:rPr>
              <w:t>ра, ру</w:t>
            </w:r>
            <w:r w:rsidRPr="008F48DF">
              <w:rPr>
                <w:sz w:val="24"/>
                <w:szCs w:val="24"/>
              </w:rPr>
              <w:t>б</w:t>
            </w:r>
            <w:r w:rsidRPr="008F48DF">
              <w:rPr>
                <w:sz w:val="24"/>
                <w:szCs w:val="24"/>
              </w:rPr>
              <w:t>лей</w:t>
            </w:r>
          </w:p>
        </w:tc>
        <w:tc>
          <w:tcPr>
            <w:tcW w:w="1440" w:type="dxa"/>
            <w:tcBorders>
              <w:top w:val="single" w:sz="4" w:space="0" w:color="auto"/>
              <w:left w:val="single" w:sz="4" w:space="0" w:color="auto"/>
              <w:bottom w:val="single" w:sz="4" w:space="0" w:color="auto"/>
              <w:right w:val="single" w:sz="4" w:space="0" w:color="auto"/>
            </w:tcBorders>
          </w:tcPr>
          <w:p w14:paraId="11681502" w14:textId="77777777" w:rsidR="00A666B5" w:rsidRPr="008F48DF" w:rsidRDefault="00A666B5" w:rsidP="00F26586">
            <w:pPr>
              <w:pStyle w:val="a9"/>
              <w:jc w:val="both"/>
              <w:rPr>
                <w:sz w:val="24"/>
                <w:szCs w:val="24"/>
              </w:rPr>
            </w:pPr>
            <w:r w:rsidRPr="008F48DF">
              <w:rPr>
                <w:sz w:val="24"/>
                <w:szCs w:val="24"/>
              </w:rPr>
              <w:t>Сведения о рекл</w:t>
            </w:r>
            <w:r w:rsidRPr="008F48DF">
              <w:rPr>
                <w:sz w:val="24"/>
                <w:szCs w:val="24"/>
              </w:rPr>
              <w:t>а</w:t>
            </w:r>
            <w:r w:rsidRPr="008F48DF">
              <w:rPr>
                <w:sz w:val="24"/>
                <w:szCs w:val="24"/>
              </w:rPr>
              <w:t>мациях по перечи</w:t>
            </w:r>
            <w:r w:rsidRPr="008F48DF">
              <w:rPr>
                <w:sz w:val="24"/>
                <w:szCs w:val="24"/>
              </w:rPr>
              <w:t>с</w:t>
            </w:r>
            <w:r w:rsidRPr="008F48DF">
              <w:rPr>
                <w:sz w:val="24"/>
                <w:szCs w:val="24"/>
              </w:rPr>
              <w:t>ленным договорам</w:t>
            </w:r>
          </w:p>
        </w:tc>
      </w:tr>
      <w:tr w:rsidR="00A666B5" w:rsidRPr="008F48DF" w14:paraId="007B5058" w14:textId="77777777">
        <w:trPr>
          <w:cantSplit/>
        </w:trPr>
        <w:tc>
          <w:tcPr>
            <w:tcW w:w="720" w:type="dxa"/>
            <w:tcBorders>
              <w:top w:val="single" w:sz="4" w:space="0" w:color="auto"/>
              <w:left w:val="single" w:sz="4" w:space="0" w:color="auto"/>
              <w:bottom w:val="single" w:sz="4" w:space="0" w:color="auto"/>
              <w:right w:val="single" w:sz="4" w:space="0" w:color="auto"/>
            </w:tcBorders>
          </w:tcPr>
          <w:p w14:paraId="0AB9518C" w14:textId="77777777" w:rsidR="00A666B5" w:rsidRPr="008F48DF" w:rsidRDefault="00A666B5" w:rsidP="00AB640A">
            <w:pPr>
              <w:numPr>
                <w:ilvl w:val="0"/>
                <w:numId w:val="10"/>
              </w:numPr>
              <w:jc w:val="both"/>
            </w:pPr>
          </w:p>
        </w:tc>
        <w:tc>
          <w:tcPr>
            <w:tcW w:w="2520" w:type="dxa"/>
            <w:tcBorders>
              <w:top w:val="single" w:sz="4" w:space="0" w:color="auto"/>
              <w:left w:val="single" w:sz="4" w:space="0" w:color="auto"/>
              <w:bottom w:val="single" w:sz="4" w:space="0" w:color="auto"/>
              <w:right w:val="single" w:sz="4" w:space="0" w:color="auto"/>
            </w:tcBorders>
          </w:tcPr>
          <w:p w14:paraId="027A27ED"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235A6E30"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5F41FF08"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01E1AD5A"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49C40832" w14:textId="77777777" w:rsidR="00A666B5" w:rsidRPr="008F48DF" w:rsidRDefault="00A666B5" w:rsidP="00F26586">
            <w:pPr>
              <w:pStyle w:val="affb"/>
              <w:jc w:val="both"/>
            </w:pPr>
          </w:p>
        </w:tc>
      </w:tr>
      <w:tr w:rsidR="00A666B5" w:rsidRPr="008F48DF" w14:paraId="569FB862" w14:textId="77777777">
        <w:trPr>
          <w:cantSplit/>
        </w:trPr>
        <w:tc>
          <w:tcPr>
            <w:tcW w:w="720" w:type="dxa"/>
            <w:tcBorders>
              <w:top w:val="single" w:sz="4" w:space="0" w:color="auto"/>
              <w:left w:val="single" w:sz="4" w:space="0" w:color="auto"/>
              <w:bottom w:val="single" w:sz="4" w:space="0" w:color="auto"/>
              <w:right w:val="single" w:sz="4" w:space="0" w:color="auto"/>
            </w:tcBorders>
          </w:tcPr>
          <w:p w14:paraId="15C5F2D9" w14:textId="77777777" w:rsidR="00A666B5" w:rsidRPr="008F48DF" w:rsidRDefault="00A666B5" w:rsidP="00AB640A">
            <w:pPr>
              <w:numPr>
                <w:ilvl w:val="0"/>
                <w:numId w:val="10"/>
              </w:numPr>
              <w:jc w:val="both"/>
            </w:pPr>
          </w:p>
        </w:tc>
        <w:tc>
          <w:tcPr>
            <w:tcW w:w="2520" w:type="dxa"/>
            <w:tcBorders>
              <w:top w:val="single" w:sz="4" w:space="0" w:color="auto"/>
              <w:left w:val="single" w:sz="4" w:space="0" w:color="auto"/>
              <w:bottom w:val="single" w:sz="4" w:space="0" w:color="auto"/>
              <w:right w:val="single" w:sz="4" w:space="0" w:color="auto"/>
            </w:tcBorders>
          </w:tcPr>
          <w:p w14:paraId="66022F1F"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7CD697C1"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4F88C764"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4D561FF8"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7C15425C" w14:textId="77777777" w:rsidR="00A666B5" w:rsidRPr="008F48DF" w:rsidRDefault="00A666B5" w:rsidP="00F26586">
            <w:pPr>
              <w:pStyle w:val="affb"/>
              <w:jc w:val="both"/>
            </w:pPr>
          </w:p>
        </w:tc>
      </w:tr>
      <w:tr w:rsidR="00A666B5" w:rsidRPr="008F48DF" w14:paraId="324F0739" w14:textId="77777777">
        <w:trPr>
          <w:cantSplit/>
        </w:trPr>
        <w:tc>
          <w:tcPr>
            <w:tcW w:w="720" w:type="dxa"/>
            <w:tcBorders>
              <w:top w:val="single" w:sz="4" w:space="0" w:color="auto"/>
              <w:left w:val="single" w:sz="4" w:space="0" w:color="auto"/>
              <w:bottom w:val="single" w:sz="4" w:space="0" w:color="auto"/>
              <w:right w:val="single" w:sz="4" w:space="0" w:color="auto"/>
            </w:tcBorders>
          </w:tcPr>
          <w:p w14:paraId="48717645" w14:textId="77777777" w:rsidR="00A666B5" w:rsidRPr="008F48DF" w:rsidRDefault="00A666B5" w:rsidP="00AB640A">
            <w:pPr>
              <w:numPr>
                <w:ilvl w:val="0"/>
                <w:numId w:val="10"/>
              </w:numPr>
              <w:jc w:val="both"/>
            </w:pPr>
          </w:p>
        </w:tc>
        <w:tc>
          <w:tcPr>
            <w:tcW w:w="2520" w:type="dxa"/>
            <w:tcBorders>
              <w:top w:val="single" w:sz="4" w:space="0" w:color="auto"/>
              <w:left w:val="single" w:sz="4" w:space="0" w:color="auto"/>
              <w:bottom w:val="single" w:sz="4" w:space="0" w:color="auto"/>
              <w:right w:val="single" w:sz="4" w:space="0" w:color="auto"/>
            </w:tcBorders>
          </w:tcPr>
          <w:p w14:paraId="43D319C5"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14907934"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0586832E"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14633389"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3CBCCE9C" w14:textId="77777777" w:rsidR="00A666B5" w:rsidRPr="008F48DF" w:rsidRDefault="00A666B5" w:rsidP="00F26586">
            <w:pPr>
              <w:pStyle w:val="affb"/>
              <w:jc w:val="both"/>
            </w:pPr>
          </w:p>
        </w:tc>
      </w:tr>
      <w:tr w:rsidR="00A666B5" w:rsidRPr="008F48DF" w14:paraId="416D32C3" w14:textId="77777777">
        <w:trPr>
          <w:cantSplit/>
        </w:trPr>
        <w:tc>
          <w:tcPr>
            <w:tcW w:w="720" w:type="dxa"/>
            <w:tcBorders>
              <w:top w:val="single" w:sz="4" w:space="0" w:color="auto"/>
              <w:left w:val="single" w:sz="4" w:space="0" w:color="auto"/>
              <w:bottom w:val="single" w:sz="4" w:space="0" w:color="auto"/>
              <w:right w:val="single" w:sz="4" w:space="0" w:color="auto"/>
            </w:tcBorders>
          </w:tcPr>
          <w:p w14:paraId="1CD4D34D" w14:textId="77777777" w:rsidR="00A666B5" w:rsidRPr="008F48DF" w:rsidRDefault="00A666B5" w:rsidP="00F26586">
            <w:pPr>
              <w:pStyle w:val="affb"/>
              <w:jc w:val="both"/>
            </w:pPr>
            <w:r w:rsidRPr="008F48DF">
              <w:t>…</w:t>
            </w:r>
          </w:p>
        </w:tc>
        <w:tc>
          <w:tcPr>
            <w:tcW w:w="2520" w:type="dxa"/>
            <w:tcBorders>
              <w:top w:val="single" w:sz="4" w:space="0" w:color="auto"/>
              <w:left w:val="single" w:sz="4" w:space="0" w:color="auto"/>
              <w:bottom w:val="single" w:sz="4" w:space="0" w:color="auto"/>
              <w:right w:val="single" w:sz="4" w:space="0" w:color="auto"/>
            </w:tcBorders>
          </w:tcPr>
          <w:p w14:paraId="2BBAF04A"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3DA10D04"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667D2CE4"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6B3009E2"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2CF801E3" w14:textId="77777777" w:rsidR="00A666B5" w:rsidRPr="008F48DF" w:rsidRDefault="00A666B5" w:rsidP="00F26586">
            <w:pPr>
              <w:pStyle w:val="affb"/>
              <w:jc w:val="both"/>
            </w:pPr>
          </w:p>
        </w:tc>
      </w:tr>
      <w:tr w:rsidR="00A666B5" w:rsidRPr="008F48DF" w14:paraId="6A7E3350" w14:textId="77777777">
        <w:trPr>
          <w:cantSplit/>
        </w:trPr>
        <w:tc>
          <w:tcPr>
            <w:tcW w:w="7560" w:type="dxa"/>
            <w:gridSpan w:val="4"/>
            <w:tcBorders>
              <w:top w:val="single" w:sz="4" w:space="0" w:color="auto"/>
              <w:left w:val="single" w:sz="4" w:space="0" w:color="auto"/>
              <w:bottom w:val="single" w:sz="4" w:space="0" w:color="auto"/>
              <w:right w:val="single" w:sz="4" w:space="0" w:color="auto"/>
            </w:tcBorders>
          </w:tcPr>
          <w:p w14:paraId="15413FC1" w14:textId="77777777" w:rsidR="00A666B5" w:rsidRPr="008F48DF" w:rsidRDefault="00A666B5" w:rsidP="00F26586">
            <w:pPr>
              <w:pStyle w:val="affb"/>
              <w:jc w:val="both"/>
              <w:rPr>
                <w:b/>
                <w:bCs/>
              </w:rPr>
            </w:pPr>
            <w:r w:rsidRPr="008F48DF">
              <w:rPr>
                <w:b/>
                <w:bCs/>
              </w:rPr>
              <w:t xml:space="preserve">ИТОГО за целый </w:t>
            </w:r>
            <w:r w:rsidR="00080E4E">
              <w:rPr>
                <w:b/>
                <w:bCs/>
              </w:rPr>
              <w:t>______</w:t>
            </w:r>
            <w:r w:rsidRPr="008F48DF">
              <w:rPr>
                <w:b/>
                <w:bCs/>
              </w:rPr>
              <w:t xml:space="preserve"> год </w:t>
            </w:r>
          </w:p>
        </w:tc>
        <w:tc>
          <w:tcPr>
            <w:tcW w:w="1260" w:type="dxa"/>
            <w:tcBorders>
              <w:top w:val="single" w:sz="4" w:space="0" w:color="auto"/>
              <w:left w:val="single" w:sz="4" w:space="0" w:color="auto"/>
              <w:bottom w:val="single" w:sz="4" w:space="0" w:color="auto"/>
              <w:right w:val="single" w:sz="4" w:space="0" w:color="auto"/>
            </w:tcBorders>
          </w:tcPr>
          <w:p w14:paraId="03378B96" w14:textId="77777777" w:rsidR="00A666B5" w:rsidRPr="008F48DF" w:rsidRDefault="00A666B5" w:rsidP="00F26586">
            <w:pPr>
              <w:pStyle w:val="affb"/>
              <w:jc w:val="both"/>
              <w:rPr>
                <w:b/>
                <w:bCs/>
              </w:rPr>
            </w:pPr>
          </w:p>
        </w:tc>
        <w:tc>
          <w:tcPr>
            <w:tcW w:w="1440" w:type="dxa"/>
            <w:tcBorders>
              <w:top w:val="single" w:sz="4" w:space="0" w:color="auto"/>
              <w:left w:val="single" w:sz="4" w:space="0" w:color="auto"/>
              <w:bottom w:val="single" w:sz="4" w:space="0" w:color="auto"/>
              <w:right w:val="single" w:sz="4" w:space="0" w:color="auto"/>
            </w:tcBorders>
          </w:tcPr>
          <w:p w14:paraId="04F29D03" w14:textId="77777777" w:rsidR="00A666B5" w:rsidRPr="008F48DF" w:rsidRDefault="00A666B5" w:rsidP="00F26586">
            <w:pPr>
              <w:pStyle w:val="affb"/>
              <w:jc w:val="both"/>
              <w:rPr>
                <w:b/>
                <w:bCs/>
              </w:rPr>
            </w:pPr>
            <w:r w:rsidRPr="008F48DF">
              <w:rPr>
                <w:b/>
                <w:bCs/>
              </w:rPr>
              <w:t>х</w:t>
            </w:r>
          </w:p>
        </w:tc>
      </w:tr>
      <w:tr w:rsidR="00A666B5" w:rsidRPr="008F48DF" w14:paraId="042D67F9" w14:textId="77777777">
        <w:trPr>
          <w:cantSplit/>
        </w:trPr>
        <w:tc>
          <w:tcPr>
            <w:tcW w:w="720" w:type="dxa"/>
            <w:tcBorders>
              <w:top w:val="single" w:sz="4" w:space="0" w:color="auto"/>
              <w:left w:val="single" w:sz="4" w:space="0" w:color="auto"/>
              <w:bottom w:val="single" w:sz="4" w:space="0" w:color="auto"/>
              <w:right w:val="single" w:sz="4" w:space="0" w:color="auto"/>
            </w:tcBorders>
          </w:tcPr>
          <w:p w14:paraId="06836FE1" w14:textId="77777777" w:rsidR="00A666B5" w:rsidRPr="008F48DF" w:rsidRDefault="00A666B5" w:rsidP="00AB640A">
            <w:pPr>
              <w:numPr>
                <w:ilvl w:val="0"/>
                <w:numId w:val="12"/>
              </w:numPr>
              <w:jc w:val="both"/>
            </w:pPr>
          </w:p>
        </w:tc>
        <w:tc>
          <w:tcPr>
            <w:tcW w:w="2520" w:type="dxa"/>
            <w:tcBorders>
              <w:top w:val="single" w:sz="4" w:space="0" w:color="auto"/>
              <w:left w:val="single" w:sz="4" w:space="0" w:color="auto"/>
              <w:bottom w:val="single" w:sz="4" w:space="0" w:color="auto"/>
              <w:right w:val="single" w:sz="4" w:space="0" w:color="auto"/>
            </w:tcBorders>
          </w:tcPr>
          <w:p w14:paraId="7B67BD89"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55DF36D1"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6F46C81D"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0977F8B9"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5A8D922B" w14:textId="77777777" w:rsidR="00A666B5" w:rsidRPr="008F48DF" w:rsidRDefault="00A666B5" w:rsidP="00F26586">
            <w:pPr>
              <w:pStyle w:val="affb"/>
              <w:jc w:val="both"/>
            </w:pPr>
          </w:p>
        </w:tc>
      </w:tr>
      <w:tr w:rsidR="00A666B5" w:rsidRPr="008F48DF" w14:paraId="18B44607" w14:textId="77777777">
        <w:trPr>
          <w:cantSplit/>
        </w:trPr>
        <w:tc>
          <w:tcPr>
            <w:tcW w:w="720" w:type="dxa"/>
            <w:tcBorders>
              <w:top w:val="single" w:sz="4" w:space="0" w:color="auto"/>
              <w:left w:val="single" w:sz="4" w:space="0" w:color="auto"/>
              <w:bottom w:val="single" w:sz="4" w:space="0" w:color="auto"/>
              <w:right w:val="single" w:sz="4" w:space="0" w:color="auto"/>
            </w:tcBorders>
          </w:tcPr>
          <w:p w14:paraId="5CFA6198" w14:textId="77777777" w:rsidR="00A666B5" w:rsidRPr="008F48DF" w:rsidRDefault="00A666B5" w:rsidP="00AB640A">
            <w:pPr>
              <w:numPr>
                <w:ilvl w:val="0"/>
                <w:numId w:val="12"/>
              </w:numPr>
              <w:jc w:val="both"/>
            </w:pPr>
          </w:p>
        </w:tc>
        <w:tc>
          <w:tcPr>
            <w:tcW w:w="2520" w:type="dxa"/>
            <w:tcBorders>
              <w:top w:val="single" w:sz="4" w:space="0" w:color="auto"/>
              <w:left w:val="single" w:sz="4" w:space="0" w:color="auto"/>
              <w:bottom w:val="single" w:sz="4" w:space="0" w:color="auto"/>
              <w:right w:val="single" w:sz="4" w:space="0" w:color="auto"/>
            </w:tcBorders>
          </w:tcPr>
          <w:p w14:paraId="0C7EEF85"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7CB778FC"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25A95A2D"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6CF54949"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190966AA" w14:textId="77777777" w:rsidR="00A666B5" w:rsidRPr="008F48DF" w:rsidRDefault="00A666B5" w:rsidP="00F26586">
            <w:pPr>
              <w:pStyle w:val="affb"/>
              <w:jc w:val="both"/>
            </w:pPr>
          </w:p>
        </w:tc>
      </w:tr>
      <w:tr w:rsidR="00A666B5" w:rsidRPr="008F48DF" w14:paraId="71D1D240" w14:textId="77777777">
        <w:trPr>
          <w:cantSplit/>
        </w:trPr>
        <w:tc>
          <w:tcPr>
            <w:tcW w:w="720" w:type="dxa"/>
            <w:tcBorders>
              <w:top w:val="single" w:sz="4" w:space="0" w:color="auto"/>
              <w:left w:val="single" w:sz="4" w:space="0" w:color="auto"/>
              <w:bottom w:val="single" w:sz="4" w:space="0" w:color="auto"/>
              <w:right w:val="single" w:sz="4" w:space="0" w:color="auto"/>
            </w:tcBorders>
          </w:tcPr>
          <w:p w14:paraId="56EF2BD8" w14:textId="77777777" w:rsidR="00A666B5" w:rsidRPr="008F48DF" w:rsidRDefault="00A666B5" w:rsidP="00AB640A">
            <w:pPr>
              <w:numPr>
                <w:ilvl w:val="0"/>
                <w:numId w:val="12"/>
              </w:numPr>
              <w:jc w:val="both"/>
            </w:pPr>
          </w:p>
        </w:tc>
        <w:tc>
          <w:tcPr>
            <w:tcW w:w="2520" w:type="dxa"/>
            <w:tcBorders>
              <w:top w:val="single" w:sz="4" w:space="0" w:color="auto"/>
              <w:left w:val="single" w:sz="4" w:space="0" w:color="auto"/>
              <w:bottom w:val="single" w:sz="4" w:space="0" w:color="auto"/>
              <w:right w:val="single" w:sz="4" w:space="0" w:color="auto"/>
            </w:tcBorders>
          </w:tcPr>
          <w:p w14:paraId="3071EB3D"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1D5A60F9"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2F46F3D2"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50047E14"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5765A758" w14:textId="77777777" w:rsidR="00A666B5" w:rsidRPr="008F48DF" w:rsidRDefault="00A666B5" w:rsidP="00F26586">
            <w:pPr>
              <w:pStyle w:val="affb"/>
              <w:jc w:val="both"/>
            </w:pPr>
          </w:p>
        </w:tc>
      </w:tr>
      <w:tr w:rsidR="00A666B5" w:rsidRPr="008F48DF" w14:paraId="78E69D12" w14:textId="77777777">
        <w:trPr>
          <w:cantSplit/>
        </w:trPr>
        <w:tc>
          <w:tcPr>
            <w:tcW w:w="720" w:type="dxa"/>
            <w:tcBorders>
              <w:top w:val="single" w:sz="4" w:space="0" w:color="auto"/>
              <w:left w:val="single" w:sz="4" w:space="0" w:color="auto"/>
              <w:bottom w:val="single" w:sz="4" w:space="0" w:color="auto"/>
              <w:right w:val="single" w:sz="4" w:space="0" w:color="auto"/>
            </w:tcBorders>
          </w:tcPr>
          <w:p w14:paraId="197BE80C" w14:textId="77777777" w:rsidR="00A666B5" w:rsidRPr="008F48DF" w:rsidRDefault="00A666B5" w:rsidP="00F26586">
            <w:pPr>
              <w:pStyle w:val="affb"/>
              <w:jc w:val="both"/>
            </w:pPr>
            <w:r w:rsidRPr="008F48DF">
              <w:t>…</w:t>
            </w:r>
          </w:p>
        </w:tc>
        <w:tc>
          <w:tcPr>
            <w:tcW w:w="2520" w:type="dxa"/>
            <w:tcBorders>
              <w:top w:val="single" w:sz="4" w:space="0" w:color="auto"/>
              <w:left w:val="single" w:sz="4" w:space="0" w:color="auto"/>
              <w:bottom w:val="single" w:sz="4" w:space="0" w:color="auto"/>
              <w:right w:val="single" w:sz="4" w:space="0" w:color="auto"/>
            </w:tcBorders>
          </w:tcPr>
          <w:p w14:paraId="4181E582"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2F4E7B34"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70D93E99"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59436313"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093CB489" w14:textId="77777777" w:rsidR="00A666B5" w:rsidRPr="008F48DF" w:rsidRDefault="00A666B5" w:rsidP="00F26586">
            <w:pPr>
              <w:pStyle w:val="affb"/>
              <w:jc w:val="both"/>
            </w:pPr>
          </w:p>
        </w:tc>
      </w:tr>
      <w:tr w:rsidR="00A666B5" w:rsidRPr="008F48DF" w14:paraId="3C1CAE52" w14:textId="77777777">
        <w:trPr>
          <w:cantSplit/>
        </w:trPr>
        <w:tc>
          <w:tcPr>
            <w:tcW w:w="7560" w:type="dxa"/>
            <w:gridSpan w:val="4"/>
            <w:tcBorders>
              <w:top w:val="single" w:sz="4" w:space="0" w:color="auto"/>
              <w:left w:val="single" w:sz="4" w:space="0" w:color="auto"/>
              <w:bottom w:val="single" w:sz="4" w:space="0" w:color="auto"/>
              <w:right w:val="single" w:sz="4" w:space="0" w:color="auto"/>
            </w:tcBorders>
          </w:tcPr>
          <w:p w14:paraId="4224A94F" w14:textId="77777777" w:rsidR="00A666B5" w:rsidRPr="008F48DF" w:rsidRDefault="00A666B5" w:rsidP="00F26586">
            <w:pPr>
              <w:pStyle w:val="affb"/>
              <w:jc w:val="both"/>
              <w:rPr>
                <w:b/>
                <w:bCs/>
              </w:rPr>
            </w:pPr>
            <w:r w:rsidRPr="008F48DF">
              <w:rPr>
                <w:b/>
                <w:bCs/>
              </w:rPr>
              <w:t xml:space="preserve">ИТОГО за целый </w:t>
            </w:r>
            <w:r w:rsidR="00080E4E">
              <w:rPr>
                <w:b/>
                <w:bCs/>
              </w:rPr>
              <w:t>_______</w:t>
            </w:r>
            <w:r w:rsidRPr="008F48DF">
              <w:rPr>
                <w:b/>
                <w:bCs/>
              </w:rPr>
              <w:t xml:space="preserve"> год </w:t>
            </w:r>
          </w:p>
        </w:tc>
        <w:tc>
          <w:tcPr>
            <w:tcW w:w="1260" w:type="dxa"/>
            <w:tcBorders>
              <w:top w:val="single" w:sz="4" w:space="0" w:color="auto"/>
              <w:left w:val="single" w:sz="4" w:space="0" w:color="auto"/>
              <w:bottom w:val="single" w:sz="4" w:space="0" w:color="auto"/>
              <w:right w:val="single" w:sz="4" w:space="0" w:color="auto"/>
            </w:tcBorders>
          </w:tcPr>
          <w:p w14:paraId="13801996" w14:textId="77777777" w:rsidR="00A666B5" w:rsidRPr="008F48DF" w:rsidRDefault="00A666B5" w:rsidP="00F26586">
            <w:pPr>
              <w:pStyle w:val="affb"/>
              <w:jc w:val="both"/>
              <w:rPr>
                <w:b/>
                <w:bCs/>
              </w:rPr>
            </w:pPr>
          </w:p>
        </w:tc>
        <w:tc>
          <w:tcPr>
            <w:tcW w:w="1440" w:type="dxa"/>
            <w:tcBorders>
              <w:top w:val="single" w:sz="4" w:space="0" w:color="auto"/>
              <w:left w:val="single" w:sz="4" w:space="0" w:color="auto"/>
              <w:bottom w:val="single" w:sz="4" w:space="0" w:color="auto"/>
              <w:right w:val="single" w:sz="4" w:space="0" w:color="auto"/>
            </w:tcBorders>
          </w:tcPr>
          <w:p w14:paraId="346259D2" w14:textId="77777777" w:rsidR="00A666B5" w:rsidRPr="008F48DF" w:rsidRDefault="00A666B5" w:rsidP="00F26586">
            <w:pPr>
              <w:pStyle w:val="affb"/>
              <w:jc w:val="both"/>
              <w:rPr>
                <w:b/>
                <w:bCs/>
              </w:rPr>
            </w:pPr>
            <w:r w:rsidRPr="008F48DF">
              <w:rPr>
                <w:b/>
                <w:bCs/>
              </w:rPr>
              <w:t>х</w:t>
            </w:r>
          </w:p>
        </w:tc>
      </w:tr>
      <w:tr w:rsidR="00A666B5" w:rsidRPr="008F48DF" w14:paraId="0D8454A0" w14:textId="77777777">
        <w:trPr>
          <w:cantSplit/>
        </w:trPr>
        <w:tc>
          <w:tcPr>
            <w:tcW w:w="720" w:type="dxa"/>
            <w:tcBorders>
              <w:top w:val="single" w:sz="4" w:space="0" w:color="auto"/>
              <w:left w:val="single" w:sz="4" w:space="0" w:color="auto"/>
              <w:bottom w:val="single" w:sz="4" w:space="0" w:color="auto"/>
              <w:right w:val="single" w:sz="4" w:space="0" w:color="auto"/>
            </w:tcBorders>
          </w:tcPr>
          <w:p w14:paraId="3358623F" w14:textId="77777777" w:rsidR="00A666B5" w:rsidRPr="008F48DF" w:rsidRDefault="00A666B5" w:rsidP="00AB640A">
            <w:pPr>
              <w:numPr>
                <w:ilvl w:val="0"/>
                <w:numId w:val="11"/>
              </w:numPr>
              <w:jc w:val="both"/>
            </w:pPr>
          </w:p>
        </w:tc>
        <w:tc>
          <w:tcPr>
            <w:tcW w:w="2520" w:type="dxa"/>
            <w:tcBorders>
              <w:top w:val="single" w:sz="4" w:space="0" w:color="auto"/>
              <w:left w:val="single" w:sz="4" w:space="0" w:color="auto"/>
              <w:bottom w:val="single" w:sz="4" w:space="0" w:color="auto"/>
              <w:right w:val="single" w:sz="4" w:space="0" w:color="auto"/>
            </w:tcBorders>
          </w:tcPr>
          <w:p w14:paraId="60BDD849"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6E1F5AB5"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43E7CB10"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2E6601A6"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1A5A192B" w14:textId="77777777" w:rsidR="00A666B5" w:rsidRPr="008F48DF" w:rsidRDefault="00A666B5" w:rsidP="00F26586">
            <w:pPr>
              <w:pStyle w:val="affb"/>
              <w:jc w:val="both"/>
            </w:pPr>
          </w:p>
        </w:tc>
      </w:tr>
      <w:tr w:rsidR="00A666B5" w:rsidRPr="008F48DF" w14:paraId="1CE3C750" w14:textId="77777777">
        <w:trPr>
          <w:cantSplit/>
        </w:trPr>
        <w:tc>
          <w:tcPr>
            <w:tcW w:w="720" w:type="dxa"/>
            <w:tcBorders>
              <w:top w:val="single" w:sz="4" w:space="0" w:color="auto"/>
              <w:left w:val="single" w:sz="4" w:space="0" w:color="auto"/>
              <w:bottom w:val="single" w:sz="4" w:space="0" w:color="auto"/>
              <w:right w:val="single" w:sz="4" w:space="0" w:color="auto"/>
            </w:tcBorders>
          </w:tcPr>
          <w:p w14:paraId="28AF34F9" w14:textId="77777777" w:rsidR="00A666B5" w:rsidRPr="008F48DF" w:rsidRDefault="00A666B5" w:rsidP="00AB640A">
            <w:pPr>
              <w:numPr>
                <w:ilvl w:val="0"/>
                <w:numId w:val="11"/>
              </w:numPr>
              <w:jc w:val="both"/>
            </w:pPr>
          </w:p>
        </w:tc>
        <w:tc>
          <w:tcPr>
            <w:tcW w:w="2520" w:type="dxa"/>
            <w:tcBorders>
              <w:top w:val="single" w:sz="4" w:space="0" w:color="auto"/>
              <w:left w:val="single" w:sz="4" w:space="0" w:color="auto"/>
              <w:bottom w:val="single" w:sz="4" w:space="0" w:color="auto"/>
              <w:right w:val="single" w:sz="4" w:space="0" w:color="auto"/>
            </w:tcBorders>
          </w:tcPr>
          <w:p w14:paraId="64900CCC"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0547CDDF"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2EB19CBC"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6ED69F07"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3A9FBB5E" w14:textId="77777777" w:rsidR="00A666B5" w:rsidRPr="008F48DF" w:rsidRDefault="00A666B5" w:rsidP="00F26586">
            <w:pPr>
              <w:pStyle w:val="affb"/>
              <w:jc w:val="both"/>
            </w:pPr>
          </w:p>
        </w:tc>
      </w:tr>
      <w:tr w:rsidR="00A666B5" w:rsidRPr="008F48DF" w14:paraId="684FE3AC" w14:textId="77777777">
        <w:trPr>
          <w:cantSplit/>
        </w:trPr>
        <w:tc>
          <w:tcPr>
            <w:tcW w:w="720" w:type="dxa"/>
            <w:tcBorders>
              <w:top w:val="single" w:sz="4" w:space="0" w:color="auto"/>
              <w:left w:val="single" w:sz="4" w:space="0" w:color="auto"/>
              <w:bottom w:val="single" w:sz="4" w:space="0" w:color="auto"/>
              <w:right w:val="single" w:sz="4" w:space="0" w:color="auto"/>
            </w:tcBorders>
          </w:tcPr>
          <w:p w14:paraId="69620A72" w14:textId="77777777" w:rsidR="00A666B5" w:rsidRPr="008F48DF" w:rsidRDefault="00A666B5" w:rsidP="00AB640A">
            <w:pPr>
              <w:numPr>
                <w:ilvl w:val="0"/>
                <w:numId w:val="11"/>
              </w:numPr>
              <w:jc w:val="both"/>
            </w:pPr>
          </w:p>
        </w:tc>
        <w:tc>
          <w:tcPr>
            <w:tcW w:w="2520" w:type="dxa"/>
            <w:tcBorders>
              <w:top w:val="single" w:sz="4" w:space="0" w:color="auto"/>
              <w:left w:val="single" w:sz="4" w:space="0" w:color="auto"/>
              <w:bottom w:val="single" w:sz="4" w:space="0" w:color="auto"/>
              <w:right w:val="single" w:sz="4" w:space="0" w:color="auto"/>
            </w:tcBorders>
          </w:tcPr>
          <w:p w14:paraId="7137B511"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012A3E79"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4CAB4DA5"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62CE9ACB"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2B15399C" w14:textId="77777777" w:rsidR="00A666B5" w:rsidRPr="008F48DF" w:rsidRDefault="00A666B5" w:rsidP="00F26586">
            <w:pPr>
              <w:pStyle w:val="affb"/>
              <w:jc w:val="both"/>
            </w:pPr>
          </w:p>
        </w:tc>
      </w:tr>
      <w:tr w:rsidR="00A666B5" w:rsidRPr="008F48DF" w14:paraId="02D426B7" w14:textId="77777777">
        <w:trPr>
          <w:cantSplit/>
        </w:trPr>
        <w:tc>
          <w:tcPr>
            <w:tcW w:w="720" w:type="dxa"/>
            <w:tcBorders>
              <w:top w:val="single" w:sz="4" w:space="0" w:color="auto"/>
              <w:left w:val="single" w:sz="4" w:space="0" w:color="auto"/>
              <w:bottom w:val="single" w:sz="4" w:space="0" w:color="auto"/>
              <w:right w:val="single" w:sz="4" w:space="0" w:color="auto"/>
            </w:tcBorders>
          </w:tcPr>
          <w:p w14:paraId="5BDE1AB2" w14:textId="77777777" w:rsidR="00A666B5" w:rsidRPr="008F48DF" w:rsidRDefault="00A666B5" w:rsidP="00F26586">
            <w:pPr>
              <w:pStyle w:val="affb"/>
              <w:jc w:val="both"/>
            </w:pPr>
            <w:r w:rsidRPr="008F48DF">
              <w:t>…</w:t>
            </w:r>
          </w:p>
        </w:tc>
        <w:tc>
          <w:tcPr>
            <w:tcW w:w="2520" w:type="dxa"/>
            <w:tcBorders>
              <w:top w:val="single" w:sz="4" w:space="0" w:color="auto"/>
              <w:left w:val="single" w:sz="4" w:space="0" w:color="auto"/>
              <w:bottom w:val="single" w:sz="4" w:space="0" w:color="auto"/>
              <w:right w:val="single" w:sz="4" w:space="0" w:color="auto"/>
            </w:tcBorders>
          </w:tcPr>
          <w:p w14:paraId="72B2F700" w14:textId="77777777" w:rsidR="00A666B5" w:rsidRPr="008F48DF" w:rsidRDefault="00A666B5" w:rsidP="00F26586">
            <w:pPr>
              <w:pStyle w:val="affb"/>
              <w:jc w:val="both"/>
            </w:pPr>
          </w:p>
        </w:tc>
        <w:tc>
          <w:tcPr>
            <w:tcW w:w="2340" w:type="dxa"/>
            <w:tcBorders>
              <w:top w:val="single" w:sz="4" w:space="0" w:color="auto"/>
              <w:left w:val="single" w:sz="4" w:space="0" w:color="auto"/>
              <w:bottom w:val="single" w:sz="4" w:space="0" w:color="auto"/>
              <w:right w:val="single" w:sz="4" w:space="0" w:color="auto"/>
            </w:tcBorders>
          </w:tcPr>
          <w:p w14:paraId="56BAC11F" w14:textId="77777777" w:rsidR="00A666B5" w:rsidRPr="008F48DF" w:rsidRDefault="00A666B5" w:rsidP="00F26586">
            <w:pPr>
              <w:pStyle w:val="affb"/>
              <w:jc w:val="both"/>
            </w:pPr>
          </w:p>
        </w:tc>
        <w:tc>
          <w:tcPr>
            <w:tcW w:w="1980" w:type="dxa"/>
            <w:tcBorders>
              <w:top w:val="single" w:sz="4" w:space="0" w:color="auto"/>
              <w:left w:val="single" w:sz="4" w:space="0" w:color="auto"/>
              <w:bottom w:val="single" w:sz="4" w:space="0" w:color="auto"/>
              <w:right w:val="single" w:sz="4" w:space="0" w:color="auto"/>
            </w:tcBorders>
          </w:tcPr>
          <w:p w14:paraId="558FA17F" w14:textId="77777777" w:rsidR="00A666B5" w:rsidRPr="008F48DF" w:rsidRDefault="00A666B5" w:rsidP="00F26586">
            <w:pPr>
              <w:pStyle w:val="affb"/>
              <w:jc w:val="both"/>
            </w:pPr>
          </w:p>
        </w:tc>
        <w:tc>
          <w:tcPr>
            <w:tcW w:w="1260" w:type="dxa"/>
            <w:tcBorders>
              <w:top w:val="single" w:sz="4" w:space="0" w:color="auto"/>
              <w:left w:val="single" w:sz="4" w:space="0" w:color="auto"/>
              <w:bottom w:val="single" w:sz="4" w:space="0" w:color="auto"/>
              <w:right w:val="single" w:sz="4" w:space="0" w:color="auto"/>
            </w:tcBorders>
          </w:tcPr>
          <w:p w14:paraId="023359CF" w14:textId="77777777" w:rsidR="00A666B5" w:rsidRPr="008F48DF" w:rsidRDefault="00A666B5" w:rsidP="00F26586">
            <w:pPr>
              <w:pStyle w:val="affb"/>
              <w:jc w:val="both"/>
            </w:pPr>
          </w:p>
        </w:tc>
        <w:tc>
          <w:tcPr>
            <w:tcW w:w="1440" w:type="dxa"/>
            <w:tcBorders>
              <w:top w:val="single" w:sz="4" w:space="0" w:color="auto"/>
              <w:left w:val="single" w:sz="4" w:space="0" w:color="auto"/>
              <w:bottom w:val="single" w:sz="4" w:space="0" w:color="auto"/>
              <w:right w:val="single" w:sz="4" w:space="0" w:color="auto"/>
            </w:tcBorders>
          </w:tcPr>
          <w:p w14:paraId="0709176B" w14:textId="77777777" w:rsidR="00A666B5" w:rsidRPr="008F48DF" w:rsidRDefault="00A666B5" w:rsidP="00F26586">
            <w:pPr>
              <w:pStyle w:val="affb"/>
              <w:jc w:val="both"/>
            </w:pPr>
          </w:p>
        </w:tc>
      </w:tr>
      <w:tr w:rsidR="00A666B5" w:rsidRPr="008F48DF" w14:paraId="2ADA1C82" w14:textId="77777777">
        <w:trPr>
          <w:cantSplit/>
        </w:trPr>
        <w:tc>
          <w:tcPr>
            <w:tcW w:w="7560" w:type="dxa"/>
            <w:gridSpan w:val="4"/>
            <w:tcBorders>
              <w:top w:val="single" w:sz="4" w:space="0" w:color="auto"/>
              <w:left w:val="single" w:sz="4" w:space="0" w:color="auto"/>
              <w:bottom w:val="single" w:sz="4" w:space="0" w:color="auto"/>
              <w:right w:val="single" w:sz="4" w:space="0" w:color="auto"/>
            </w:tcBorders>
          </w:tcPr>
          <w:p w14:paraId="1FDDDF7D" w14:textId="77777777" w:rsidR="00A666B5" w:rsidRPr="008F48DF" w:rsidRDefault="00A666B5" w:rsidP="005001EE">
            <w:pPr>
              <w:pStyle w:val="affb"/>
              <w:jc w:val="both"/>
              <w:rPr>
                <w:b/>
                <w:bCs/>
              </w:rPr>
            </w:pPr>
            <w:r w:rsidRPr="008F48DF">
              <w:rPr>
                <w:b/>
                <w:bCs/>
              </w:rPr>
              <w:t xml:space="preserve">ИТОГО </w:t>
            </w:r>
            <w:r w:rsidR="005001EE">
              <w:rPr>
                <w:b/>
                <w:bCs/>
              </w:rPr>
              <w:t xml:space="preserve">на дату представления за </w:t>
            </w:r>
            <w:r w:rsidR="00080E4E">
              <w:rPr>
                <w:b/>
                <w:bCs/>
              </w:rPr>
              <w:t>_______</w:t>
            </w:r>
            <w:r w:rsidRPr="008F48DF">
              <w:rPr>
                <w:b/>
                <w:bCs/>
              </w:rPr>
              <w:t xml:space="preserve"> год</w:t>
            </w:r>
          </w:p>
        </w:tc>
        <w:tc>
          <w:tcPr>
            <w:tcW w:w="1260" w:type="dxa"/>
            <w:tcBorders>
              <w:top w:val="single" w:sz="4" w:space="0" w:color="auto"/>
              <w:left w:val="single" w:sz="4" w:space="0" w:color="auto"/>
              <w:bottom w:val="single" w:sz="4" w:space="0" w:color="auto"/>
              <w:right w:val="single" w:sz="4" w:space="0" w:color="auto"/>
            </w:tcBorders>
          </w:tcPr>
          <w:p w14:paraId="1DD37EA8" w14:textId="77777777" w:rsidR="00A666B5" w:rsidRPr="008F48DF" w:rsidRDefault="00A666B5" w:rsidP="00F26586">
            <w:pPr>
              <w:pStyle w:val="affb"/>
              <w:jc w:val="both"/>
              <w:rPr>
                <w:b/>
                <w:bCs/>
              </w:rPr>
            </w:pPr>
          </w:p>
        </w:tc>
        <w:tc>
          <w:tcPr>
            <w:tcW w:w="1440" w:type="dxa"/>
            <w:tcBorders>
              <w:top w:val="single" w:sz="4" w:space="0" w:color="auto"/>
              <w:left w:val="single" w:sz="4" w:space="0" w:color="auto"/>
              <w:bottom w:val="single" w:sz="4" w:space="0" w:color="auto"/>
              <w:right w:val="single" w:sz="4" w:space="0" w:color="auto"/>
            </w:tcBorders>
          </w:tcPr>
          <w:p w14:paraId="55AEB81D" w14:textId="77777777" w:rsidR="00A666B5" w:rsidRPr="008F48DF" w:rsidRDefault="00A666B5" w:rsidP="00F26586">
            <w:pPr>
              <w:pStyle w:val="affb"/>
              <w:jc w:val="both"/>
              <w:rPr>
                <w:b/>
                <w:bCs/>
              </w:rPr>
            </w:pPr>
            <w:r w:rsidRPr="008F48DF">
              <w:rPr>
                <w:b/>
                <w:bCs/>
              </w:rPr>
              <w:t>х</w:t>
            </w:r>
          </w:p>
        </w:tc>
      </w:tr>
    </w:tbl>
    <w:p w14:paraId="0C847741" w14:textId="77777777" w:rsidR="00080E4E" w:rsidRDefault="00080E4E" w:rsidP="00F26586">
      <w:pPr>
        <w:jc w:val="both"/>
      </w:pPr>
    </w:p>
    <w:p w14:paraId="50DFABCA" w14:textId="77777777" w:rsidR="00A666B5" w:rsidRPr="008F48DF" w:rsidRDefault="00A666B5" w:rsidP="00F26586">
      <w:pPr>
        <w:jc w:val="both"/>
      </w:pPr>
      <w:r w:rsidRPr="008F48DF">
        <w:t>____________________________________</w:t>
      </w:r>
    </w:p>
    <w:p w14:paraId="2FCE408C" w14:textId="77777777" w:rsidR="00A666B5" w:rsidRPr="008F48DF" w:rsidRDefault="00A666B5" w:rsidP="00F26586">
      <w:pPr>
        <w:ind w:right="3684"/>
        <w:jc w:val="both"/>
        <w:rPr>
          <w:vertAlign w:val="superscript"/>
        </w:rPr>
      </w:pPr>
      <w:r w:rsidRPr="008F48DF">
        <w:rPr>
          <w:vertAlign w:val="superscript"/>
        </w:rPr>
        <w:t>(подпись, М.П.)</w:t>
      </w:r>
    </w:p>
    <w:p w14:paraId="168EFE5F" w14:textId="77777777" w:rsidR="00A666B5" w:rsidRPr="008F48DF" w:rsidRDefault="00A666B5" w:rsidP="00F26586">
      <w:pPr>
        <w:jc w:val="both"/>
      </w:pPr>
      <w:r w:rsidRPr="008F48DF">
        <w:t>____________________________________</w:t>
      </w:r>
    </w:p>
    <w:p w14:paraId="06C14F3E" w14:textId="77777777" w:rsidR="00A666B5" w:rsidRPr="00B21933" w:rsidRDefault="00A666B5" w:rsidP="00F26586">
      <w:pPr>
        <w:ind w:right="3684"/>
        <w:jc w:val="both"/>
        <w:rPr>
          <w:b w:val="0"/>
          <w:bCs w:val="0"/>
          <w:vertAlign w:val="superscript"/>
        </w:rPr>
      </w:pPr>
      <w:r w:rsidRPr="008F48DF">
        <w:rPr>
          <w:vertAlign w:val="superscript"/>
        </w:rPr>
        <w:t>(фамилия, имя, отчество подписавшего, должность)</w:t>
      </w:r>
    </w:p>
    <w:p w14:paraId="4109B100" w14:textId="77777777" w:rsidR="00A666B5" w:rsidRPr="008F48DF" w:rsidRDefault="00A666B5" w:rsidP="00F26586">
      <w:pPr>
        <w:pStyle w:val="28"/>
        <w:pageBreakBefore/>
        <w:ind w:left="0" w:firstLine="0"/>
        <w:jc w:val="both"/>
        <w:rPr>
          <w:sz w:val="24"/>
          <w:szCs w:val="24"/>
        </w:rPr>
      </w:pPr>
      <w:bookmarkStart w:id="49" w:name="_Toc243990658"/>
      <w:r w:rsidRPr="008F48DF">
        <w:rPr>
          <w:sz w:val="24"/>
          <w:szCs w:val="24"/>
        </w:rPr>
        <w:t>Инструкции по заполнению</w:t>
      </w:r>
      <w:bookmarkEnd w:id="49"/>
    </w:p>
    <w:p w14:paraId="2BD81EAC" w14:textId="77777777" w:rsidR="00A666B5" w:rsidRPr="008F48DF" w:rsidRDefault="00A666B5" w:rsidP="00AB640A">
      <w:pPr>
        <w:pStyle w:val="af9"/>
        <w:numPr>
          <w:ilvl w:val="3"/>
          <w:numId w:val="7"/>
        </w:numPr>
        <w:tabs>
          <w:tab w:val="clear" w:pos="360"/>
          <w:tab w:val="num" w:pos="1134"/>
        </w:tabs>
        <w:spacing w:line="240" w:lineRule="auto"/>
        <w:ind w:left="1134" w:hanging="1134"/>
        <w:rPr>
          <w:sz w:val="24"/>
          <w:szCs w:val="24"/>
        </w:rPr>
      </w:pPr>
      <w:r w:rsidRPr="008F48DF">
        <w:rPr>
          <w:sz w:val="24"/>
          <w:szCs w:val="24"/>
        </w:rPr>
        <w:t>Участник указывает дату и номер Предложения в соответствии с письмом о п</w:t>
      </w:r>
      <w:r w:rsidRPr="008F48DF">
        <w:rPr>
          <w:sz w:val="24"/>
          <w:szCs w:val="24"/>
        </w:rPr>
        <w:t>о</w:t>
      </w:r>
      <w:r w:rsidRPr="008F48DF">
        <w:rPr>
          <w:sz w:val="24"/>
          <w:szCs w:val="24"/>
        </w:rPr>
        <w:t>даче оферты.</w:t>
      </w:r>
    </w:p>
    <w:p w14:paraId="1D1D85E0" w14:textId="77777777" w:rsidR="00A666B5" w:rsidRPr="008F48DF" w:rsidRDefault="00A666B5" w:rsidP="00AB640A">
      <w:pPr>
        <w:pStyle w:val="af9"/>
        <w:numPr>
          <w:ilvl w:val="3"/>
          <w:numId w:val="7"/>
        </w:numPr>
        <w:tabs>
          <w:tab w:val="clear" w:pos="360"/>
          <w:tab w:val="num" w:pos="1134"/>
        </w:tabs>
        <w:spacing w:line="240" w:lineRule="auto"/>
        <w:ind w:left="1134" w:hanging="1134"/>
        <w:rPr>
          <w:sz w:val="24"/>
          <w:szCs w:val="24"/>
        </w:rPr>
      </w:pPr>
      <w:r w:rsidRPr="008F48DF">
        <w:rPr>
          <w:sz w:val="24"/>
          <w:szCs w:val="24"/>
        </w:rPr>
        <w:t>Участник указывает свое фирменное наименование (в т.ч. организационно-правовую форму) и свой адрес.</w:t>
      </w:r>
    </w:p>
    <w:p w14:paraId="10A5B09A" w14:textId="77777777" w:rsidR="00A666B5" w:rsidRPr="008F48DF" w:rsidRDefault="00A666B5" w:rsidP="00AB640A">
      <w:pPr>
        <w:pStyle w:val="af9"/>
        <w:numPr>
          <w:ilvl w:val="3"/>
          <w:numId w:val="7"/>
        </w:numPr>
        <w:tabs>
          <w:tab w:val="clear" w:pos="360"/>
          <w:tab w:val="num" w:pos="1134"/>
        </w:tabs>
        <w:spacing w:line="240" w:lineRule="auto"/>
        <w:ind w:left="1134" w:hanging="1134"/>
        <w:rPr>
          <w:sz w:val="24"/>
          <w:szCs w:val="24"/>
        </w:rPr>
      </w:pPr>
      <w:r w:rsidRPr="008F48DF">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w:t>
      </w:r>
      <w:r w:rsidRPr="008F48DF">
        <w:rPr>
          <w:sz w:val="24"/>
          <w:szCs w:val="24"/>
        </w:rPr>
        <w:t>о</w:t>
      </w:r>
      <w:r w:rsidRPr="008F48DF">
        <w:rPr>
          <w:sz w:val="24"/>
          <w:szCs w:val="24"/>
        </w:rPr>
        <w:t>ваниям</w:t>
      </w:r>
      <w:r>
        <w:rPr>
          <w:sz w:val="24"/>
          <w:szCs w:val="24"/>
        </w:rPr>
        <w:t>.</w:t>
      </w:r>
    </w:p>
    <w:p w14:paraId="3F74CFB3" w14:textId="77777777" w:rsidR="00A666B5" w:rsidRPr="008F48DF" w:rsidRDefault="00A666B5" w:rsidP="00AB640A">
      <w:pPr>
        <w:pStyle w:val="af9"/>
        <w:numPr>
          <w:ilvl w:val="3"/>
          <w:numId w:val="7"/>
        </w:numPr>
        <w:tabs>
          <w:tab w:val="clear" w:pos="360"/>
          <w:tab w:val="num" w:pos="1134"/>
        </w:tabs>
        <w:spacing w:line="240" w:lineRule="auto"/>
        <w:ind w:left="1134" w:hanging="1134"/>
        <w:rPr>
          <w:sz w:val="24"/>
          <w:szCs w:val="24"/>
        </w:rPr>
      </w:pPr>
      <w:r w:rsidRPr="008F48DF">
        <w:rPr>
          <w:sz w:val="24"/>
          <w:szCs w:val="24"/>
        </w:rPr>
        <w:t>Участник может включать и незавершенные договоры</w:t>
      </w:r>
      <w:r w:rsidR="00080E4E">
        <w:rPr>
          <w:sz w:val="24"/>
          <w:szCs w:val="24"/>
          <w:lang w:val="ru-RU"/>
        </w:rPr>
        <w:t xml:space="preserve"> (частично исполненные, с приложением промежуточных актов выполненных работ)</w:t>
      </w:r>
      <w:r w:rsidRPr="008F48DF">
        <w:rPr>
          <w:sz w:val="24"/>
          <w:szCs w:val="24"/>
        </w:rPr>
        <w:t>, обязательно отмечая данный факт.</w:t>
      </w:r>
    </w:p>
    <w:p w14:paraId="7F50D200" w14:textId="77777777" w:rsidR="00A666B5" w:rsidRPr="008F48DF" w:rsidRDefault="00A666B5" w:rsidP="00F26586">
      <w:pPr>
        <w:tabs>
          <w:tab w:val="center" w:pos="1134"/>
        </w:tabs>
        <w:ind w:left="567"/>
        <w:jc w:val="both"/>
      </w:pPr>
    </w:p>
    <w:p w14:paraId="5A95513F" w14:textId="77777777" w:rsidR="00A666B5" w:rsidRDefault="00A666B5" w:rsidP="00F26586">
      <w:pPr>
        <w:jc w:val="both"/>
      </w:pPr>
    </w:p>
    <w:p w14:paraId="2D5AB27B" w14:textId="77777777" w:rsidR="00A666B5" w:rsidRPr="00072012" w:rsidRDefault="00A666B5" w:rsidP="00F26586">
      <w:pPr>
        <w:tabs>
          <w:tab w:val="left" w:pos="1126"/>
        </w:tabs>
        <w:jc w:val="both"/>
      </w:pPr>
    </w:p>
    <w:p w14:paraId="0B7DF54C" w14:textId="77777777" w:rsidR="00A666B5" w:rsidRDefault="00A666B5" w:rsidP="00F26586">
      <w:pPr>
        <w:pStyle w:val="-6"/>
        <w:tabs>
          <w:tab w:val="clear" w:pos="2574"/>
        </w:tabs>
        <w:spacing w:line="240" w:lineRule="auto"/>
        <w:ind w:left="0" w:firstLine="1148"/>
      </w:pPr>
    </w:p>
    <w:p w14:paraId="7A382B90" w14:textId="77777777" w:rsidR="00A666B5" w:rsidRDefault="00A666B5" w:rsidP="00F26586">
      <w:pPr>
        <w:pStyle w:val="-6"/>
        <w:tabs>
          <w:tab w:val="clear" w:pos="2574"/>
        </w:tabs>
        <w:spacing w:line="240" w:lineRule="auto"/>
        <w:ind w:left="0" w:firstLine="1148"/>
      </w:pPr>
    </w:p>
    <w:p w14:paraId="57EC340A" w14:textId="77777777" w:rsidR="00A666B5" w:rsidRDefault="00A666B5" w:rsidP="00F26586">
      <w:pPr>
        <w:pStyle w:val="-6"/>
        <w:tabs>
          <w:tab w:val="clear" w:pos="2574"/>
        </w:tabs>
        <w:spacing w:line="240" w:lineRule="auto"/>
        <w:ind w:left="0" w:firstLine="1148"/>
      </w:pPr>
    </w:p>
    <w:p w14:paraId="1B953FDF" w14:textId="77777777" w:rsidR="00A666B5" w:rsidRDefault="00A666B5" w:rsidP="00F26586">
      <w:pPr>
        <w:pStyle w:val="-6"/>
        <w:tabs>
          <w:tab w:val="clear" w:pos="2574"/>
        </w:tabs>
        <w:spacing w:line="240" w:lineRule="auto"/>
        <w:ind w:left="0" w:firstLine="1148"/>
      </w:pPr>
    </w:p>
    <w:p w14:paraId="47C0187E" w14:textId="77777777" w:rsidR="00A666B5" w:rsidRDefault="00A666B5" w:rsidP="00F26586">
      <w:pPr>
        <w:pStyle w:val="-6"/>
        <w:tabs>
          <w:tab w:val="clear" w:pos="2574"/>
        </w:tabs>
        <w:spacing w:line="240" w:lineRule="auto"/>
        <w:ind w:left="0" w:firstLine="1148"/>
      </w:pPr>
    </w:p>
    <w:p w14:paraId="2F786261" w14:textId="77777777" w:rsidR="00A666B5" w:rsidRDefault="00A666B5" w:rsidP="00F26586">
      <w:pPr>
        <w:pStyle w:val="-6"/>
        <w:tabs>
          <w:tab w:val="clear" w:pos="2574"/>
        </w:tabs>
        <w:spacing w:line="240" w:lineRule="auto"/>
        <w:ind w:left="0" w:firstLine="1148"/>
      </w:pPr>
    </w:p>
    <w:p w14:paraId="3862FD74" w14:textId="77777777" w:rsidR="00A666B5" w:rsidRDefault="00A666B5" w:rsidP="00F26586">
      <w:pPr>
        <w:pStyle w:val="-6"/>
        <w:tabs>
          <w:tab w:val="clear" w:pos="2574"/>
        </w:tabs>
        <w:spacing w:line="240" w:lineRule="auto"/>
        <w:ind w:left="0" w:firstLine="1148"/>
      </w:pPr>
    </w:p>
    <w:p w14:paraId="48A2194A" w14:textId="77777777" w:rsidR="00A666B5" w:rsidRDefault="00A666B5" w:rsidP="00F26586">
      <w:pPr>
        <w:pStyle w:val="-6"/>
        <w:tabs>
          <w:tab w:val="clear" w:pos="2574"/>
        </w:tabs>
        <w:spacing w:line="240" w:lineRule="auto"/>
        <w:ind w:left="0" w:firstLine="1148"/>
      </w:pPr>
    </w:p>
    <w:p w14:paraId="0DB11709" w14:textId="77777777" w:rsidR="00A666B5" w:rsidRDefault="00A666B5" w:rsidP="00F26586">
      <w:pPr>
        <w:pStyle w:val="-6"/>
        <w:tabs>
          <w:tab w:val="clear" w:pos="2574"/>
        </w:tabs>
        <w:spacing w:line="240" w:lineRule="auto"/>
        <w:ind w:left="0" w:firstLine="1148"/>
      </w:pPr>
    </w:p>
    <w:p w14:paraId="5DCD5E01" w14:textId="77777777" w:rsidR="00A666B5" w:rsidRDefault="00A666B5" w:rsidP="00F26586">
      <w:pPr>
        <w:pStyle w:val="-6"/>
        <w:tabs>
          <w:tab w:val="clear" w:pos="2574"/>
        </w:tabs>
        <w:spacing w:line="240" w:lineRule="auto"/>
        <w:ind w:left="0" w:firstLine="1148"/>
      </w:pPr>
    </w:p>
    <w:p w14:paraId="2A9C2CDF" w14:textId="77777777" w:rsidR="00A666B5" w:rsidRDefault="00A666B5" w:rsidP="00F26586">
      <w:pPr>
        <w:pStyle w:val="-6"/>
        <w:tabs>
          <w:tab w:val="clear" w:pos="2574"/>
        </w:tabs>
        <w:spacing w:line="240" w:lineRule="auto"/>
        <w:ind w:left="0" w:firstLine="1148"/>
      </w:pPr>
    </w:p>
    <w:p w14:paraId="44723F0D" w14:textId="77777777" w:rsidR="00A666B5" w:rsidRDefault="00A666B5" w:rsidP="00F26586">
      <w:pPr>
        <w:pStyle w:val="-6"/>
        <w:tabs>
          <w:tab w:val="clear" w:pos="2574"/>
        </w:tabs>
        <w:spacing w:line="240" w:lineRule="auto"/>
        <w:ind w:left="0" w:firstLine="1148"/>
      </w:pPr>
    </w:p>
    <w:p w14:paraId="6DE9BFF8" w14:textId="77777777" w:rsidR="00A666B5" w:rsidRDefault="00A666B5" w:rsidP="00F26586">
      <w:pPr>
        <w:pStyle w:val="-6"/>
        <w:tabs>
          <w:tab w:val="clear" w:pos="2574"/>
        </w:tabs>
        <w:spacing w:line="240" w:lineRule="auto"/>
        <w:ind w:left="0" w:firstLine="1148"/>
      </w:pPr>
    </w:p>
    <w:p w14:paraId="3B767CAA" w14:textId="77777777" w:rsidR="00A666B5" w:rsidRDefault="00A666B5" w:rsidP="00F26586">
      <w:pPr>
        <w:pStyle w:val="-6"/>
        <w:tabs>
          <w:tab w:val="clear" w:pos="2574"/>
        </w:tabs>
        <w:spacing w:line="240" w:lineRule="auto"/>
        <w:ind w:left="0" w:firstLine="1148"/>
      </w:pPr>
    </w:p>
    <w:p w14:paraId="4B994B11" w14:textId="77777777" w:rsidR="00A666B5" w:rsidRDefault="00A666B5" w:rsidP="00F26586">
      <w:pPr>
        <w:pStyle w:val="-6"/>
        <w:tabs>
          <w:tab w:val="clear" w:pos="2574"/>
        </w:tabs>
        <w:spacing w:line="240" w:lineRule="auto"/>
        <w:ind w:left="0" w:firstLine="1148"/>
      </w:pPr>
    </w:p>
    <w:p w14:paraId="52E1A5B0" w14:textId="77777777" w:rsidR="00A666B5" w:rsidRDefault="00A666B5" w:rsidP="00F26586">
      <w:pPr>
        <w:pStyle w:val="-6"/>
        <w:tabs>
          <w:tab w:val="clear" w:pos="2574"/>
        </w:tabs>
        <w:spacing w:line="240" w:lineRule="auto"/>
        <w:ind w:left="0" w:firstLine="1148"/>
      </w:pPr>
    </w:p>
    <w:p w14:paraId="359E3AF6" w14:textId="77777777" w:rsidR="00A666B5" w:rsidRDefault="00A666B5" w:rsidP="00F26586">
      <w:pPr>
        <w:pStyle w:val="-6"/>
        <w:tabs>
          <w:tab w:val="clear" w:pos="2574"/>
        </w:tabs>
        <w:spacing w:line="240" w:lineRule="auto"/>
        <w:ind w:left="0" w:firstLine="1148"/>
      </w:pPr>
    </w:p>
    <w:p w14:paraId="1248CA09" w14:textId="77777777" w:rsidR="00A666B5" w:rsidRDefault="00A666B5" w:rsidP="00F26586">
      <w:pPr>
        <w:pStyle w:val="-6"/>
        <w:tabs>
          <w:tab w:val="clear" w:pos="2574"/>
        </w:tabs>
        <w:spacing w:line="240" w:lineRule="auto"/>
        <w:ind w:left="0" w:firstLine="1148"/>
      </w:pPr>
    </w:p>
    <w:p w14:paraId="0D7B6682" w14:textId="77777777" w:rsidR="00A666B5" w:rsidRDefault="00A666B5" w:rsidP="00F26586">
      <w:pPr>
        <w:pStyle w:val="-6"/>
        <w:tabs>
          <w:tab w:val="clear" w:pos="2574"/>
        </w:tabs>
        <w:spacing w:line="240" w:lineRule="auto"/>
        <w:ind w:left="0" w:firstLine="1148"/>
      </w:pPr>
    </w:p>
    <w:p w14:paraId="52183549" w14:textId="77777777" w:rsidR="00A666B5" w:rsidRDefault="00A666B5" w:rsidP="00F26586">
      <w:pPr>
        <w:pStyle w:val="-6"/>
        <w:tabs>
          <w:tab w:val="clear" w:pos="2574"/>
        </w:tabs>
        <w:spacing w:line="240" w:lineRule="auto"/>
        <w:ind w:left="0" w:firstLine="1148"/>
      </w:pPr>
    </w:p>
    <w:p w14:paraId="05C103DF" w14:textId="77777777" w:rsidR="007C0ABB" w:rsidRDefault="007C0ABB" w:rsidP="00D331C1">
      <w:pPr>
        <w:pStyle w:val="-6"/>
        <w:tabs>
          <w:tab w:val="clear" w:pos="2574"/>
        </w:tabs>
        <w:spacing w:line="240" w:lineRule="auto"/>
        <w:ind w:left="0" w:firstLine="0"/>
      </w:pPr>
    </w:p>
    <w:p w14:paraId="58BE2706" w14:textId="77777777" w:rsidR="00D331C1" w:rsidRDefault="00D331C1" w:rsidP="00D331C1">
      <w:pPr>
        <w:pStyle w:val="-6"/>
        <w:tabs>
          <w:tab w:val="clear" w:pos="2574"/>
        </w:tabs>
        <w:spacing w:line="240" w:lineRule="auto"/>
        <w:ind w:left="0" w:firstLine="0"/>
      </w:pPr>
    </w:p>
    <w:p w14:paraId="11EC070C" w14:textId="77777777" w:rsidR="007C0ABB" w:rsidRDefault="007C0ABB" w:rsidP="00F26586">
      <w:pPr>
        <w:pStyle w:val="-6"/>
        <w:tabs>
          <w:tab w:val="clear" w:pos="2574"/>
        </w:tabs>
        <w:spacing w:line="240" w:lineRule="auto"/>
        <w:ind w:left="0" w:firstLine="1148"/>
      </w:pPr>
    </w:p>
    <w:p w14:paraId="26D7001F" w14:textId="77777777" w:rsidR="007C0ABB" w:rsidRDefault="007C0ABB" w:rsidP="00F26586">
      <w:pPr>
        <w:pStyle w:val="-6"/>
        <w:tabs>
          <w:tab w:val="clear" w:pos="2574"/>
        </w:tabs>
        <w:spacing w:line="240" w:lineRule="auto"/>
        <w:ind w:left="0" w:firstLine="1148"/>
      </w:pPr>
    </w:p>
    <w:p w14:paraId="212C77E9" w14:textId="77777777" w:rsidR="00D15CFB" w:rsidRDefault="00D15CFB" w:rsidP="00000DD2"/>
    <w:p w14:paraId="4200E688" w14:textId="77777777" w:rsidR="00C72255" w:rsidRDefault="00C72255" w:rsidP="00000DD2"/>
    <w:p w14:paraId="3798D4C9" w14:textId="77777777" w:rsidR="00C72255" w:rsidRDefault="00C72255" w:rsidP="00000DD2"/>
    <w:p w14:paraId="7D27F3A4" w14:textId="77777777" w:rsidR="006C312B" w:rsidRPr="00FE25C6" w:rsidRDefault="006C312B" w:rsidP="00874B44">
      <w:pPr>
        <w:rPr>
          <w:b w:val="0"/>
        </w:rPr>
      </w:pPr>
    </w:p>
    <w:p w14:paraId="00BAC581" w14:textId="77777777" w:rsidR="005001EE" w:rsidRDefault="005001EE" w:rsidP="00000DD2"/>
    <w:p w14:paraId="1837A122" w14:textId="77777777" w:rsidR="00874B44" w:rsidRDefault="00874B44" w:rsidP="00000DD2"/>
    <w:p w14:paraId="292D62D5" w14:textId="77777777" w:rsidR="00D15CFB" w:rsidRDefault="00D15CFB" w:rsidP="00CE3AB9">
      <w:pPr>
        <w:pStyle w:val="-6"/>
        <w:tabs>
          <w:tab w:val="clear" w:pos="2574"/>
        </w:tabs>
        <w:spacing w:line="240" w:lineRule="auto"/>
        <w:ind w:left="0" w:firstLine="0"/>
      </w:pPr>
    </w:p>
    <w:p w14:paraId="4D353D50" w14:textId="77777777" w:rsidR="005001EE" w:rsidRPr="005001EE" w:rsidRDefault="00954C7F" w:rsidP="005001EE">
      <w:pPr>
        <w:rPr>
          <w:b w:val="0"/>
          <w:bCs w:val="0"/>
          <w:snapToGrid w:val="0"/>
          <w:sz w:val="24"/>
          <w:szCs w:val="24"/>
        </w:rPr>
      </w:pPr>
      <w:r>
        <w:rPr>
          <w:b w:val="0"/>
          <w:bCs w:val="0"/>
          <w:snapToGrid w:val="0"/>
          <w:sz w:val="24"/>
          <w:szCs w:val="24"/>
        </w:rPr>
        <w:t xml:space="preserve"> </w:t>
      </w:r>
    </w:p>
    <w:p w14:paraId="0E7E038A" w14:textId="77777777" w:rsidR="005001EE" w:rsidRDefault="005001EE" w:rsidP="005001EE">
      <w:pPr>
        <w:rPr>
          <w:b w:val="0"/>
          <w:sz w:val="24"/>
          <w:szCs w:val="24"/>
          <w:lang w:val="be-BY"/>
        </w:rPr>
      </w:pPr>
      <w:r w:rsidRPr="005001EE">
        <w:rPr>
          <w:b w:val="0"/>
          <w:bCs w:val="0"/>
          <w:snapToGrid w:val="0"/>
          <w:sz w:val="24"/>
          <w:szCs w:val="24"/>
        </w:rPr>
        <w:t>от «____»_____________ г. №__________</w:t>
      </w:r>
    </w:p>
    <w:p w14:paraId="135A7C48" w14:textId="77777777" w:rsidR="005001EE" w:rsidRPr="005001EE" w:rsidRDefault="005001EE" w:rsidP="005001EE">
      <w:pPr>
        <w:rPr>
          <w:sz w:val="24"/>
          <w:szCs w:val="24"/>
          <w:lang w:val="be-BY"/>
        </w:rPr>
      </w:pPr>
    </w:p>
    <w:p w14:paraId="115EA403" w14:textId="77777777" w:rsidR="005001EE" w:rsidRPr="005001EE" w:rsidRDefault="005001EE" w:rsidP="005001EE">
      <w:pPr>
        <w:rPr>
          <w:sz w:val="24"/>
          <w:szCs w:val="24"/>
          <w:lang w:val="be-BY"/>
        </w:rPr>
      </w:pPr>
    </w:p>
    <w:p w14:paraId="76C6AFFF" w14:textId="77777777" w:rsidR="005001EE" w:rsidRDefault="005001EE" w:rsidP="005001EE">
      <w:pPr>
        <w:rPr>
          <w:sz w:val="24"/>
          <w:szCs w:val="24"/>
          <w:lang w:val="be-BY"/>
        </w:rPr>
      </w:pPr>
    </w:p>
    <w:p w14:paraId="3F5AD095" w14:textId="77777777" w:rsidR="005001EE" w:rsidRPr="005001EE" w:rsidRDefault="005001EE" w:rsidP="005001EE">
      <w:pPr>
        <w:tabs>
          <w:tab w:val="left" w:pos="1215"/>
        </w:tabs>
        <w:jc w:val="center"/>
        <w:rPr>
          <w:sz w:val="24"/>
          <w:szCs w:val="24"/>
          <w:lang w:val="be-BY"/>
        </w:rPr>
      </w:pPr>
      <w:r w:rsidRPr="005001EE">
        <w:rPr>
          <w:sz w:val="24"/>
          <w:szCs w:val="24"/>
          <w:lang w:val="be-BY"/>
        </w:rPr>
        <w:t>РЕКОМЕНДУЕМАЯ ФОРМА</w:t>
      </w:r>
      <w:r w:rsidR="00257667">
        <w:rPr>
          <w:sz w:val="24"/>
          <w:szCs w:val="24"/>
          <w:lang w:val="be-BY"/>
        </w:rPr>
        <w:t xml:space="preserve"> </w:t>
      </w:r>
      <w:r w:rsidR="00257667" w:rsidRPr="00257667">
        <w:rPr>
          <w:snapToGrid w:val="0"/>
          <w:sz w:val="24"/>
          <w:szCs w:val="24"/>
        </w:rPr>
        <w:t xml:space="preserve">(форма </w:t>
      </w:r>
      <w:r w:rsidR="00C27502">
        <w:rPr>
          <w:snapToGrid w:val="0"/>
          <w:sz w:val="24"/>
          <w:szCs w:val="24"/>
        </w:rPr>
        <w:t>6</w:t>
      </w:r>
      <w:r w:rsidR="00257667" w:rsidRPr="00257667">
        <w:rPr>
          <w:snapToGrid w:val="0"/>
          <w:sz w:val="24"/>
          <w:szCs w:val="24"/>
        </w:rPr>
        <w:t>)</w:t>
      </w:r>
    </w:p>
    <w:p w14:paraId="1A00C337" w14:textId="77777777" w:rsidR="005001EE" w:rsidRPr="005001EE" w:rsidRDefault="005001EE" w:rsidP="005001EE">
      <w:pPr>
        <w:tabs>
          <w:tab w:val="left" w:pos="1215"/>
        </w:tabs>
        <w:jc w:val="center"/>
        <w:rPr>
          <w:sz w:val="24"/>
          <w:szCs w:val="24"/>
          <w:lang w:val="be-BY"/>
        </w:rPr>
      </w:pPr>
      <w:r w:rsidRPr="005001EE">
        <w:rPr>
          <w:sz w:val="24"/>
          <w:szCs w:val="24"/>
          <w:lang w:val="be-BY"/>
        </w:rPr>
        <w:t>«ДЕКЛАРАЦИЯ О СООТВЕТСТВИИ УЧАСТНИКА ЗАКУПКИ»</w:t>
      </w:r>
    </w:p>
    <w:p w14:paraId="2A4DDBB7"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 xml:space="preserve"> Декларация о соответствии участника закупки требо</w:t>
      </w:r>
      <w:r w:rsidR="0035735B">
        <w:rPr>
          <w:b w:val="0"/>
          <w:sz w:val="24"/>
          <w:szCs w:val="24"/>
          <w:lang w:val="be-BY"/>
        </w:rPr>
        <w:t>ваниям, установленным Разделом 4</w:t>
      </w:r>
      <w:r w:rsidRPr="005001EE">
        <w:rPr>
          <w:b w:val="0"/>
          <w:sz w:val="24"/>
          <w:szCs w:val="24"/>
          <w:lang w:val="be-BY"/>
        </w:rPr>
        <w:t xml:space="preserve"> </w:t>
      </w:r>
      <w:r w:rsidR="0035735B">
        <w:rPr>
          <w:b w:val="0"/>
          <w:sz w:val="24"/>
          <w:szCs w:val="24"/>
          <w:lang w:val="be-BY"/>
        </w:rPr>
        <w:t>п. 10.3. Документации.</w:t>
      </w:r>
    </w:p>
    <w:p w14:paraId="07F2C0F1"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Декларирую соответствие участника закупки_____________________________________</w:t>
      </w:r>
    </w:p>
    <w:p w14:paraId="06E09FA4"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(наименование участника закупки - юридического лица, ф.и.о. физического лица, в т.ч. индивидуального предпринимателя)</w:t>
      </w:r>
      <w:r w:rsidR="0035735B">
        <w:rPr>
          <w:b w:val="0"/>
          <w:sz w:val="24"/>
          <w:szCs w:val="24"/>
          <w:lang w:val="be-BY"/>
        </w:rPr>
        <w:t xml:space="preserve"> </w:t>
      </w:r>
      <w:r w:rsidRPr="005001EE">
        <w:rPr>
          <w:b w:val="0"/>
          <w:sz w:val="24"/>
          <w:szCs w:val="24"/>
          <w:lang w:val="be-BY"/>
        </w:rPr>
        <w:t>указанным требованиям, а именно:</w:t>
      </w:r>
    </w:p>
    <w:p w14:paraId="725911FE"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5E143F0C"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49C3A047"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0E8935D"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56A533E"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д)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B08401F" w14:textId="77777777" w:rsidR="005001EE" w:rsidRPr="005001EE" w:rsidRDefault="005001EE" w:rsidP="0035735B">
      <w:pPr>
        <w:tabs>
          <w:tab w:val="left" w:pos="1215"/>
        </w:tabs>
        <w:jc w:val="both"/>
        <w:rPr>
          <w:b w:val="0"/>
          <w:sz w:val="24"/>
          <w:szCs w:val="24"/>
          <w:lang w:val="be-BY"/>
        </w:rPr>
      </w:pPr>
      <w:r w:rsidRPr="005001EE">
        <w:rPr>
          <w:b w:val="0"/>
          <w:sz w:val="24"/>
          <w:szCs w:val="24"/>
          <w:lang w:val="be-BY"/>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90D3DC" w14:textId="77777777" w:rsidR="00D15CFB" w:rsidRDefault="005001EE" w:rsidP="0035735B">
      <w:pPr>
        <w:tabs>
          <w:tab w:val="left" w:pos="1215"/>
        </w:tabs>
        <w:jc w:val="both"/>
        <w:rPr>
          <w:b w:val="0"/>
          <w:sz w:val="24"/>
          <w:szCs w:val="24"/>
          <w:lang w:val="be-BY"/>
        </w:rPr>
      </w:pPr>
      <w:r w:rsidRPr="005001EE">
        <w:rPr>
          <w:b w:val="0"/>
          <w:sz w:val="24"/>
          <w:szCs w:val="24"/>
          <w:lang w:val="be-BY"/>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7D1C564A" w14:textId="77777777" w:rsidR="0035735B" w:rsidRDefault="0035735B" w:rsidP="0035735B">
      <w:pPr>
        <w:tabs>
          <w:tab w:val="left" w:pos="1215"/>
        </w:tabs>
        <w:jc w:val="both"/>
        <w:rPr>
          <w:b w:val="0"/>
          <w:sz w:val="24"/>
          <w:szCs w:val="24"/>
          <w:lang w:val="be-BY"/>
        </w:rPr>
      </w:pPr>
      <w:r>
        <w:rPr>
          <w:b w:val="0"/>
          <w:sz w:val="24"/>
          <w:szCs w:val="24"/>
          <w:lang w:val="be-BY"/>
        </w:rPr>
        <w:t>з) отсутствия у участника закупки сведений</w:t>
      </w:r>
      <w:r w:rsidRPr="0035735B">
        <w:rPr>
          <w:b w:val="0"/>
          <w:sz w:val="24"/>
          <w:szCs w:val="24"/>
          <w:lang w:val="be-BY"/>
        </w:rPr>
        <w:t xml:space="preserve">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05.04.2013 № 44-</w:t>
      </w:r>
      <w:r>
        <w:rPr>
          <w:b w:val="0"/>
          <w:sz w:val="24"/>
          <w:szCs w:val="24"/>
          <w:lang w:val="be-BY"/>
        </w:rPr>
        <w:t>ФЗ «О контрактной системе в сфе</w:t>
      </w:r>
      <w:r w:rsidRPr="0035735B">
        <w:rPr>
          <w:b w:val="0"/>
          <w:sz w:val="24"/>
          <w:szCs w:val="24"/>
          <w:lang w:val="be-BY"/>
        </w:rPr>
        <w:t>ре закупок товаров, работ, услуг для обеспечения государственных и муниципальных нужд».</w:t>
      </w:r>
    </w:p>
    <w:p w14:paraId="43275E00" w14:textId="77777777" w:rsidR="00C71485" w:rsidRPr="00C71485" w:rsidRDefault="00C71485" w:rsidP="0035735B">
      <w:pPr>
        <w:tabs>
          <w:tab w:val="left" w:pos="1215"/>
        </w:tabs>
        <w:jc w:val="both"/>
        <w:rPr>
          <w:b w:val="0"/>
          <w:color w:val="FF0000"/>
          <w:sz w:val="24"/>
          <w:szCs w:val="24"/>
          <w:lang w:val="be-BY"/>
        </w:rPr>
      </w:pPr>
      <w:r w:rsidRPr="00C76761">
        <w:rPr>
          <w:b w:val="0"/>
          <w:sz w:val="24"/>
          <w:szCs w:val="24"/>
          <w:lang w:val="be-BY"/>
        </w:rPr>
        <w:t>и)</w:t>
      </w:r>
      <w:r w:rsidR="00C76761">
        <w:rPr>
          <w:b w:val="0"/>
          <w:color w:val="FF0000"/>
          <w:sz w:val="24"/>
          <w:szCs w:val="24"/>
          <w:lang w:val="be-BY"/>
        </w:rPr>
        <w:t xml:space="preserve"> </w:t>
      </w:r>
      <w:r w:rsidR="00C76761">
        <w:rPr>
          <w:b w:val="0"/>
          <w:sz w:val="24"/>
          <w:szCs w:val="24"/>
          <w:lang w:val="be-BY"/>
        </w:rPr>
        <w:t>отсутствия у участника закупки сведений</w:t>
      </w:r>
      <w:r w:rsidR="00C76761" w:rsidRPr="0035735B">
        <w:rPr>
          <w:b w:val="0"/>
          <w:sz w:val="24"/>
          <w:szCs w:val="24"/>
          <w:lang w:val="be-BY"/>
        </w:rPr>
        <w:t xml:space="preserve"> в реестре</w:t>
      </w:r>
      <w:r w:rsidR="00C76761">
        <w:rPr>
          <w:b w:val="0"/>
          <w:sz w:val="24"/>
          <w:szCs w:val="24"/>
          <w:lang w:val="be-BY"/>
        </w:rPr>
        <w:t xml:space="preserve"> </w:t>
      </w:r>
      <w:r w:rsidR="00C76761" w:rsidRPr="00C76761">
        <w:rPr>
          <w:b w:val="0"/>
          <w:bCs w:val="0"/>
          <w:sz w:val="24"/>
          <w:szCs w:val="24"/>
        </w:rPr>
        <w:t>иностранны</w:t>
      </w:r>
      <w:r w:rsidR="00C76761">
        <w:rPr>
          <w:b w:val="0"/>
          <w:bCs w:val="0"/>
          <w:sz w:val="24"/>
          <w:szCs w:val="24"/>
        </w:rPr>
        <w:t>х</w:t>
      </w:r>
      <w:r w:rsidR="00C76761" w:rsidRPr="00C76761">
        <w:rPr>
          <w:b w:val="0"/>
          <w:bCs w:val="0"/>
          <w:sz w:val="24"/>
          <w:szCs w:val="24"/>
        </w:rPr>
        <w:t xml:space="preserve"> агенто</w:t>
      </w:r>
      <w:r w:rsidR="00C76761">
        <w:rPr>
          <w:b w:val="0"/>
          <w:bCs w:val="0"/>
          <w:sz w:val="24"/>
          <w:szCs w:val="24"/>
        </w:rPr>
        <w:t>в,</w:t>
      </w:r>
      <w:r w:rsidR="00C76761" w:rsidRPr="00C76761">
        <w:rPr>
          <w:b w:val="0"/>
          <w:bCs w:val="0"/>
          <w:sz w:val="24"/>
          <w:szCs w:val="24"/>
        </w:rPr>
        <w:t xml:space="preserve"> в соответствии с Федеральным законом от 14 июля 2022 года № 255-ФЗ «О контроле за деятельностью лиц, н</w:t>
      </w:r>
      <w:r w:rsidR="00C76761" w:rsidRPr="00C76761">
        <w:rPr>
          <w:b w:val="0"/>
          <w:bCs w:val="0"/>
          <w:sz w:val="24"/>
          <w:szCs w:val="24"/>
        </w:rPr>
        <w:t>а</w:t>
      </w:r>
      <w:r w:rsidR="00C76761" w:rsidRPr="00C76761">
        <w:rPr>
          <w:b w:val="0"/>
          <w:bCs w:val="0"/>
          <w:sz w:val="24"/>
          <w:szCs w:val="24"/>
        </w:rPr>
        <w:t>ходящихся под иностранным влиянием»</w:t>
      </w:r>
      <w:r w:rsidR="00C76761">
        <w:rPr>
          <w:b w:val="0"/>
          <w:bCs w:val="0"/>
          <w:sz w:val="24"/>
          <w:szCs w:val="24"/>
        </w:rPr>
        <w:t>.</w:t>
      </w:r>
    </w:p>
    <w:p w14:paraId="584E0F6C" w14:textId="77777777" w:rsidR="0035735B" w:rsidRPr="0035735B" w:rsidRDefault="0035735B" w:rsidP="0035735B">
      <w:pPr>
        <w:rPr>
          <w:sz w:val="24"/>
          <w:szCs w:val="24"/>
          <w:lang w:val="be-BY"/>
        </w:rPr>
      </w:pPr>
    </w:p>
    <w:p w14:paraId="45B291E1" w14:textId="77777777" w:rsidR="0035735B" w:rsidRDefault="0035735B" w:rsidP="0035735B">
      <w:pPr>
        <w:rPr>
          <w:sz w:val="24"/>
          <w:szCs w:val="24"/>
          <w:lang w:val="be-BY"/>
        </w:rPr>
      </w:pPr>
    </w:p>
    <w:p w14:paraId="6E9330F0" w14:textId="77777777" w:rsidR="0035735B" w:rsidRDefault="0035735B" w:rsidP="0035735B">
      <w:pPr>
        <w:rPr>
          <w:sz w:val="24"/>
          <w:szCs w:val="24"/>
          <w:lang w:val="be-BY"/>
        </w:rPr>
      </w:pPr>
    </w:p>
    <w:p w14:paraId="1FC95CFA" w14:textId="77777777" w:rsidR="0035735B" w:rsidRPr="0035735B" w:rsidRDefault="0035735B" w:rsidP="0035735B">
      <w:pPr>
        <w:rPr>
          <w:b w:val="0"/>
          <w:sz w:val="20"/>
          <w:szCs w:val="20"/>
          <w:lang w:val="be-BY"/>
        </w:rPr>
      </w:pPr>
      <w:r w:rsidRPr="0035735B">
        <w:rPr>
          <w:b w:val="0"/>
          <w:sz w:val="20"/>
          <w:szCs w:val="20"/>
          <w:lang w:val="be-BY"/>
        </w:rPr>
        <w:t>______________________             ___________________________________</w:t>
      </w:r>
    </w:p>
    <w:p w14:paraId="0B00AAFB" w14:textId="77777777" w:rsidR="0035735B" w:rsidRPr="0035735B" w:rsidRDefault="0035735B" w:rsidP="0035735B">
      <w:pPr>
        <w:rPr>
          <w:b w:val="0"/>
          <w:sz w:val="20"/>
          <w:szCs w:val="20"/>
          <w:lang w:val="be-BY"/>
        </w:rPr>
      </w:pPr>
      <w:r w:rsidRPr="0035735B">
        <w:rPr>
          <w:b w:val="0"/>
          <w:sz w:val="20"/>
          <w:szCs w:val="20"/>
          <w:lang w:val="be-BY"/>
        </w:rPr>
        <w:t xml:space="preserve">                          (подпись)               (фамилия, имя, отчество подписавшего, должность)</w:t>
      </w:r>
    </w:p>
    <w:p w14:paraId="33AC0F97" w14:textId="77777777" w:rsidR="0035735B" w:rsidRPr="0035735B" w:rsidRDefault="0035735B" w:rsidP="0035735B">
      <w:pPr>
        <w:rPr>
          <w:b w:val="0"/>
          <w:sz w:val="20"/>
          <w:szCs w:val="20"/>
          <w:lang w:val="be-BY"/>
        </w:rPr>
      </w:pPr>
      <w:r w:rsidRPr="0035735B">
        <w:rPr>
          <w:b w:val="0"/>
          <w:sz w:val="20"/>
          <w:szCs w:val="20"/>
          <w:lang w:val="be-BY"/>
        </w:rPr>
        <w:t>М.П.</w:t>
      </w:r>
    </w:p>
    <w:sectPr w:rsidR="0035735B" w:rsidRPr="0035735B" w:rsidSect="00D63D69">
      <w:footerReference w:type="even" r:id="rId20"/>
      <w:footerReference w:type="default" r:id="rId21"/>
      <w:footerReference w:type="first" r:id="rId22"/>
      <w:pgSz w:w="11909" w:h="16834" w:code="9"/>
      <w:pgMar w:top="993" w:right="852" w:bottom="0" w:left="1276" w:header="720" w:footer="714" w:gutter="0"/>
      <w:pgNumType w:start="1"/>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A0AE" w14:textId="77777777" w:rsidR="00A30A6E" w:rsidRDefault="00A30A6E">
      <w:r>
        <w:separator/>
      </w:r>
    </w:p>
  </w:endnote>
  <w:endnote w:type="continuationSeparator" w:id="0">
    <w:p w14:paraId="098D00F6" w14:textId="77777777" w:rsidR="00A30A6E" w:rsidRDefault="00A3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7D17" w14:textId="77777777" w:rsidR="00FA39E9" w:rsidRDefault="00FA39E9" w:rsidP="00464498">
    <w:pPr>
      <w:pStyle w:val="af4"/>
      <w:rPr>
        <w:rStyle w:val="af8"/>
      </w:rPr>
    </w:pPr>
    <w:r>
      <w:rPr>
        <w:rStyle w:val="af8"/>
      </w:rPr>
      <w:fldChar w:fldCharType="begin"/>
    </w:r>
    <w:r>
      <w:rPr>
        <w:rStyle w:val="af8"/>
      </w:rPr>
      <w:instrText xml:space="preserve">PAGE  </w:instrText>
    </w:r>
    <w:r>
      <w:rPr>
        <w:rStyle w:val="af8"/>
      </w:rPr>
      <w:fldChar w:fldCharType="end"/>
    </w:r>
  </w:p>
  <w:p w14:paraId="2521D6D7" w14:textId="77777777" w:rsidR="00FA39E9" w:rsidRDefault="00FA39E9" w:rsidP="0046449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201F" w14:textId="77777777" w:rsidR="00FA39E9" w:rsidRDefault="00FA39E9">
    <w:pPr>
      <w:pStyle w:val="af4"/>
      <w:jc w:val="right"/>
    </w:pPr>
    <w:r>
      <w:fldChar w:fldCharType="begin"/>
    </w:r>
    <w:r>
      <w:instrText xml:space="preserve"> PAGE   \* MERGEFORMAT </w:instrText>
    </w:r>
    <w:r>
      <w:fldChar w:fldCharType="separate"/>
    </w:r>
    <w:r w:rsidR="00943CF5">
      <w:rPr>
        <w:noProof/>
      </w:rPr>
      <w:t>49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5680" w14:textId="77777777" w:rsidR="00FA39E9" w:rsidRDefault="00FA39E9">
    <w:pPr>
      <w:pStyle w:val="af4"/>
      <w:jc w:val="right"/>
    </w:pPr>
    <w:r>
      <w:fldChar w:fldCharType="begin"/>
    </w:r>
    <w:r>
      <w:instrText xml:space="preserve"> PAGE   \* MERGEFORMAT </w:instrText>
    </w:r>
    <w:r>
      <w:fldChar w:fldCharType="separate"/>
    </w:r>
    <w:r w:rsidR="00943CF5">
      <w:rPr>
        <w:noProof/>
      </w:rPr>
      <w:t>1</w:t>
    </w:r>
    <w:r>
      <w:fldChar w:fldCharType="end"/>
    </w:r>
  </w:p>
  <w:p w14:paraId="50BD33FB" w14:textId="77777777" w:rsidR="00FA39E9" w:rsidRDefault="00FA39E9" w:rsidP="0046449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030D" w14:textId="77777777" w:rsidR="00A30A6E" w:rsidRDefault="00A30A6E">
      <w:r>
        <w:separator/>
      </w:r>
    </w:p>
  </w:footnote>
  <w:footnote w:type="continuationSeparator" w:id="0">
    <w:p w14:paraId="7D2F0B8A" w14:textId="77777777" w:rsidR="00A30A6E" w:rsidRDefault="00A3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suff w:val="space"/>
      <w:lvlText w:val="Глава %1"/>
      <w:lvlJc w:val="left"/>
      <w:pPr>
        <w:tabs>
          <w:tab w:val="num" w:pos="65"/>
        </w:tabs>
        <w:ind w:left="1342" w:firstLine="0"/>
      </w:pPr>
    </w:lvl>
    <w:lvl w:ilvl="1">
      <w:start w:val="1"/>
      <w:numFmt w:val="none"/>
      <w:suff w:val="nothing"/>
      <w:lvlText w:val=""/>
      <w:lvlJc w:val="left"/>
      <w:pPr>
        <w:tabs>
          <w:tab w:val="num" w:pos="65"/>
        </w:tabs>
        <w:ind w:left="65" w:firstLine="0"/>
      </w:pPr>
    </w:lvl>
    <w:lvl w:ilvl="2">
      <w:start w:val="1"/>
      <w:numFmt w:val="none"/>
      <w:suff w:val="nothing"/>
      <w:lvlText w:val=""/>
      <w:lvlJc w:val="left"/>
      <w:pPr>
        <w:tabs>
          <w:tab w:val="num" w:pos="65"/>
        </w:tabs>
        <w:ind w:left="65" w:firstLine="0"/>
      </w:pPr>
      <w:rPr>
        <w:b/>
        <w:bCs w:val="0"/>
        <w:i/>
        <w:iCs/>
        <w:sz w:val="28"/>
        <w:szCs w:val="28"/>
        <w:highlight w:val="yellow"/>
        <w:lang w:eastAsia="ar-SA"/>
      </w:rPr>
    </w:lvl>
    <w:lvl w:ilvl="3">
      <w:start w:val="1"/>
      <w:numFmt w:val="none"/>
      <w:suff w:val="nothing"/>
      <w:lvlText w:val=""/>
      <w:lvlJc w:val="left"/>
      <w:pPr>
        <w:tabs>
          <w:tab w:val="num" w:pos="65"/>
        </w:tabs>
        <w:ind w:left="65" w:firstLine="0"/>
      </w:pPr>
      <w:rPr>
        <w:rFonts w:ascii="Times New Roman" w:hAnsi="Times New Roman" w:cs="Times New Roman"/>
        <w:b w:val="0"/>
        <w:bCs/>
        <w:i w:val="0"/>
        <w:strike w:val="0"/>
        <w:dstrike w:val="0"/>
        <w:sz w:val="28"/>
        <w:szCs w:val="28"/>
        <w:highlight w:val="yellow"/>
      </w:rPr>
    </w:lvl>
    <w:lvl w:ilvl="4">
      <w:start w:val="1"/>
      <w:numFmt w:val="none"/>
      <w:suff w:val="nothing"/>
      <w:lvlText w:val=""/>
      <w:lvlJc w:val="left"/>
      <w:pPr>
        <w:tabs>
          <w:tab w:val="num" w:pos="65"/>
        </w:tabs>
        <w:ind w:left="65" w:firstLine="0"/>
      </w:pPr>
      <w:rPr>
        <w:rFonts w:ascii="Times New Roman" w:hAnsi="Times New Roman" w:cs="Times New Roman"/>
        <w:bCs/>
        <w:i w:val="0"/>
        <w:iCs w:val="0"/>
        <w:szCs w:val="28"/>
        <w:highlight w:val="yellow"/>
        <w:lang w:val="ru-RU"/>
      </w:rPr>
    </w:lvl>
    <w:lvl w:ilvl="5">
      <w:start w:val="1"/>
      <w:numFmt w:val="none"/>
      <w:suff w:val="nothing"/>
      <w:lvlText w:val=""/>
      <w:lvlJc w:val="left"/>
      <w:pPr>
        <w:tabs>
          <w:tab w:val="num" w:pos="65"/>
        </w:tabs>
        <w:ind w:left="65" w:firstLine="0"/>
      </w:pPr>
      <w:rPr>
        <w:sz w:val="28"/>
        <w:szCs w:val="28"/>
      </w:rPr>
    </w:lvl>
    <w:lvl w:ilvl="6">
      <w:start w:val="1"/>
      <w:numFmt w:val="none"/>
      <w:suff w:val="nothing"/>
      <w:lvlText w:val=""/>
      <w:lvlJc w:val="left"/>
      <w:pPr>
        <w:tabs>
          <w:tab w:val="num" w:pos="65"/>
        </w:tabs>
        <w:ind w:left="65" w:firstLine="0"/>
      </w:pPr>
      <w:rPr>
        <w:sz w:val="28"/>
        <w:szCs w:val="28"/>
      </w:rPr>
    </w:lvl>
    <w:lvl w:ilvl="7">
      <w:start w:val="1"/>
      <w:numFmt w:val="none"/>
      <w:suff w:val="nothing"/>
      <w:lvlText w:val=""/>
      <w:lvlJc w:val="left"/>
      <w:pPr>
        <w:tabs>
          <w:tab w:val="num" w:pos="65"/>
        </w:tabs>
        <w:ind w:left="65" w:firstLine="0"/>
      </w:pPr>
    </w:lvl>
    <w:lvl w:ilvl="8">
      <w:start w:val="1"/>
      <w:numFmt w:val="none"/>
      <w:suff w:val="nothing"/>
      <w:lvlText w:val=""/>
      <w:lvlJc w:val="left"/>
      <w:pPr>
        <w:tabs>
          <w:tab w:val="num" w:pos="65"/>
        </w:tabs>
        <w:ind w:left="65" w:firstLine="0"/>
      </w:pPr>
      <w:rPr>
        <w:sz w:val="28"/>
        <w:szCs w:val="28"/>
      </w:rPr>
    </w:lvl>
  </w:abstractNum>
  <w:abstractNum w:abstractNumId="1" w15:restartNumberingAfterBreak="0">
    <w:nsid w:val="0237361D"/>
    <w:multiLevelType w:val="multilevel"/>
    <w:tmpl w:val="E3EEB30C"/>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65F1B04"/>
    <w:multiLevelType w:val="multilevel"/>
    <w:tmpl w:val="55E2325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BC82816"/>
    <w:multiLevelType w:val="multilevel"/>
    <w:tmpl w:val="D0FE44D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3725F5"/>
    <w:multiLevelType w:val="hybridMultilevel"/>
    <w:tmpl w:val="22C64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091825"/>
    <w:multiLevelType w:val="multilevel"/>
    <w:tmpl w:val="6FF6A9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951C15"/>
    <w:multiLevelType w:val="multilevel"/>
    <w:tmpl w:val="28E401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59A3CDE"/>
    <w:multiLevelType w:val="hybridMultilevel"/>
    <w:tmpl w:val="829642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DF18AD"/>
    <w:multiLevelType w:val="multilevel"/>
    <w:tmpl w:val="99201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AFA7A2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5E772A"/>
    <w:multiLevelType w:val="multilevel"/>
    <w:tmpl w:val="BAFAA9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hint="default"/>
      </w:rPr>
    </w:lvl>
  </w:abstractNum>
  <w:abstractNum w:abstractNumId="15" w15:restartNumberingAfterBreak="0">
    <w:nsid w:val="345C727F"/>
    <w:multiLevelType w:val="multilevel"/>
    <w:tmpl w:val="F2E83D4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75B64DE"/>
    <w:multiLevelType w:val="multilevel"/>
    <w:tmpl w:val="413C21F8"/>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916532B"/>
    <w:multiLevelType w:val="hybridMultilevel"/>
    <w:tmpl w:val="54A0D36E"/>
    <w:lvl w:ilvl="0" w:tplc="BBB6A5A6">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B89351E"/>
    <w:multiLevelType w:val="multilevel"/>
    <w:tmpl w:val="874272F6"/>
    <w:styleLink w:val="1610"/>
    <w:lvl w:ilvl="0">
      <w:start w:val="1"/>
      <w:numFmt w:val="decimal"/>
      <w:lvlText w:val="%1."/>
      <w:lvlJc w:val="left"/>
      <w:pPr>
        <w:tabs>
          <w:tab w:val="num" w:pos="1535"/>
        </w:tabs>
        <w:ind w:left="1535" w:hanging="825"/>
      </w:pPr>
      <w:rPr>
        <w:rFonts w:ascii="Times New Roman" w:hAnsi="Times New Roman" w:cs="Times New Roman" w:hint="default"/>
        <w:i w:val="0"/>
        <w:color w:val="auto"/>
        <w:sz w:val="24"/>
        <w:szCs w:val="24"/>
      </w:rPr>
    </w:lvl>
    <w:lvl w:ilvl="1">
      <w:start w:val="1"/>
      <w:numFmt w:val="decimal"/>
      <w:isLgl/>
      <w:lvlText w:val="%1.%2."/>
      <w:lvlJc w:val="left"/>
      <w:pPr>
        <w:ind w:left="644" w:hanging="360"/>
      </w:pPr>
      <w:rPr>
        <w:i w:val="0"/>
        <w:color w:val="000000"/>
      </w:rPr>
    </w:lvl>
    <w:lvl w:ilvl="2">
      <w:start w:val="1"/>
      <w:numFmt w:val="decimal"/>
      <w:isLgl/>
      <w:lvlText w:val="%1.%2.%3."/>
      <w:lvlJc w:val="left"/>
      <w:pPr>
        <w:ind w:left="1430" w:hanging="720"/>
      </w:pPr>
      <w:rPr>
        <w:color w:val="000000"/>
      </w:rPr>
    </w:lvl>
    <w:lvl w:ilvl="3">
      <w:start w:val="1"/>
      <w:numFmt w:val="decimal"/>
      <w:isLgl/>
      <w:lvlText w:val="%1.%2.%3.%4."/>
      <w:lvlJc w:val="left"/>
      <w:pPr>
        <w:ind w:left="1430" w:hanging="720"/>
      </w:pPr>
      <w:rPr>
        <w:color w:val="000000"/>
      </w:rPr>
    </w:lvl>
    <w:lvl w:ilvl="4">
      <w:start w:val="1"/>
      <w:numFmt w:val="decimal"/>
      <w:isLgl/>
      <w:lvlText w:val="%1.%2.%3.%4.%5."/>
      <w:lvlJc w:val="left"/>
      <w:pPr>
        <w:ind w:left="1790" w:hanging="1080"/>
      </w:pPr>
      <w:rPr>
        <w:color w:val="000000"/>
      </w:rPr>
    </w:lvl>
    <w:lvl w:ilvl="5">
      <w:start w:val="1"/>
      <w:numFmt w:val="decimal"/>
      <w:isLgl/>
      <w:lvlText w:val="%1.%2.%3.%4.%5.%6."/>
      <w:lvlJc w:val="left"/>
      <w:pPr>
        <w:ind w:left="1790" w:hanging="1080"/>
      </w:pPr>
      <w:rPr>
        <w:color w:val="000000"/>
      </w:rPr>
    </w:lvl>
    <w:lvl w:ilvl="6">
      <w:start w:val="1"/>
      <w:numFmt w:val="decimal"/>
      <w:isLgl/>
      <w:lvlText w:val="%1.%2.%3.%4.%5.%6.%7."/>
      <w:lvlJc w:val="left"/>
      <w:pPr>
        <w:ind w:left="2150" w:hanging="1440"/>
      </w:pPr>
      <w:rPr>
        <w:color w:val="000000"/>
      </w:rPr>
    </w:lvl>
    <w:lvl w:ilvl="7">
      <w:start w:val="1"/>
      <w:numFmt w:val="decimal"/>
      <w:isLgl/>
      <w:lvlText w:val="%1.%2.%3.%4.%5.%6.%7.%8."/>
      <w:lvlJc w:val="left"/>
      <w:pPr>
        <w:ind w:left="2150" w:hanging="1440"/>
      </w:pPr>
      <w:rPr>
        <w:color w:val="000000"/>
      </w:rPr>
    </w:lvl>
    <w:lvl w:ilvl="8">
      <w:start w:val="1"/>
      <w:numFmt w:val="decimal"/>
      <w:isLgl/>
      <w:lvlText w:val="%1.%2.%3.%4.%5.%6.%7.%8.%9."/>
      <w:lvlJc w:val="left"/>
      <w:pPr>
        <w:ind w:left="2510" w:hanging="1800"/>
      </w:pPr>
      <w:rPr>
        <w:color w:val="000000"/>
      </w:rPr>
    </w:lvl>
  </w:abstractNum>
  <w:abstractNum w:abstractNumId="19" w15:restartNumberingAfterBreak="0">
    <w:nsid w:val="461E2F9C"/>
    <w:multiLevelType w:val="hybridMultilevel"/>
    <w:tmpl w:val="1464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8A395C"/>
    <w:multiLevelType w:val="multilevel"/>
    <w:tmpl w:val="324E3F80"/>
    <w:lvl w:ilvl="0">
      <w:start w:val="1"/>
      <w:numFmt w:val="decimal"/>
      <w:pStyle w:val="1"/>
      <w:lvlText w:val="%1."/>
      <w:lvlJc w:val="left"/>
      <w:pPr>
        <w:tabs>
          <w:tab w:val="num" w:pos="1134"/>
        </w:tabs>
        <w:ind w:left="1134" w:hanging="1134"/>
      </w:pPr>
      <w:rPr>
        <w:rFonts w:ascii="Arial" w:hAnsi="Arial" w:cs="Arial" w:hint="default"/>
        <w:b/>
        <w:bCs/>
        <w:color w:val="auto"/>
        <w:sz w:val="40"/>
        <w:szCs w:val="40"/>
      </w:rPr>
    </w:lvl>
    <w:lvl w:ilvl="1">
      <w:start w:val="1"/>
      <w:numFmt w:val="decimal"/>
      <w:pStyle w:val="2"/>
      <w:lvlText w:val="%1.%2"/>
      <w:lvlJc w:val="left"/>
      <w:pPr>
        <w:tabs>
          <w:tab w:val="num" w:pos="1276"/>
        </w:tabs>
        <w:ind w:left="1276" w:hanging="1134"/>
      </w:pPr>
      <w:rPr>
        <w:rFonts w:cs="Times New Roman" w:hint="default"/>
        <w:b/>
        <w:bCs/>
        <w:sz w:val="28"/>
        <w:szCs w:val="28"/>
      </w:rPr>
    </w:lvl>
    <w:lvl w:ilvl="2">
      <w:start w:val="1"/>
      <w:numFmt w:val="decimal"/>
      <w:pStyle w:val="a"/>
      <w:lvlText w:val="%1.%2.%3"/>
      <w:lvlJc w:val="left"/>
      <w:pPr>
        <w:tabs>
          <w:tab w:val="num" w:pos="1134"/>
        </w:tabs>
        <w:ind w:left="1134" w:hanging="1134"/>
      </w:pPr>
      <w:rPr>
        <w:rFonts w:cs="Times New Roman" w:hint="default"/>
        <w:b w:val="0"/>
        <w:bCs w:val="0"/>
        <w:i w:val="0"/>
        <w:iCs w:val="0"/>
        <w:sz w:val="28"/>
        <w:szCs w:val="28"/>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pStyle w:val="-2"/>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49C6076B"/>
    <w:multiLevelType w:val="hybridMultilevel"/>
    <w:tmpl w:val="E6FE37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C06DDD"/>
    <w:multiLevelType w:val="multilevel"/>
    <w:tmpl w:val="7862E844"/>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C5E7160"/>
    <w:multiLevelType w:val="multilevel"/>
    <w:tmpl w:val="F56CBBD0"/>
    <w:lvl w:ilvl="0">
      <w:start w:val="1"/>
      <w:numFmt w:val="decimal"/>
      <w:pStyle w:val="10"/>
      <w:lvlText w:val="%1."/>
      <w:lvlJc w:val="center"/>
      <w:pPr>
        <w:tabs>
          <w:tab w:val="num" w:pos="4348"/>
        </w:tabs>
        <w:ind w:left="4348" w:hanging="568"/>
      </w:pPr>
      <w:rPr>
        <w:rFonts w:hint="default"/>
      </w:rPr>
    </w:lvl>
    <w:lvl w:ilvl="1">
      <w:start w:val="1"/>
      <w:numFmt w:val="decimal"/>
      <w:pStyle w:val="20"/>
      <w:lvlText w:val="%1.%2."/>
      <w:lvlJc w:val="left"/>
      <w:pPr>
        <w:tabs>
          <w:tab w:val="num" w:pos="1134"/>
        </w:tabs>
        <w:ind w:left="1134" w:hanging="1133"/>
      </w:pPr>
      <w:rPr>
        <w:rFonts w:hint="default"/>
        <w:b w:val="0"/>
      </w:rPr>
    </w:lvl>
    <w:lvl w:ilvl="2">
      <w:start w:val="1"/>
      <w:numFmt w:val="decimal"/>
      <w:pStyle w:val="3"/>
      <w:lvlText w:val="%1.%2.%3."/>
      <w:lvlJc w:val="left"/>
      <w:pPr>
        <w:tabs>
          <w:tab w:val="num" w:pos="1701"/>
        </w:tabs>
        <w:ind w:left="1701" w:hanging="1133"/>
      </w:pPr>
      <w:rPr>
        <w:rFonts w:ascii="Tahoma" w:hAnsi="Tahoma" w:cs="Tahoma" w:hint="default"/>
        <w:spacing w:val="0"/>
        <w:sz w:val="20"/>
        <w:szCs w:val="20"/>
      </w:rPr>
    </w:lvl>
    <w:lvl w:ilvl="3">
      <w:start w:val="1"/>
      <w:numFmt w:val="decimal"/>
      <w:pStyle w:val="4"/>
      <w:lvlText w:val="%1.%2.%3.%4."/>
      <w:lvlJc w:val="left"/>
      <w:pPr>
        <w:tabs>
          <w:tab w:val="num" w:pos="1134"/>
        </w:tabs>
        <w:ind w:left="1134" w:hanging="1134"/>
      </w:pPr>
      <w:rPr>
        <w:rFonts w:hint="default"/>
      </w:rPr>
    </w:lvl>
    <w:lvl w:ilvl="4">
      <w:start w:val="1"/>
      <w:numFmt w:val="lowerLetter"/>
      <w:pStyle w:val="5ABCD"/>
      <w:lvlText w:val="%5)"/>
      <w:lvlJc w:val="left"/>
      <w:pPr>
        <w:tabs>
          <w:tab w:val="num" w:pos="567"/>
        </w:tabs>
        <w:ind w:left="567" w:hanging="567"/>
      </w:pPr>
      <w:rPr>
        <w:rFonts w:hint="default"/>
        <w:color w:val="FF0000"/>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4" w15:restartNumberingAfterBreak="0">
    <w:nsid w:val="4D0C0B31"/>
    <w:multiLevelType w:val="hybridMultilevel"/>
    <w:tmpl w:val="7270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025CFE"/>
    <w:multiLevelType w:val="multilevel"/>
    <w:tmpl w:val="CCEAAEB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A8F7B69"/>
    <w:multiLevelType w:val="multilevel"/>
    <w:tmpl w:val="839457DE"/>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D3D32CD"/>
    <w:multiLevelType w:val="hybridMultilevel"/>
    <w:tmpl w:val="35B02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3132017"/>
    <w:multiLevelType w:val="hybridMultilevel"/>
    <w:tmpl w:val="829642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31" w15:restartNumberingAfterBreak="0">
    <w:nsid w:val="67B30C1F"/>
    <w:multiLevelType w:val="multilevel"/>
    <w:tmpl w:val="47D8BAB2"/>
    <w:lvl w:ilvl="0">
      <w:start w:val="1"/>
      <w:numFmt w:val="decimal"/>
      <w:lvlText w:val="%1."/>
      <w:lvlJc w:val="left"/>
      <w:pPr>
        <w:ind w:left="927" w:hanging="360"/>
      </w:pPr>
      <w:rPr>
        <w:b/>
      </w:r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CF70BC1"/>
    <w:multiLevelType w:val="multilevel"/>
    <w:tmpl w:val="E92E270E"/>
    <w:lvl w:ilvl="0">
      <w:start w:val="1"/>
      <w:numFmt w:val="decimal"/>
      <w:pStyle w:val="11"/>
      <w:lvlText w:val="%1."/>
      <w:lvlJc w:val="left"/>
      <w:pPr>
        <w:tabs>
          <w:tab w:val="num" w:pos="432"/>
        </w:tabs>
        <w:ind w:left="432" w:hanging="432"/>
      </w:pPr>
      <w:rPr>
        <w:b/>
        <w:i w:val="0"/>
      </w:rPr>
    </w:lvl>
    <w:lvl w:ilvl="1">
      <w:start w:val="1"/>
      <w:numFmt w:val="decimal"/>
      <w:pStyle w:val="21"/>
      <w:lvlText w:val="%1.%2"/>
      <w:lvlJc w:val="left"/>
      <w:pPr>
        <w:tabs>
          <w:tab w:val="num" w:pos="1836"/>
        </w:tabs>
        <w:ind w:left="1836" w:hanging="576"/>
      </w:pPr>
    </w:lvl>
    <w:lvl w:ilvl="2">
      <w:start w:val="1"/>
      <w:numFmt w:val="decimal"/>
      <w:pStyle w:val="30"/>
      <w:lvlText w:val="%1.%2.%3"/>
      <w:lvlJc w:val="left"/>
      <w:pPr>
        <w:tabs>
          <w:tab w:val="num" w:pos="947"/>
        </w:tabs>
        <w:ind w:left="720" w:firstLine="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E7D07C5"/>
    <w:multiLevelType w:val="hybridMultilevel"/>
    <w:tmpl w:val="C3180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804AC5"/>
    <w:multiLevelType w:val="multilevel"/>
    <w:tmpl w:val="0BE46A4A"/>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68B0FB1"/>
    <w:multiLevelType w:val="multilevel"/>
    <w:tmpl w:val="74266C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A962E81"/>
    <w:multiLevelType w:val="hybridMultilevel"/>
    <w:tmpl w:val="44E6A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16"/>
  </w:num>
  <w:num w:numId="4">
    <w:abstractNumId w:val="36"/>
  </w:num>
  <w:num w:numId="5">
    <w:abstractNumId w:val="22"/>
  </w:num>
  <w:num w:numId="6">
    <w:abstractNumId w:val="34"/>
  </w:num>
  <w:num w:numId="7">
    <w:abstractNumId w:val="15"/>
  </w:num>
  <w:num w:numId="8">
    <w:abstractNumId w:val="25"/>
  </w:num>
  <w:num w:numId="9">
    <w:abstractNumId w:val="30"/>
  </w:num>
  <w:num w:numId="10">
    <w:abstractNumId w:val="4"/>
  </w:num>
  <w:num w:numId="11">
    <w:abstractNumId w:val="28"/>
  </w:num>
  <w:num w:numId="12">
    <w:abstractNumId w:val="1"/>
  </w:num>
  <w:num w:numId="13">
    <w:abstractNumId w:val="2"/>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3"/>
  </w:num>
  <w:num w:numId="17">
    <w:abstractNumId w:val="13"/>
  </w:num>
  <w:num w:numId="18">
    <w:abstractNumId w:val="5"/>
  </w:num>
  <w:num w:numId="19">
    <w:abstractNumId w:val="7"/>
  </w:num>
  <w:num w:numId="20">
    <w:abstractNumId w:val="3"/>
  </w:num>
  <w:num w:numId="21">
    <w:abstractNumId w:val="37"/>
  </w:num>
  <w:num w:numId="22">
    <w:abstractNumId w:val="8"/>
  </w:num>
  <w:num w:numId="23">
    <w:abstractNumId w:val="2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 w:ilvl="0">
        <w:start w:val="1"/>
        <w:numFmt w:val="decimal"/>
        <w:lvlText w:val="%1."/>
        <w:lvlJc w:val="left"/>
        <w:pPr>
          <w:tabs>
            <w:tab w:val="num" w:pos="1535"/>
          </w:tabs>
          <w:ind w:left="1535" w:hanging="825"/>
        </w:pPr>
        <w:rPr>
          <w:rFonts w:ascii="Times New Roman" w:hAnsi="Times New Roman" w:cs="Times New Roman" w:hint="default"/>
          <w:i w:val="0"/>
          <w:color w:val="auto"/>
          <w:sz w:val="24"/>
          <w:szCs w:val="24"/>
        </w:rPr>
      </w:lvl>
    </w:lvlOverride>
    <w:lvlOverride w:ilvl="1">
      <w:lvl w:ilvl="1">
        <w:start w:val="1"/>
        <w:numFmt w:val="decimal"/>
        <w:isLgl/>
        <w:lvlText w:val="%1.%2."/>
        <w:lvlJc w:val="left"/>
        <w:pPr>
          <w:ind w:left="644" w:hanging="360"/>
        </w:pPr>
        <w:rPr>
          <w:i w:val="0"/>
          <w:color w:val="000000"/>
        </w:rPr>
      </w:lvl>
    </w:lvlOverride>
    <w:lvlOverride w:ilvl="2">
      <w:lvl w:ilvl="2">
        <w:start w:val="1"/>
        <w:numFmt w:val="decimal"/>
        <w:isLgl/>
        <w:lvlText w:val="%1.%2.%3."/>
        <w:lvlJc w:val="left"/>
        <w:pPr>
          <w:ind w:left="1430" w:hanging="720"/>
        </w:pPr>
        <w:rPr>
          <w:color w:val="000000"/>
        </w:rPr>
      </w:lvl>
    </w:lvlOverride>
    <w:lvlOverride w:ilvl="3">
      <w:lvl w:ilvl="3">
        <w:start w:val="1"/>
        <w:numFmt w:val="decimal"/>
        <w:isLgl/>
        <w:lvlText w:val="%1.%2.%3.%4."/>
        <w:lvlJc w:val="left"/>
        <w:pPr>
          <w:ind w:left="1430" w:hanging="720"/>
        </w:pPr>
        <w:rPr>
          <w:color w:val="000000"/>
        </w:rPr>
      </w:lvl>
    </w:lvlOverride>
    <w:lvlOverride w:ilvl="4">
      <w:lvl w:ilvl="4">
        <w:start w:val="1"/>
        <w:numFmt w:val="decimal"/>
        <w:isLgl/>
        <w:lvlText w:val="%1.%2.%3.%4.%5."/>
        <w:lvlJc w:val="left"/>
        <w:pPr>
          <w:ind w:left="1790" w:hanging="1080"/>
        </w:pPr>
        <w:rPr>
          <w:color w:val="000000"/>
        </w:rPr>
      </w:lvl>
    </w:lvlOverride>
    <w:lvlOverride w:ilvl="5">
      <w:lvl w:ilvl="5">
        <w:start w:val="1"/>
        <w:numFmt w:val="decimal"/>
        <w:isLgl/>
        <w:lvlText w:val="%1.%2.%3.%4.%5.%6."/>
        <w:lvlJc w:val="left"/>
        <w:pPr>
          <w:ind w:left="1790" w:hanging="1080"/>
        </w:pPr>
        <w:rPr>
          <w:color w:val="000000"/>
        </w:rPr>
      </w:lvl>
    </w:lvlOverride>
    <w:lvlOverride w:ilvl="6">
      <w:lvl w:ilvl="6">
        <w:start w:val="1"/>
        <w:numFmt w:val="decimal"/>
        <w:isLgl/>
        <w:lvlText w:val="%1.%2.%3.%4.%5.%6.%7."/>
        <w:lvlJc w:val="left"/>
        <w:pPr>
          <w:ind w:left="2150" w:hanging="1440"/>
        </w:pPr>
        <w:rPr>
          <w:color w:val="000000"/>
        </w:rPr>
      </w:lvl>
    </w:lvlOverride>
    <w:lvlOverride w:ilvl="7">
      <w:lvl w:ilvl="7">
        <w:start w:val="1"/>
        <w:numFmt w:val="decimal"/>
        <w:isLgl/>
        <w:lvlText w:val="%1.%2.%3.%4.%5.%6.%7.%8."/>
        <w:lvlJc w:val="left"/>
        <w:pPr>
          <w:ind w:left="2150" w:hanging="1440"/>
        </w:pPr>
        <w:rPr>
          <w:color w:val="000000"/>
        </w:rPr>
      </w:lvl>
    </w:lvlOverride>
    <w:lvlOverride w:ilvl="8">
      <w:lvl w:ilvl="8">
        <w:start w:val="1"/>
        <w:numFmt w:val="decimal"/>
        <w:isLgl/>
        <w:lvlText w:val="%1.%2.%3.%4.%5.%6.%7.%8.%9."/>
        <w:lvlJc w:val="left"/>
        <w:pPr>
          <w:ind w:left="2510" w:hanging="1800"/>
        </w:pPr>
        <w:rPr>
          <w:color w:val="000000"/>
        </w:rPr>
      </w:lvl>
    </w:lvlOverride>
  </w:num>
  <w:num w:numId="26">
    <w:abstractNumId w:val="35"/>
  </w:num>
  <w:num w:numId="27">
    <w:abstractNumId w:val="12"/>
  </w:num>
  <w:num w:numId="28">
    <w:abstractNumId w:val="33"/>
  </w:num>
  <w:num w:numId="29">
    <w:abstractNumId w:val="17"/>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27"/>
  </w:num>
  <w:num w:numId="36">
    <w:abstractNumId w:val="19"/>
  </w:num>
  <w:num w:numId="37">
    <w:abstractNumId w:val="24"/>
  </w:num>
  <w:num w:numId="38">
    <w:abstractNumId w:val="6"/>
  </w:num>
  <w:num w:numId="3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281"/>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D3"/>
    <w:rsid w:val="00000292"/>
    <w:rsid w:val="00000DD2"/>
    <w:rsid w:val="00001946"/>
    <w:rsid w:val="000028A2"/>
    <w:rsid w:val="00003B18"/>
    <w:rsid w:val="00004ACB"/>
    <w:rsid w:val="00012E72"/>
    <w:rsid w:val="000134BF"/>
    <w:rsid w:val="00014D34"/>
    <w:rsid w:val="0001518E"/>
    <w:rsid w:val="00016264"/>
    <w:rsid w:val="0001725E"/>
    <w:rsid w:val="00020840"/>
    <w:rsid w:val="00022915"/>
    <w:rsid w:val="00022FB0"/>
    <w:rsid w:val="000248CD"/>
    <w:rsid w:val="00024AC3"/>
    <w:rsid w:val="00026D6A"/>
    <w:rsid w:val="00030811"/>
    <w:rsid w:val="00034B89"/>
    <w:rsid w:val="00040CFF"/>
    <w:rsid w:val="00042B24"/>
    <w:rsid w:val="00042B95"/>
    <w:rsid w:val="00044DC6"/>
    <w:rsid w:val="00050BC5"/>
    <w:rsid w:val="0005297A"/>
    <w:rsid w:val="000536EA"/>
    <w:rsid w:val="000546F5"/>
    <w:rsid w:val="00054F86"/>
    <w:rsid w:val="00057521"/>
    <w:rsid w:val="000606F2"/>
    <w:rsid w:val="000622A9"/>
    <w:rsid w:val="000638B5"/>
    <w:rsid w:val="00063FF9"/>
    <w:rsid w:val="0006528B"/>
    <w:rsid w:val="00065836"/>
    <w:rsid w:val="00070C88"/>
    <w:rsid w:val="000718CB"/>
    <w:rsid w:val="00072012"/>
    <w:rsid w:val="00072832"/>
    <w:rsid w:val="00072EEA"/>
    <w:rsid w:val="00073625"/>
    <w:rsid w:val="0007486B"/>
    <w:rsid w:val="000755DA"/>
    <w:rsid w:val="00075C2B"/>
    <w:rsid w:val="0007604E"/>
    <w:rsid w:val="00077166"/>
    <w:rsid w:val="00080E4E"/>
    <w:rsid w:val="00081C05"/>
    <w:rsid w:val="00082B00"/>
    <w:rsid w:val="00083555"/>
    <w:rsid w:val="00084010"/>
    <w:rsid w:val="000846C1"/>
    <w:rsid w:val="00084F2C"/>
    <w:rsid w:val="00085EE7"/>
    <w:rsid w:val="000862CB"/>
    <w:rsid w:val="00086578"/>
    <w:rsid w:val="00086FF6"/>
    <w:rsid w:val="00087381"/>
    <w:rsid w:val="000878B0"/>
    <w:rsid w:val="00090C3B"/>
    <w:rsid w:val="000929DA"/>
    <w:rsid w:val="000932F5"/>
    <w:rsid w:val="00093ABD"/>
    <w:rsid w:val="00096049"/>
    <w:rsid w:val="00097E76"/>
    <w:rsid w:val="000A0794"/>
    <w:rsid w:val="000A172A"/>
    <w:rsid w:val="000A198B"/>
    <w:rsid w:val="000A1BC2"/>
    <w:rsid w:val="000A5D48"/>
    <w:rsid w:val="000B0E50"/>
    <w:rsid w:val="000B290A"/>
    <w:rsid w:val="000B2DAA"/>
    <w:rsid w:val="000B397A"/>
    <w:rsid w:val="000B4F8E"/>
    <w:rsid w:val="000C02C5"/>
    <w:rsid w:val="000C1FD3"/>
    <w:rsid w:val="000C2351"/>
    <w:rsid w:val="000C2BC8"/>
    <w:rsid w:val="000C35A8"/>
    <w:rsid w:val="000C42C6"/>
    <w:rsid w:val="000C55E6"/>
    <w:rsid w:val="000D089F"/>
    <w:rsid w:val="000D2B41"/>
    <w:rsid w:val="000D55F2"/>
    <w:rsid w:val="000D6EC5"/>
    <w:rsid w:val="000D7B1C"/>
    <w:rsid w:val="000D7C20"/>
    <w:rsid w:val="000E5498"/>
    <w:rsid w:val="000E731C"/>
    <w:rsid w:val="000F010A"/>
    <w:rsid w:val="000F0436"/>
    <w:rsid w:val="000F0E56"/>
    <w:rsid w:val="000F63DE"/>
    <w:rsid w:val="000F64A6"/>
    <w:rsid w:val="000F6ADF"/>
    <w:rsid w:val="000F7101"/>
    <w:rsid w:val="001036B6"/>
    <w:rsid w:val="00105CFF"/>
    <w:rsid w:val="0010637F"/>
    <w:rsid w:val="0010777E"/>
    <w:rsid w:val="001103FE"/>
    <w:rsid w:val="00110E35"/>
    <w:rsid w:val="0011167D"/>
    <w:rsid w:val="00111E3C"/>
    <w:rsid w:val="00111F70"/>
    <w:rsid w:val="00112A20"/>
    <w:rsid w:val="00113AA0"/>
    <w:rsid w:val="00113B3B"/>
    <w:rsid w:val="00114B5E"/>
    <w:rsid w:val="00114EFC"/>
    <w:rsid w:val="00116480"/>
    <w:rsid w:val="001227A9"/>
    <w:rsid w:val="001246A5"/>
    <w:rsid w:val="00124DBC"/>
    <w:rsid w:val="00126A19"/>
    <w:rsid w:val="00127DC9"/>
    <w:rsid w:val="00130873"/>
    <w:rsid w:val="00130F49"/>
    <w:rsid w:val="00131199"/>
    <w:rsid w:val="001313A6"/>
    <w:rsid w:val="00132731"/>
    <w:rsid w:val="00132CCF"/>
    <w:rsid w:val="00132D18"/>
    <w:rsid w:val="00134207"/>
    <w:rsid w:val="0013458F"/>
    <w:rsid w:val="001345DD"/>
    <w:rsid w:val="001359B8"/>
    <w:rsid w:val="00135DC2"/>
    <w:rsid w:val="001360A5"/>
    <w:rsid w:val="00141CD9"/>
    <w:rsid w:val="0014226B"/>
    <w:rsid w:val="00142362"/>
    <w:rsid w:val="00142EB7"/>
    <w:rsid w:val="00144B6A"/>
    <w:rsid w:val="0015008A"/>
    <w:rsid w:val="00150B3D"/>
    <w:rsid w:val="00152378"/>
    <w:rsid w:val="00152E63"/>
    <w:rsid w:val="001546AF"/>
    <w:rsid w:val="00155D51"/>
    <w:rsid w:val="001561AE"/>
    <w:rsid w:val="0016222D"/>
    <w:rsid w:val="00162AD1"/>
    <w:rsid w:val="00163D42"/>
    <w:rsid w:val="00163D80"/>
    <w:rsid w:val="00163E7C"/>
    <w:rsid w:val="00164A3B"/>
    <w:rsid w:val="00164AEC"/>
    <w:rsid w:val="00166215"/>
    <w:rsid w:val="001665ED"/>
    <w:rsid w:val="001668C8"/>
    <w:rsid w:val="00166998"/>
    <w:rsid w:val="001673E4"/>
    <w:rsid w:val="00172A01"/>
    <w:rsid w:val="00173519"/>
    <w:rsid w:val="001739DD"/>
    <w:rsid w:val="00176141"/>
    <w:rsid w:val="00181819"/>
    <w:rsid w:val="00182C69"/>
    <w:rsid w:val="001833AA"/>
    <w:rsid w:val="00184E61"/>
    <w:rsid w:val="00185B1C"/>
    <w:rsid w:val="00186E3E"/>
    <w:rsid w:val="00191991"/>
    <w:rsid w:val="001920B4"/>
    <w:rsid w:val="001920CD"/>
    <w:rsid w:val="00194144"/>
    <w:rsid w:val="001943F5"/>
    <w:rsid w:val="00194AE4"/>
    <w:rsid w:val="00197C44"/>
    <w:rsid w:val="001A0582"/>
    <w:rsid w:val="001A215B"/>
    <w:rsid w:val="001A4516"/>
    <w:rsid w:val="001A48A5"/>
    <w:rsid w:val="001A4DA2"/>
    <w:rsid w:val="001A55EC"/>
    <w:rsid w:val="001A6047"/>
    <w:rsid w:val="001A6C11"/>
    <w:rsid w:val="001B112E"/>
    <w:rsid w:val="001B2301"/>
    <w:rsid w:val="001B43BC"/>
    <w:rsid w:val="001C09D1"/>
    <w:rsid w:val="001C0E56"/>
    <w:rsid w:val="001C1889"/>
    <w:rsid w:val="001C42A2"/>
    <w:rsid w:val="001C6863"/>
    <w:rsid w:val="001C795F"/>
    <w:rsid w:val="001D200C"/>
    <w:rsid w:val="001D2715"/>
    <w:rsid w:val="001D2812"/>
    <w:rsid w:val="001D2997"/>
    <w:rsid w:val="001D51FF"/>
    <w:rsid w:val="001D7607"/>
    <w:rsid w:val="001E0249"/>
    <w:rsid w:val="001E025B"/>
    <w:rsid w:val="001E1381"/>
    <w:rsid w:val="001E372D"/>
    <w:rsid w:val="001E3A2F"/>
    <w:rsid w:val="001E3EB0"/>
    <w:rsid w:val="001E40F1"/>
    <w:rsid w:val="001E4E3C"/>
    <w:rsid w:val="001E62AB"/>
    <w:rsid w:val="001E68BD"/>
    <w:rsid w:val="001F136A"/>
    <w:rsid w:val="001F1CD2"/>
    <w:rsid w:val="001F2244"/>
    <w:rsid w:val="001F2887"/>
    <w:rsid w:val="001F4A61"/>
    <w:rsid w:val="001F67F8"/>
    <w:rsid w:val="001F6859"/>
    <w:rsid w:val="001F6DC6"/>
    <w:rsid w:val="0020248F"/>
    <w:rsid w:val="00203BBF"/>
    <w:rsid w:val="002077D1"/>
    <w:rsid w:val="0021241A"/>
    <w:rsid w:val="00213A06"/>
    <w:rsid w:val="002146E1"/>
    <w:rsid w:val="00215C5C"/>
    <w:rsid w:val="002204D8"/>
    <w:rsid w:val="0022113F"/>
    <w:rsid w:val="00221B55"/>
    <w:rsid w:val="002229F4"/>
    <w:rsid w:val="00223A05"/>
    <w:rsid w:val="00223B53"/>
    <w:rsid w:val="00223C59"/>
    <w:rsid w:val="00226338"/>
    <w:rsid w:val="00226902"/>
    <w:rsid w:val="00230EC3"/>
    <w:rsid w:val="002315E1"/>
    <w:rsid w:val="00231D61"/>
    <w:rsid w:val="00233747"/>
    <w:rsid w:val="0023388B"/>
    <w:rsid w:val="00235A14"/>
    <w:rsid w:val="00236292"/>
    <w:rsid w:val="00240B6A"/>
    <w:rsid w:val="0024105E"/>
    <w:rsid w:val="0024409F"/>
    <w:rsid w:val="002443FF"/>
    <w:rsid w:val="00244BB2"/>
    <w:rsid w:val="0024515B"/>
    <w:rsid w:val="002459F4"/>
    <w:rsid w:val="00245BCF"/>
    <w:rsid w:val="00247665"/>
    <w:rsid w:val="002502CE"/>
    <w:rsid w:val="002523C7"/>
    <w:rsid w:val="0025538D"/>
    <w:rsid w:val="002556AE"/>
    <w:rsid w:val="00255BA5"/>
    <w:rsid w:val="00255DBB"/>
    <w:rsid w:val="00256FA9"/>
    <w:rsid w:val="0025749B"/>
    <w:rsid w:val="002574E0"/>
    <w:rsid w:val="00257667"/>
    <w:rsid w:val="00260C30"/>
    <w:rsid w:val="0026115F"/>
    <w:rsid w:val="002630C2"/>
    <w:rsid w:val="00265F58"/>
    <w:rsid w:val="002676AE"/>
    <w:rsid w:val="00270FFC"/>
    <w:rsid w:val="002712B0"/>
    <w:rsid w:val="00271825"/>
    <w:rsid w:val="00271A45"/>
    <w:rsid w:val="00274CEF"/>
    <w:rsid w:val="00275D16"/>
    <w:rsid w:val="00282DEA"/>
    <w:rsid w:val="00283C53"/>
    <w:rsid w:val="00284110"/>
    <w:rsid w:val="002852B5"/>
    <w:rsid w:val="002869D0"/>
    <w:rsid w:val="00287191"/>
    <w:rsid w:val="00287578"/>
    <w:rsid w:val="00290CDD"/>
    <w:rsid w:val="002914EF"/>
    <w:rsid w:val="00291537"/>
    <w:rsid w:val="002933B3"/>
    <w:rsid w:val="002941D3"/>
    <w:rsid w:val="0029559B"/>
    <w:rsid w:val="00295949"/>
    <w:rsid w:val="00295F5A"/>
    <w:rsid w:val="00296957"/>
    <w:rsid w:val="002A0D19"/>
    <w:rsid w:val="002A2B98"/>
    <w:rsid w:val="002A2E2F"/>
    <w:rsid w:val="002A3DEA"/>
    <w:rsid w:val="002A4025"/>
    <w:rsid w:val="002A564A"/>
    <w:rsid w:val="002A62ED"/>
    <w:rsid w:val="002A663F"/>
    <w:rsid w:val="002B04EC"/>
    <w:rsid w:val="002B0774"/>
    <w:rsid w:val="002B134C"/>
    <w:rsid w:val="002B17EC"/>
    <w:rsid w:val="002B2545"/>
    <w:rsid w:val="002B3C4B"/>
    <w:rsid w:val="002B3D23"/>
    <w:rsid w:val="002B485C"/>
    <w:rsid w:val="002B50E5"/>
    <w:rsid w:val="002B5314"/>
    <w:rsid w:val="002B60D0"/>
    <w:rsid w:val="002B6242"/>
    <w:rsid w:val="002B727F"/>
    <w:rsid w:val="002C1CC9"/>
    <w:rsid w:val="002C241A"/>
    <w:rsid w:val="002C2557"/>
    <w:rsid w:val="002C27F4"/>
    <w:rsid w:val="002C2D3F"/>
    <w:rsid w:val="002C324D"/>
    <w:rsid w:val="002C62BC"/>
    <w:rsid w:val="002D0BFF"/>
    <w:rsid w:val="002D2756"/>
    <w:rsid w:val="002D30AF"/>
    <w:rsid w:val="002D5BB3"/>
    <w:rsid w:val="002D6CF9"/>
    <w:rsid w:val="002D7368"/>
    <w:rsid w:val="002D75EB"/>
    <w:rsid w:val="002E0E49"/>
    <w:rsid w:val="002E2BE2"/>
    <w:rsid w:val="002E32FE"/>
    <w:rsid w:val="002E4009"/>
    <w:rsid w:val="002E6BBD"/>
    <w:rsid w:val="002E7770"/>
    <w:rsid w:val="002E7BAC"/>
    <w:rsid w:val="002F0F8D"/>
    <w:rsid w:val="002F1665"/>
    <w:rsid w:val="002F1A13"/>
    <w:rsid w:val="002F2630"/>
    <w:rsid w:val="002F301B"/>
    <w:rsid w:val="002F4585"/>
    <w:rsid w:val="002F470C"/>
    <w:rsid w:val="002F55E6"/>
    <w:rsid w:val="002F7FDD"/>
    <w:rsid w:val="003008EB"/>
    <w:rsid w:val="00302A99"/>
    <w:rsid w:val="0030357B"/>
    <w:rsid w:val="0030543C"/>
    <w:rsid w:val="003055EF"/>
    <w:rsid w:val="00306B96"/>
    <w:rsid w:val="00306D9C"/>
    <w:rsid w:val="003071F7"/>
    <w:rsid w:val="00307B96"/>
    <w:rsid w:val="003100CE"/>
    <w:rsid w:val="00312EF4"/>
    <w:rsid w:val="00314501"/>
    <w:rsid w:val="00316596"/>
    <w:rsid w:val="00316D1F"/>
    <w:rsid w:val="00316F5D"/>
    <w:rsid w:val="00317E28"/>
    <w:rsid w:val="00321B56"/>
    <w:rsid w:val="00321D8A"/>
    <w:rsid w:val="00322553"/>
    <w:rsid w:val="003254AE"/>
    <w:rsid w:val="003262DC"/>
    <w:rsid w:val="003307B1"/>
    <w:rsid w:val="0033167B"/>
    <w:rsid w:val="00332A23"/>
    <w:rsid w:val="00333A2A"/>
    <w:rsid w:val="00335AFF"/>
    <w:rsid w:val="00336C15"/>
    <w:rsid w:val="00340883"/>
    <w:rsid w:val="00340CEB"/>
    <w:rsid w:val="00342032"/>
    <w:rsid w:val="00342F2A"/>
    <w:rsid w:val="00345E96"/>
    <w:rsid w:val="00346896"/>
    <w:rsid w:val="003502B8"/>
    <w:rsid w:val="00350D83"/>
    <w:rsid w:val="00351B4B"/>
    <w:rsid w:val="00355150"/>
    <w:rsid w:val="003551DB"/>
    <w:rsid w:val="00356794"/>
    <w:rsid w:val="0035735B"/>
    <w:rsid w:val="00357737"/>
    <w:rsid w:val="00360618"/>
    <w:rsid w:val="0036158B"/>
    <w:rsid w:val="00364023"/>
    <w:rsid w:val="0036589D"/>
    <w:rsid w:val="00367861"/>
    <w:rsid w:val="00370BD1"/>
    <w:rsid w:val="00373209"/>
    <w:rsid w:val="00375F00"/>
    <w:rsid w:val="003808CA"/>
    <w:rsid w:val="00382FAE"/>
    <w:rsid w:val="00385EC3"/>
    <w:rsid w:val="003868ED"/>
    <w:rsid w:val="00386A94"/>
    <w:rsid w:val="00386B20"/>
    <w:rsid w:val="003918B2"/>
    <w:rsid w:val="0039349C"/>
    <w:rsid w:val="00397B1A"/>
    <w:rsid w:val="00397E18"/>
    <w:rsid w:val="003A11BB"/>
    <w:rsid w:val="003A1A02"/>
    <w:rsid w:val="003A1F3F"/>
    <w:rsid w:val="003A5CD3"/>
    <w:rsid w:val="003A6704"/>
    <w:rsid w:val="003A7032"/>
    <w:rsid w:val="003A7F7E"/>
    <w:rsid w:val="003B203C"/>
    <w:rsid w:val="003B462F"/>
    <w:rsid w:val="003B6D88"/>
    <w:rsid w:val="003B7266"/>
    <w:rsid w:val="003B79FC"/>
    <w:rsid w:val="003C04F9"/>
    <w:rsid w:val="003C10CD"/>
    <w:rsid w:val="003C23A8"/>
    <w:rsid w:val="003C2DEF"/>
    <w:rsid w:val="003C4F50"/>
    <w:rsid w:val="003C602D"/>
    <w:rsid w:val="003D172B"/>
    <w:rsid w:val="003D2150"/>
    <w:rsid w:val="003D22B1"/>
    <w:rsid w:val="003D254E"/>
    <w:rsid w:val="003D26F9"/>
    <w:rsid w:val="003D5E13"/>
    <w:rsid w:val="003D6DF0"/>
    <w:rsid w:val="003D7E1B"/>
    <w:rsid w:val="003D7F56"/>
    <w:rsid w:val="003E0DD9"/>
    <w:rsid w:val="003E69D0"/>
    <w:rsid w:val="003F3D48"/>
    <w:rsid w:val="003F49A4"/>
    <w:rsid w:val="003F530E"/>
    <w:rsid w:val="003F53F0"/>
    <w:rsid w:val="003F6384"/>
    <w:rsid w:val="00403518"/>
    <w:rsid w:val="0040441E"/>
    <w:rsid w:val="00404C90"/>
    <w:rsid w:val="004074AF"/>
    <w:rsid w:val="00413470"/>
    <w:rsid w:val="00413A28"/>
    <w:rsid w:val="0042035C"/>
    <w:rsid w:val="00420D03"/>
    <w:rsid w:val="004229A4"/>
    <w:rsid w:val="004251E7"/>
    <w:rsid w:val="00426BD5"/>
    <w:rsid w:val="00427641"/>
    <w:rsid w:val="004306CB"/>
    <w:rsid w:val="004306ED"/>
    <w:rsid w:val="00430A10"/>
    <w:rsid w:val="00430BFC"/>
    <w:rsid w:val="00432909"/>
    <w:rsid w:val="00432DCB"/>
    <w:rsid w:val="00433711"/>
    <w:rsid w:val="00435520"/>
    <w:rsid w:val="00435C2C"/>
    <w:rsid w:val="00436932"/>
    <w:rsid w:val="004369A2"/>
    <w:rsid w:val="00437C79"/>
    <w:rsid w:val="004406A9"/>
    <w:rsid w:val="00441256"/>
    <w:rsid w:val="004426EC"/>
    <w:rsid w:val="00443428"/>
    <w:rsid w:val="0044637D"/>
    <w:rsid w:val="00446924"/>
    <w:rsid w:val="00446E9E"/>
    <w:rsid w:val="00450040"/>
    <w:rsid w:val="0045010A"/>
    <w:rsid w:val="004520EC"/>
    <w:rsid w:val="00452A98"/>
    <w:rsid w:val="004532FA"/>
    <w:rsid w:val="004538CC"/>
    <w:rsid w:val="004538F8"/>
    <w:rsid w:val="004567D1"/>
    <w:rsid w:val="00460C01"/>
    <w:rsid w:val="00460E00"/>
    <w:rsid w:val="0046228A"/>
    <w:rsid w:val="004632A4"/>
    <w:rsid w:val="00464498"/>
    <w:rsid w:val="004651F0"/>
    <w:rsid w:val="00465760"/>
    <w:rsid w:val="004662F6"/>
    <w:rsid w:val="004704E9"/>
    <w:rsid w:val="00470685"/>
    <w:rsid w:val="00470BBB"/>
    <w:rsid w:val="00471728"/>
    <w:rsid w:val="00471A14"/>
    <w:rsid w:val="00471DCD"/>
    <w:rsid w:val="004733E5"/>
    <w:rsid w:val="00474BB9"/>
    <w:rsid w:val="00477B84"/>
    <w:rsid w:val="00484065"/>
    <w:rsid w:val="00485CCF"/>
    <w:rsid w:val="00485CF5"/>
    <w:rsid w:val="00486039"/>
    <w:rsid w:val="0048700B"/>
    <w:rsid w:val="00487A58"/>
    <w:rsid w:val="0049415C"/>
    <w:rsid w:val="00497FF5"/>
    <w:rsid w:val="004A3C8A"/>
    <w:rsid w:val="004A4BEB"/>
    <w:rsid w:val="004A4DAC"/>
    <w:rsid w:val="004A4EFC"/>
    <w:rsid w:val="004A5377"/>
    <w:rsid w:val="004A5EA2"/>
    <w:rsid w:val="004A7D0D"/>
    <w:rsid w:val="004B00AD"/>
    <w:rsid w:val="004B2852"/>
    <w:rsid w:val="004B7A2D"/>
    <w:rsid w:val="004B7BC7"/>
    <w:rsid w:val="004B7D36"/>
    <w:rsid w:val="004C3481"/>
    <w:rsid w:val="004C472B"/>
    <w:rsid w:val="004D113A"/>
    <w:rsid w:val="004D7164"/>
    <w:rsid w:val="004D76C3"/>
    <w:rsid w:val="004E1449"/>
    <w:rsid w:val="004E3CD2"/>
    <w:rsid w:val="004E3D52"/>
    <w:rsid w:val="004E4A3B"/>
    <w:rsid w:val="004E7DED"/>
    <w:rsid w:val="004E7E0D"/>
    <w:rsid w:val="004F072B"/>
    <w:rsid w:val="004F0820"/>
    <w:rsid w:val="004F2D25"/>
    <w:rsid w:val="004F30AB"/>
    <w:rsid w:val="004F3D61"/>
    <w:rsid w:val="004F467C"/>
    <w:rsid w:val="004F6238"/>
    <w:rsid w:val="004F76B9"/>
    <w:rsid w:val="005001EE"/>
    <w:rsid w:val="005007C3"/>
    <w:rsid w:val="00501D7C"/>
    <w:rsid w:val="0050332A"/>
    <w:rsid w:val="00503C26"/>
    <w:rsid w:val="005040EE"/>
    <w:rsid w:val="00504C57"/>
    <w:rsid w:val="00505A08"/>
    <w:rsid w:val="005063EA"/>
    <w:rsid w:val="005073C5"/>
    <w:rsid w:val="00511543"/>
    <w:rsid w:val="00512968"/>
    <w:rsid w:val="00512BEF"/>
    <w:rsid w:val="005164E3"/>
    <w:rsid w:val="00516F03"/>
    <w:rsid w:val="00520DF7"/>
    <w:rsid w:val="005216F7"/>
    <w:rsid w:val="00523E04"/>
    <w:rsid w:val="00524340"/>
    <w:rsid w:val="00524EB3"/>
    <w:rsid w:val="0052627F"/>
    <w:rsid w:val="00527C22"/>
    <w:rsid w:val="00530272"/>
    <w:rsid w:val="005319D7"/>
    <w:rsid w:val="00532325"/>
    <w:rsid w:val="00534B57"/>
    <w:rsid w:val="005350B2"/>
    <w:rsid w:val="00535DE5"/>
    <w:rsid w:val="00536865"/>
    <w:rsid w:val="00536E7F"/>
    <w:rsid w:val="00536FE6"/>
    <w:rsid w:val="005370E2"/>
    <w:rsid w:val="00540FDA"/>
    <w:rsid w:val="00541F22"/>
    <w:rsid w:val="00542921"/>
    <w:rsid w:val="005437DA"/>
    <w:rsid w:val="0054421E"/>
    <w:rsid w:val="00550E9B"/>
    <w:rsid w:val="0055110A"/>
    <w:rsid w:val="005533E7"/>
    <w:rsid w:val="00555F10"/>
    <w:rsid w:val="00561444"/>
    <w:rsid w:val="00561CC2"/>
    <w:rsid w:val="005621ED"/>
    <w:rsid w:val="005624D1"/>
    <w:rsid w:val="005632CF"/>
    <w:rsid w:val="00563812"/>
    <w:rsid w:val="00564273"/>
    <w:rsid w:val="00565139"/>
    <w:rsid w:val="005662CA"/>
    <w:rsid w:val="0056745F"/>
    <w:rsid w:val="0056799A"/>
    <w:rsid w:val="00570F65"/>
    <w:rsid w:val="00571BF5"/>
    <w:rsid w:val="00573221"/>
    <w:rsid w:val="00573A10"/>
    <w:rsid w:val="00574225"/>
    <w:rsid w:val="005742E9"/>
    <w:rsid w:val="00574C7A"/>
    <w:rsid w:val="005766C6"/>
    <w:rsid w:val="00576ED2"/>
    <w:rsid w:val="00577633"/>
    <w:rsid w:val="00577DC9"/>
    <w:rsid w:val="00580763"/>
    <w:rsid w:val="005825CE"/>
    <w:rsid w:val="0058497E"/>
    <w:rsid w:val="0058701B"/>
    <w:rsid w:val="005920F1"/>
    <w:rsid w:val="005922B0"/>
    <w:rsid w:val="005931F0"/>
    <w:rsid w:val="00593672"/>
    <w:rsid w:val="0059528E"/>
    <w:rsid w:val="00596EB2"/>
    <w:rsid w:val="005973B0"/>
    <w:rsid w:val="0059781D"/>
    <w:rsid w:val="005A1115"/>
    <w:rsid w:val="005A122D"/>
    <w:rsid w:val="005A52F8"/>
    <w:rsid w:val="005A6B14"/>
    <w:rsid w:val="005A6B89"/>
    <w:rsid w:val="005B0637"/>
    <w:rsid w:val="005B1BE6"/>
    <w:rsid w:val="005B1E0F"/>
    <w:rsid w:val="005B20E6"/>
    <w:rsid w:val="005B2548"/>
    <w:rsid w:val="005B3E6C"/>
    <w:rsid w:val="005B4289"/>
    <w:rsid w:val="005B4395"/>
    <w:rsid w:val="005B5A7E"/>
    <w:rsid w:val="005B622D"/>
    <w:rsid w:val="005C0042"/>
    <w:rsid w:val="005C0181"/>
    <w:rsid w:val="005C0C06"/>
    <w:rsid w:val="005C522F"/>
    <w:rsid w:val="005C6010"/>
    <w:rsid w:val="005D135C"/>
    <w:rsid w:val="005D24C9"/>
    <w:rsid w:val="005D2A84"/>
    <w:rsid w:val="005D39B4"/>
    <w:rsid w:val="005D3A57"/>
    <w:rsid w:val="005D450E"/>
    <w:rsid w:val="005D4828"/>
    <w:rsid w:val="005E1416"/>
    <w:rsid w:val="005E194A"/>
    <w:rsid w:val="005E3572"/>
    <w:rsid w:val="005E4807"/>
    <w:rsid w:val="005E4FB4"/>
    <w:rsid w:val="005E6224"/>
    <w:rsid w:val="005E6E92"/>
    <w:rsid w:val="005E6FAD"/>
    <w:rsid w:val="005E7C56"/>
    <w:rsid w:val="005E7DC9"/>
    <w:rsid w:val="005F1B8E"/>
    <w:rsid w:val="005F2353"/>
    <w:rsid w:val="005F3DFF"/>
    <w:rsid w:val="005F620B"/>
    <w:rsid w:val="005F6FF1"/>
    <w:rsid w:val="00601DA5"/>
    <w:rsid w:val="00603D37"/>
    <w:rsid w:val="006057E7"/>
    <w:rsid w:val="00606745"/>
    <w:rsid w:val="0060681A"/>
    <w:rsid w:val="00610368"/>
    <w:rsid w:val="00610FFE"/>
    <w:rsid w:val="0061102C"/>
    <w:rsid w:val="00612BF8"/>
    <w:rsid w:val="006140C9"/>
    <w:rsid w:val="00616366"/>
    <w:rsid w:val="006165D1"/>
    <w:rsid w:val="0061682C"/>
    <w:rsid w:val="0061698D"/>
    <w:rsid w:val="0062074E"/>
    <w:rsid w:val="006223EE"/>
    <w:rsid w:val="00626BF9"/>
    <w:rsid w:val="006303CD"/>
    <w:rsid w:val="0063081E"/>
    <w:rsid w:val="00631B85"/>
    <w:rsid w:val="00632DB8"/>
    <w:rsid w:val="00633A32"/>
    <w:rsid w:val="00634D0F"/>
    <w:rsid w:val="00635596"/>
    <w:rsid w:val="0063571D"/>
    <w:rsid w:val="00635F21"/>
    <w:rsid w:val="00636B07"/>
    <w:rsid w:val="00637711"/>
    <w:rsid w:val="006420CE"/>
    <w:rsid w:val="006450D6"/>
    <w:rsid w:val="0064529E"/>
    <w:rsid w:val="00646CBA"/>
    <w:rsid w:val="0065252E"/>
    <w:rsid w:val="00653697"/>
    <w:rsid w:val="00654D31"/>
    <w:rsid w:val="00656116"/>
    <w:rsid w:val="00656599"/>
    <w:rsid w:val="0066026E"/>
    <w:rsid w:val="00660BA0"/>
    <w:rsid w:val="00662B33"/>
    <w:rsid w:val="006637AA"/>
    <w:rsid w:val="00663E0D"/>
    <w:rsid w:val="006640BC"/>
    <w:rsid w:val="006645F4"/>
    <w:rsid w:val="00665DDD"/>
    <w:rsid w:val="00666843"/>
    <w:rsid w:val="0066794D"/>
    <w:rsid w:val="00670AC1"/>
    <w:rsid w:val="00671629"/>
    <w:rsid w:val="006721DA"/>
    <w:rsid w:val="0067516B"/>
    <w:rsid w:val="006760BB"/>
    <w:rsid w:val="00677AA8"/>
    <w:rsid w:val="00681A0B"/>
    <w:rsid w:val="00681E2F"/>
    <w:rsid w:val="00681E78"/>
    <w:rsid w:val="006834AE"/>
    <w:rsid w:val="00684366"/>
    <w:rsid w:val="00685EAA"/>
    <w:rsid w:val="00687457"/>
    <w:rsid w:val="00690B5A"/>
    <w:rsid w:val="006912C6"/>
    <w:rsid w:val="0069187C"/>
    <w:rsid w:val="00693621"/>
    <w:rsid w:val="00693843"/>
    <w:rsid w:val="00693F6F"/>
    <w:rsid w:val="006A0EFE"/>
    <w:rsid w:val="006A10B6"/>
    <w:rsid w:val="006A14EE"/>
    <w:rsid w:val="006A3512"/>
    <w:rsid w:val="006A489A"/>
    <w:rsid w:val="006A5256"/>
    <w:rsid w:val="006A6F6A"/>
    <w:rsid w:val="006A7363"/>
    <w:rsid w:val="006B3577"/>
    <w:rsid w:val="006B4403"/>
    <w:rsid w:val="006B59FD"/>
    <w:rsid w:val="006B6949"/>
    <w:rsid w:val="006B7527"/>
    <w:rsid w:val="006C22E5"/>
    <w:rsid w:val="006C312B"/>
    <w:rsid w:val="006C3D78"/>
    <w:rsid w:val="006C5727"/>
    <w:rsid w:val="006C67FD"/>
    <w:rsid w:val="006C7046"/>
    <w:rsid w:val="006D0277"/>
    <w:rsid w:val="006D37F5"/>
    <w:rsid w:val="006D77BC"/>
    <w:rsid w:val="006E1484"/>
    <w:rsid w:val="006E248E"/>
    <w:rsid w:val="006E263D"/>
    <w:rsid w:val="006E5C22"/>
    <w:rsid w:val="006E61A6"/>
    <w:rsid w:val="006E7DF7"/>
    <w:rsid w:val="006F14BA"/>
    <w:rsid w:val="006F2A55"/>
    <w:rsid w:val="006F3F41"/>
    <w:rsid w:val="006F5BBE"/>
    <w:rsid w:val="006F70E0"/>
    <w:rsid w:val="006F7C44"/>
    <w:rsid w:val="007010FC"/>
    <w:rsid w:val="007012BF"/>
    <w:rsid w:val="00701794"/>
    <w:rsid w:val="00702619"/>
    <w:rsid w:val="007027A3"/>
    <w:rsid w:val="00702B7B"/>
    <w:rsid w:val="00703993"/>
    <w:rsid w:val="007039A9"/>
    <w:rsid w:val="00705136"/>
    <w:rsid w:val="00705502"/>
    <w:rsid w:val="007055F1"/>
    <w:rsid w:val="00705AF1"/>
    <w:rsid w:val="00706634"/>
    <w:rsid w:val="007073F9"/>
    <w:rsid w:val="00712DCD"/>
    <w:rsid w:val="007164F3"/>
    <w:rsid w:val="00716FCD"/>
    <w:rsid w:val="00717354"/>
    <w:rsid w:val="007203CF"/>
    <w:rsid w:val="0072187D"/>
    <w:rsid w:val="0072386D"/>
    <w:rsid w:val="00726946"/>
    <w:rsid w:val="00730648"/>
    <w:rsid w:val="00732246"/>
    <w:rsid w:val="00732A6B"/>
    <w:rsid w:val="00732B6D"/>
    <w:rsid w:val="007334DB"/>
    <w:rsid w:val="00735E49"/>
    <w:rsid w:val="0073666E"/>
    <w:rsid w:val="00736722"/>
    <w:rsid w:val="00740040"/>
    <w:rsid w:val="00741E4D"/>
    <w:rsid w:val="00742504"/>
    <w:rsid w:val="007432BF"/>
    <w:rsid w:val="007443CE"/>
    <w:rsid w:val="00745D29"/>
    <w:rsid w:val="00745D6B"/>
    <w:rsid w:val="007461B0"/>
    <w:rsid w:val="007473E2"/>
    <w:rsid w:val="007506E9"/>
    <w:rsid w:val="00752F18"/>
    <w:rsid w:val="00755EDE"/>
    <w:rsid w:val="0075672E"/>
    <w:rsid w:val="0075741C"/>
    <w:rsid w:val="007609AD"/>
    <w:rsid w:val="00761588"/>
    <w:rsid w:val="00762C02"/>
    <w:rsid w:val="00763700"/>
    <w:rsid w:val="00765505"/>
    <w:rsid w:val="00770A68"/>
    <w:rsid w:val="007710A1"/>
    <w:rsid w:val="00772473"/>
    <w:rsid w:val="0077356E"/>
    <w:rsid w:val="007743DC"/>
    <w:rsid w:val="00775E63"/>
    <w:rsid w:val="0077601A"/>
    <w:rsid w:val="007776F1"/>
    <w:rsid w:val="00777E51"/>
    <w:rsid w:val="007824A6"/>
    <w:rsid w:val="00782F36"/>
    <w:rsid w:val="007834C7"/>
    <w:rsid w:val="00785CD6"/>
    <w:rsid w:val="00790302"/>
    <w:rsid w:val="00791865"/>
    <w:rsid w:val="00792252"/>
    <w:rsid w:val="00792552"/>
    <w:rsid w:val="0079463B"/>
    <w:rsid w:val="007957D2"/>
    <w:rsid w:val="00797266"/>
    <w:rsid w:val="00797F6C"/>
    <w:rsid w:val="007A09FA"/>
    <w:rsid w:val="007A1BBB"/>
    <w:rsid w:val="007A1DDB"/>
    <w:rsid w:val="007A1E6F"/>
    <w:rsid w:val="007A6328"/>
    <w:rsid w:val="007A6A4B"/>
    <w:rsid w:val="007A788F"/>
    <w:rsid w:val="007A795A"/>
    <w:rsid w:val="007B03B7"/>
    <w:rsid w:val="007B09CF"/>
    <w:rsid w:val="007B1DA6"/>
    <w:rsid w:val="007B225D"/>
    <w:rsid w:val="007B2657"/>
    <w:rsid w:val="007B41A5"/>
    <w:rsid w:val="007B44CE"/>
    <w:rsid w:val="007B7505"/>
    <w:rsid w:val="007B7CB5"/>
    <w:rsid w:val="007C0ABB"/>
    <w:rsid w:val="007C52B9"/>
    <w:rsid w:val="007C67B8"/>
    <w:rsid w:val="007C71FD"/>
    <w:rsid w:val="007D039B"/>
    <w:rsid w:val="007D0611"/>
    <w:rsid w:val="007D0899"/>
    <w:rsid w:val="007D2F23"/>
    <w:rsid w:val="007D391E"/>
    <w:rsid w:val="007D6143"/>
    <w:rsid w:val="007D616F"/>
    <w:rsid w:val="007D7770"/>
    <w:rsid w:val="007E0283"/>
    <w:rsid w:val="007E0C19"/>
    <w:rsid w:val="007E1FF4"/>
    <w:rsid w:val="007E3D33"/>
    <w:rsid w:val="007E4C1F"/>
    <w:rsid w:val="007E5530"/>
    <w:rsid w:val="007E5879"/>
    <w:rsid w:val="007E5F13"/>
    <w:rsid w:val="007E620C"/>
    <w:rsid w:val="007E665E"/>
    <w:rsid w:val="007E6AB1"/>
    <w:rsid w:val="007F0AE2"/>
    <w:rsid w:val="007F2CAF"/>
    <w:rsid w:val="007F348D"/>
    <w:rsid w:val="007F3DEE"/>
    <w:rsid w:val="007F64BB"/>
    <w:rsid w:val="007F77E8"/>
    <w:rsid w:val="00800DA1"/>
    <w:rsid w:val="00802019"/>
    <w:rsid w:val="00803E8F"/>
    <w:rsid w:val="00807F97"/>
    <w:rsid w:val="008101E6"/>
    <w:rsid w:val="0081084E"/>
    <w:rsid w:val="0081097D"/>
    <w:rsid w:val="00811A54"/>
    <w:rsid w:val="00811D84"/>
    <w:rsid w:val="00814AED"/>
    <w:rsid w:val="00814B08"/>
    <w:rsid w:val="00815510"/>
    <w:rsid w:val="00815E9B"/>
    <w:rsid w:val="00817B97"/>
    <w:rsid w:val="00820D91"/>
    <w:rsid w:val="00820F4A"/>
    <w:rsid w:val="008225B7"/>
    <w:rsid w:val="00825E67"/>
    <w:rsid w:val="00826CBA"/>
    <w:rsid w:val="00833FD6"/>
    <w:rsid w:val="00835820"/>
    <w:rsid w:val="0084155E"/>
    <w:rsid w:val="00841F92"/>
    <w:rsid w:val="008443D1"/>
    <w:rsid w:val="00844C24"/>
    <w:rsid w:val="00844F3A"/>
    <w:rsid w:val="00845F10"/>
    <w:rsid w:val="00850ADC"/>
    <w:rsid w:val="0085402A"/>
    <w:rsid w:val="00854DBE"/>
    <w:rsid w:val="00855301"/>
    <w:rsid w:val="008572C1"/>
    <w:rsid w:val="00857523"/>
    <w:rsid w:val="00857970"/>
    <w:rsid w:val="00857CFD"/>
    <w:rsid w:val="0086038F"/>
    <w:rsid w:val="0086089F"/>
    <w:rsid w:val="00860E90"/>
    <w:rsid w:val="0086115E"/>
    <w:rsid w:val="008627CE"/>
    <w:rsid w:val="00863757"/>
    <w:rsid w:val="00865DE5"/>
    <w:rsid w:val="00872FDE"/>
    <w:rsid w:val="00873478"/>
    <w:rsid w:val="0087497C"/>
    <w:rsid w:val="00874B44"/>
    <w:rsid w:val="0087669C"/>
    <w:rsid w:val="00876ACE"/>
    <w:rsid w:val="008777FE"/>
    <w:rsid w:val="00881A82"/>
    <w:rsid w:val="0088242E"/>
    <w:rsid w:val="00883EFA"/>
    <w:rsid w:val="0088576D"/>
    <w:rsid w:val="0088577A"/>
    <w:rsid w:val="0089252E"/>
    <w:rsid w:val="00892743"/>
    <w:rsid w:val="00894F03"/>
    <w:rsid w:val="008A10E4"/>
    <w:rsid w:val="008A3993"/>
    <w:rsid w:val="008A39C4"/>
    <w:rsid w:val="008A4DCD"/>
    <w:rsid w:val="008A6A08"/>
    <w:rsid w:val="008A750E"/>
    <w:rsid w:val="008B28F1"/>
    <w:rsid w:val="008B3941"/>
    <w:rsid w:val="008B4F0E"/>
    <w:rsid w:val="008B7F27"/>
    <w:rsid w:val="008C018B"/>
    <w:rsid w:val="008C0A81"/>
    <w:rsid w:val="008C0B2F"/>
    <w:rsid w:val="008C0E3F"/>
    <w:rsid w:val="008C27EB"/>
    <w:rsid w:val="008C39A7"/>
    <w:rsid w:val="008C4EBD"/>
    <w:rsid w:val="008C566A"/>
    <w:rsid w:val="008C7CF4"/>
    <w:rsid w:val="008D0336"/>
    <w:rsid w:val="008D18DC"/>
    <w:rsid w:val="008D1F4C"/>
    <w:rsid w:val="008D3D1D"/>
    <w:rsid w:val="008D4BC2"/>
    <w:rsid w:val="008D4E78"/>
    <w:rsid w:val="008D52F7"/>
    <w:rsid w:val="008D64BC"/>
    <w:rsid w:val="008D79B2"/>
    <w:rsid w:val="008E0129"/>
    <w:rsid w:val="008E0987"/>
    <w:rsid w:val="008E216C"/>
    <w:rsid w:val="008E23D8"/>
    <w:rsid w:val="008E2A63"/>
    <w:rsid w:val="008E51E0"/>
    <w:rsid w:val="008E61CF"/>
    <w:rsid w:val="008E61E7"/>
    <w:rsid w:val="008E6754"/>
    <w:rsid w:val="008E7FD2"/>
    <w:rsid w:val="008F0FD0"/>
    <w:rsid w:val="008F15F0"/>
    <w:rsid w:val="008F44EE"/>
    <w:rsid w:val="008F46B1"/>
    <w:rsid w:val="008F48DF"/>
    <w:rsid w:val="008F49D7"/>
    <w:rsid w:val="00902206"/>
    <w:rsid w:val="009046C7"/>
    <w:rsid w:val="00904850"/>
    <w:rsid w:val="009060B5"/>
    <w:rsid w:val="0090713A"/>
    <w:rsid w:val="009104A4"/>
    <w:rsid w:val="00910A04"/>
    <w:rsid w:val="009118E1"/>
    <w:rsid w:val="00911AA6"/>
    <w:rsid w:val="009139A8"/>
    <w:rsid w:val="0091557A"/>
    <w:rsid w:val="00916412"/>
    <w:rsid w:val="00916CDE"/>
    <w:rsid w:val="009207E0"/>
    <w:rsid w:val="00921DB3"/>
    <w:rsid w:val="0092225B"/>
    <w:rsid w:val="00922E2A"/>
    <w:rsid w:val="009250F5"/>
    <w:rsid w:val="009265F6"/>
    <w:rsid w:val="009267EE"/>
    <w:rsid w:val="00926D56"/>
    <w:rsid w:val="00926DEE"/>
    <w:rsid w:val="009308A7"/>
    <w:rsid w:val="0093177D"/>
    <w:rsid w:val="009337E1"/>
    <w:rsid w:val="009339A4"/>
    <w:rsid w:val="00933BB0"/>
    <w:rsid w:val="00935AAC"/>
    <w:rsid w:val="00936E56"/>
    <w:rsid w:val="0094040F"/>
    <w:rsid w:val="00941F20"/>
    <w:rsid w:val="00942BDC"/>
    <w:rsid w:val="00943CF5"/>
    <w:rsid w:val="009440A6"/>
    <w:rsid w:val="00945A1B"/>
    <w:rsid w:val="009479BE"/>
    <w:rsid w:val="00951D39"/>
    <w:rsid w:val="00951F57"/>
    <w:rsid w:val="009530E8"/>
    <w:rsid w:val="00953CC1"/>
    <w:rsid w:val="00953F71"/>
    <w:rsid w:val="00954C7F"/>
    <w:rsid w:val="00955763"/>
    <w:rsid w:val="009570BA"/>
    <w:rsid w:val="00961658"/>
    <w:rsid w:val="00962610"/>
    <w:rsid w:val="009634A8"/>
    <w:rsid w:val="0096463E"/>
    <w:rsid w:val="0096465A"/>
    <w:rsid w:val="00966159"/>
    <w:rsid w:val="00966FFE"/>
    <w:rsid w:val="00967A22"/>
    <w:rsid w:val="009710AD"/>
    <w:rsid w:val="009717CE"/>
    <w:rsid w:val="00971ACF"/>
    <w:rsid w:val="00972EC4"/>
    <w:rsid w:val="0097328D"/>
    <w:rsid w:val="0097632F"/>
    <w:rsid w:val="00976A7F"/>
    <w:rsid w:val="00984938"/>
    <w:rsid w:val="009850FA"/>
    <w:rsid w:val="009859D3"/>
    <w:rsid w:val="00986D02"/>
    <w:rsid w:val="00992F32"/>
    <w:rsid w:val="00993690"/>
    <w:rsid w:val="00993B37"/>
    <w:rsid w:val="00994270"/>
    <w:rsid w:val="009946C7"/>
    <w:rsid w:val="009960CA"/>
    <w:rsid w:val="00997E49"/>
    <w:rsid w:val="009A0F06"/>
    <w:rsid w:val="009A1762"/>
    <w:rsid w:val="009A1E8D"/>
    <w:rsid w:val="009A1EB8"/>
    <w:rsid w:val="009A27B4"/>
    <w:rsid w:val="009A52CF"/>
    <w:rsid w:val="009A6D36"/>
    <w:rsid w:val="009B6343"/>
    <w:rsid w:val="009C189B"/>
    <w:rsid w:val="009C2D8C"/>
    <w:rsid w:val="009C3460"/>
    <w:rsid w:val="009C4DCC"/>
    <w:rsid w:val="009C5283"/>
    <w:rsid w:val="009C5E62"/>
    <w:rsid w:val="009C60FD"/>
    <w:rsid w:val="009C6158"/>
    <w:rsid w:val="009C63EB"/>
    <w:rsid w:val="009C73B2"/>
    <w:rsid w:val="009D1C68"/>
    <w:rsid w:val="009D2556"/>
    <w:rsid w:val="009D281F"/>
    <w:rsid w:val="009D28E1"/>
    <w:rsid w:val="009D46FE"/>
    <w:rsid w:val="009D684C"/>
    <w:rsid w:val="009E2777"/>
    <w:rsid w:val="009E36B7"/>
    <w:rsid w:val="009E46CB"/>
    <w:rsid w:val="009E5343"/>
    <w:rsid w:val="009E5ED3"/>
    <w:rsid w:val="009E6905"/>
    <w:rsid w:val="009E6EB1"/>
    <w:rsid w:val="009F06EF"/>
    <w:rsid w:val="009F0E98"/>
    <w:rsid w:val="009F46F2"/>
    <w:rsid w:val="009F55F5"/>
    <w:rsid w:val="009F5BF9"/>
    <w:rsid w:val="009F7219"/>
    <w:rsid w:val="00A008C7"/>
    <w:rsid w:val="00A0170F"/>
    <w:rsid w:val="00A01B47"/>
    <w:rsid w:val="00A043E8"/>
    <w:rsid w:val="00A0604B"/>
    <w:rsid w:val="00A06E6E"/>
    <w:rsid w:val="00A073E1"/>
    <w:rsid w:val="00A11341"/>
    <w:rsid w:val="00A1230F"/>
    <w:rsid w:val="00A145A9"/>
    <w:rsid w:val="00A14A15"/>
    <w:rsid w:val="00A16379"/>
    <w:rsid w:val="00A16BEF"/>
    <w:rsid w:val="00A17DD7"/>
    <w:rsid w:val="00A20407"/>
    <w:rsid w:val="00A224F9"/>
    <w:rsid w:val="00A2719C"/>
    <w:rsid w:val="00A30A6E"/>
    <w:rsid w:val="00A32637"/>
    <w:rsid w:val="00A33E71"/>
    <w:rsid w:val="00A34C13"/>
    <w:rsid w:val="00A3503D"/>
    <w:rsid w:val="00A351EE"/>
    <w:rsid w:val="00A361BA"/>
    <w:rsid w:val="00A36528"/>
    <w:rsid w:val="00A3688C"/>
    <w:rsid w:val="00A402FF"/>
    <w:rsid w:val="00A4040D"/>
    <w:rsid w:val="00A4313E"/>
    <w:rsid w:val="00A4448B"/>
    <w:rsid w:val="00A45439"/>
    <w:rsid w:val="00A45FB2"/>
    <w:rsid w:val="00A509D2"/>
    <w:rsid w:val="00A51887"/>
    <w:rsid w:val="00A522BF"/>
    <w:rsid w:val="00A53853"/>
    <w:rsid w:val="00A5449F"/>
    <w:rsid w:val="00A56003"/>
    <w:rsid w:val="00A564AA"/>
    <w:rsid w:val="00A61DC3"/>
    <w:rsid w:val="00A62A53"/>
    <w:rsid w:val="00A6376F"/>
    <w:rsid w:val="00A63B98"/>
    <w:rsid w:val="00A65F1E"/>
    <w:rsid w:val="00A666B5"/>
    <w:rsid w:val="00A66F62"/>
    <w:rsid w:val="00A6760C"/>
    <w:rsid w:val="00A7316B"/>
    <w:rsid w:val="00A753EF"/>
    <w:rsid w:val="00A7560B"/>
    <w:rsid w:val="00A761EB"/>
    <w:rsid w:val="00A77F73"/>
    <w:rsid w:val="00A80A1D"/>
    <w:rsid w:val="00A8122A"/>
    <w:rsid w:val="00A817B6"/>
    <w:rsid w:val="00A8375F"/>
    <w:rsid w:val="00A83C17"/>
    <w:rsid w:val="00A8478A"/>
    <w:rsid w:val="00A90860"/>
    <w:rsid w:val="00A92CCC"/>
    <w:rsid w:val="00A95C26"/>
    <w:rsid w:val="00A96A32"/>
    <w:rsid w:val="00AA314C"/>
    <w:rsid w:val="00AA457A"/>
    <w:rsid w:val="00AA50B2"/>
    <w:rsid w:val="00AA6357"/>
    <w:rsid w:val="00AA6EA8"/>
    <w:rsid w:val="00AA7165"/>
    <w:rsid w:val="00AB2395"/>
    <w:rsid w:val="00AB2D09"/>
    <w:rsid w:val="00AB2EFB"/>
    <w:rsid w:val="00AB37B1"/>
    <w:rsid w:val="00AB3812"/>
    <w:rsid w:val="00AB38E3"/>
    <w:rsid w:val="00AB4332"/>
    <w:rsid w:val="00AB640A"/>
    <w:rsid w:val="00AB76B4"/>
    <w:rsid w:val="00AC123B"/>
    <w:rsid w:val="00AC2D20"/>
    <w:rsid w:val="00AC30B6"/>
    <w:rsid w:val="00AC3541"/>
    <w:rsid w:val="00AC477C"/>
    <w:rsid w:val="00AC5E15"/>
    <w:rsid w:val="00AC7339"/>
    <w:rsid w:val="00AD1ADA"/>
    <w:rsid w:val="00AD1F64"/>
    <w:rsid w:val="00AD3E82"/>
    <w:rsid w:val="00AD78E8"/>
    <w:rsid w:val="00AE1944"/>
    <w:rsid w:val="00AE1B94"/>
    <w:rsid w:val="00AE3C55"/>
    <w:rsid w:val="00AE3D78"/>
    <w:rsid w:val="00AE431F"/>
    <w:rsid w:val="00AE46EA"/>
    <w:rsid w:val="00AE4D4A"/>
    <w:rsid w:val="00AE641A"/>
    <w:rsid w:val="00AF0041"/>
    <w:rsid w:val="00AF0759"/>
    <w:rsid w:val="00AF344F"/>
    <w:rsid w:val="00AF443D"/>
    <w:rsid w:val="00AF4985"/>
    <w:rsid w:val="00AF50A0"/>
    <w:rsid w:val="00AF623F"/>
    <w:rsid w:val="00AF67AD"/>
    <w:rsid w:val="00AF7660"/>
    <w:rsid w:val="00B01A7B"/>
    <w:rsid w:val="00B02FEC"/>
    <w:rsid w:val="00B0314C"/>
    <w:rsid w:val="00B03305"/>
    <w:rsid w:val="00B03BE0"/>
    <w:rsid w:val="00B040CE"/>
    <w:rsid w:val="00B05550"/>
    <w:rsid w:val="00B06A29"/>
    <w:rsid w:val="00B123D4"/>
    <w:rsid w:val="00B12B8A"/>
    <w:rsid w:val="00B1308E"/>
    <w:rsid w:val="00B14F53"/>
    <w:rsid w:val="00B15440"/>
    <w:rsid w:val="00B1706C"/>
    <w:rsid w:val="00B17A32"/>
    <w:rsid w:val="00B17CD7"/>
    <w:rsid w:val="00B17E8A"/>
    <w:rsid w:val="00B21933"/>
    <w:rsid w:val="00B2328C"/>
    <w:rsid w:val="00B24606"/>
    <w:rsid w:val="00B24722"/>
    <w:rsid w:val="00B31535"/>
    <w:rsid w:val="00B32B98"/>
    <w:rsid w:val="00B333E0"/>
    <w:rsid w:val="00B369D4"/>
    <w:rsid w:val="00B4186F"/>
    <w:rsid w:val="00B45240"/>
    <w:rsid w:val="00B45618"/>
    <w:rsid w:val="00B457E5"/>
    <w:rsid w:val="00B45AE3"/>
    <w:rsid w:val="00B45D94"/>
    <w:rsid w:val="00B47B4A"/>
    <w:rsid w:val="00B5125C"/>
    <w:rsid w:val="00B53781"/>
    <w:rsid w:val="00B56762"/>
    <w:rsid w:val="00B604FC"/>
    <w:rsid w:val="00B60967"/>
    <w:rsid w:val="00B61390"/>
    <w:rsid w:val="00B63C55"/>
    <w:rsid w:val="00B64083"/>
    <w:rsid w:val="00B646D6"/>
    <w:rsid w:val="00B672B4"/>
    <w:rsid w:val="00B67A47"/>
    <w:rsid w:val="00B707FB"/>
    <w:rsid w:val="00B711F0"/>
    <w:rsid w:val="00B72801"/>
    <w:rsid w:val="00B738E8"/>
    <w:rsid w:val="00B74184"/>
    <w:rsid w:val="00B81A70"/>
    <w:rsid w:val="00B81C5B"/>
    <w:rsid w:val="00B831AB"/>
    <w:rsid w:val="00B83615"/>
    <w:rsid w:val="00B838D0"/>
    <w:rsid w:val="00B84BE3"/>
    <w:rsid w:val="00B86099"/>
    <w:rsid w:val="00B86FDF"/>
    <w:rsid w:val="00B8706E"/>
    <w:rsid w:val="00B87098"/>
    <w:rsid w:val="00B87665"/>
    <w:rsid w:val="00B93CEA"/>
    <w:rsid w:val="00B94628"/>
    <w:rsid w:val="00B95666"/>
    <w:rsid w:val="00B958A2"/>
    <w:rsid w:val="00BA0877"/>
    <w:rsid w:val="00BA0A12"/>
    <w:rsid w:val="00BA3855"/>
    <w:rsid w:val="00BA4334"/>
    <w:rsid w:val="00BA5688"/>
    <w:rsid w:val="00BB2822"/>
    <w:rsid w:val="00BC1E7E"/>
    <w:rsid w:val="00BC40F9"/>
    <w:rsid w:val="00BC414D"/>
    <w:rsid w:val="00BC563D"/>
    <w:rsid w:val="00BC5776"/>
    <w:rsid w:val="00BC7221"/>
    <w:rsid w:val="00BC79FF"/>
    <w:rsid w:val="00BD10A3"/>
    <w:rsid w:val="00BD120D"/>
    <w:rsid w:val="00BD3E4B"/>
    <w:rsid w:val="00BD71CC"/>
    <w:rsid w:val="00BD7844"/>
    <w:rsid w:val="00BE0B41"/>
    <w:rsid w:val="00BE206D"/>
    <w:rsid w:val="00BE2A27"/>
    <w:rsid w:val="00BE42AE"/>
    <w:rsid w:val="00BE4503"/>
    <w:rsid w:val="00BE508D"/>
    <w:rsid w:val="00BE68F0"/>
    <w:rsid w:val="00BE6D47"/>
    <w:rsid w:val="00BE6EBF"/>
    <w:rsid w:val="00BE76D4"/>
    <w:rsid w:val="00BF0812"/>
    <w:rsid w:val="00BF0837"/>
    <w:rsid w:val="00BF1BB8"/>
    <w:rsid w:val="00BF2568"/>
    <w:rsid w:val="00BF2E91"/>
    <w:rsid w:val="00BF3024"/>
    <w:rsid w:val="00BF36B9"/>
    <w:rsid w:val="00BF3A6F"/>
    <w:rsid w:val="00C02048"/>
    <w:rsid w:val="00C0406A"/>
    <w:rsid w:val="00C05F5F"/>
    <w:rsid w:val="00C0620A"/>
    <w:rsid w:val="00C06D8E"/>
    <w:rsid w:val="00C11384"/>
    <w:rsid w:val="00C127B6"/>
    <w:rsid w:val="00C13EE9"/>
    <w:rsid w:val="00C15B38"/>
    <w:rsid w:val="00C16C47"/>
    <w:rsid w:val="00C230A7"/>
    <w:rsid w:val="00C23E07"/>
    <w:rsid w:val="00C258C9"/>
    <w:rsid w:val="00C25C67"/>
    <w:rsid w:val="00C26390"/>
    <w:rsid w:val="00C26E35"/>
    <w:rsid w:val="00C27502"/>
    <w:rsid w:val="00C30100"/>
    <w:rsid w:val="00C3170F"/>
    <w:rsid w:val="00C31B48"/>
    <w:rsid w:val="00C33D72"/>
    <w:rsid w:val="00C3403B"/>
    <w:rsid w:val="00C354A9"/>
    <w:rsid w:val="00C3554C"/>
    <w:rsid w:val="00C35DB4"/>
    <w:rsid w:val="00C40E8B"/>
    <w:rsid w:val="00C4107E"/>
    <w:rsid w:val="00C42558"/>
    <w:rsid w:val="00C43E94"/>
    <w:rsid w:val="00C45086"/>
    <w:rsid w:val="00C450C8"/>
    <w:rsid w:val="00C4599A"/>
    <w:rsid w:val="00C46E44"/>
    <w:rsid w:val="00C473F4"/>
    <w:rsid w:val="00C4758A"/>
    <w:rsid w:val="00C502B1"/>
    <w:rsid w:val="00C50589"/>
    <w:rsid w:val="00C51E16"/>
    <w:rsid w:val="00C52DE6"/>
    <w:rsid w:val="00C53145"/>
    <w:rsid w:val="00C540AD"/>
    <w:rsid w:val="00C54E78"/>
    <w:rsid w:val="00C56ACC"/>
    <w:rsid w:val="00C56FCC"/>
    <w:rsid w:val="00C610E1"/>
    <w:rsid w:val="00C618A1"/>
    <w:rsid w:val="00C6296B"/>
    <w:rsid w:val="00C62AA8"/>
    <w:rsid w:val="00C63A6E"/>
    <w:rsid w:val="00C65702"/>
    <w:rsid w:val="00C6592D"/>
    <w:rsid w:val="00C659E0"/>
    <w:rsid w:val="00C6759A"/>
    <w:rsid w:val="00C7024D"/>
    <w:rsid w:val="00C71485"/>
    <w:rsid w:val="00C71FE8"/>
    <w:rsid w:val="00C72254"/>
    <w:rsid w:val="00C72255"/>
    <w:rsid w:val="00C723E8"/>
    <w:rsid w:val="00C73E17"/>
    <w:rsid w:val="00C74B9B"/>
    <w:rsid w:val="00C7566A"/>
    <w:rsid w:val="00C7602C"/>
    <w:rsid w:val="00C76665"/>
    <w:rsid w:val="00C76761"/>
    <w:rsid w:val="00C800EB"/>
    <w:rsid w:val="00C8064B"/>
    <w:rsid w:val="00C81ADA"/>
    <w:rsid w:val="00C82C4F"/>
    <w:rsid w:val="00C83290"/>
    <w:rsid w:val="00C84742"/>
    <w:rsid w:val="00C84B7C"/>
    <w:rsid w:val="00C870FE"/>
    <w:rsid w:val="00C8714C"/>
    <w:rsid w:val="00C90CA7"/>
    <w:rsid w:val="00C9183C"/>
    <w:rsid w:val="00C91B70"/>
    <w:rsid w:val="00C92F4D"/>
    <w:rsid w:val="00C93B3E"/>
    <w:rsid w:val="00C93BE3"/>
    <w:rsid w:val="00C94B32"/>
    <w:rsid w:val="00C94ECF"/>
    <w:rsid w:val="00C96D33"/>
    <w:rsid w:val="00C9724B"/>
    <w:rsid w:val="00C97AF3"/>
    <w:rsid w:val="00CA0DD5"/>
    <w:rsid w:val="00CA1AB3"/>
    <w:rsid w:val="00CA3566"/>
    <w:rsid w:val="00CA4EFE"/>
    <w:rsid w:val="00CA5CD4"/>
    <w:rsid w:val="00CA7F0D"/>
    <w:rsid w:val="00CB53D7"/>
    <w:rsid w:val="00CB5956"/>
    <w:rsid w:val="00CB7680"/>
    <w:rsid w:val="00CB775D"/>
    <w:rsid w:val="00CB7942"/>
    <w:rsid w:val="00CC30BF"/>
    <w:rsid w:val="00CC446E"/>
    <w:rsid w:val="00CC453C"/>
    <w:rsid w:val="00CC504F"/>
    <w:rsid w:val="00CC55D5"/>
    <w:rsid w:val="00CC5699"/>
    <w:rsid w:val="00CD038F"/>
    <w:rsid w:val="00CD1EE7"/>
    <w:rsid w:val="00CD27B3"/>
    <w:rsid w:val="00CD2FB9"/>
    <w:rsid w:val="00CD41B6"/>
    <w:rsid w:val="00CD6D0B"/>
    <w:rsid w:val="00CD7ECE"/>
    <w:rsid w:val="00CE1062"/>
    <w:rsid w:val="00CE2588"/>
    <w:rsid w:val="00CE3055"/>
    <w:rsid w:val="00CE3AB9"/>
    <w:rsid w:val="00CE4FAB"/>
    <w:rsid w:val="00CE5F06"/>
    <w:rsid w:val="00CE65EC"/>
    <w:rsid w:val="00CF22C2"/>
    <w:rsid w:val="00CF2984"/>
    <w:rsid w:val="00CF2DDC"/>
    <w:rsid w:val="00CF35AE"/>
    <w:rsid w:val="00D00139"/>
    <w:rsid w:val="00D014D8"/>
    <w:rsid w:val="00D01CAF"/>
    <w:rsid w:val="00D053B0"/>
    <w:rsid w:val="00D05B8E"/>
    <w:rsid w:val="00D06440"/>
    <w:rsid w:val="00D0710C"/>
    <w:rsid w:val="00D1120C"/>
    <w:rsid w:val="00D11500"/>
    <w:rsid w:val="00D1284E"/>
    <w:rsid w:val="00D15091"/>
    <w:rsid w:val="00D1518B"/>
    <w:rsid w:val="00D159A3"/>
    <w:rsid w:val="00D15A05"/>
    <w:rsid w:val="00D15CFB"/>
    <w:rsid w:val="00D165AE"/>
    <w:rsid w:val="00D20A9A"/>
    <w:rsid w:val="00D2125B"/>
    <w:rsid w:val="00D21686"/>
    <w:rsid w:val="00D21A11"/>
    <w:rsid w:val="00D233F9"/>
    <w:rsid w:val="00D236A5"/>
    <w:rsid w:val="00D2416F"/>
    <w:rsid w:val="00D244E4"/>
    <w:rsid w:val="00D26582"/>
    <w:rsid w:val="00D305D0"/>
    <w:rsid w:val="00D314FF"/>
    <w:rsid w:val="00D31D48"/>
    <w:rsid w:val="00D31E48"/>
    <w:rsid w:val="00D32182"/>
    <w:rsid w:val="00D32363"/>
    <w:rsid w:val="00D3301D"/>
    <w:rsid w:val="00D331C1"/>
    <w:rsid w:val="00D332A9"/>
    <w:rsid w:val="00D339FB"/>
    <w:rsid w:val="00D36EEA"/>
    <w:rsid w:val="00D37368"/>
    <w:rsid w:val="00D4290A"/>
    <w:rsid w:val="00D44BF4"/>
    <w:rsid w:val="00D47F85"/>
    <w:rsid w:val="00D50219"/>
    <w:rsid w:val="00D50827"/>
    <w:rsid w:val="00D51397"/>
    <w:rsid w:val="00D53F23"/>
    <w:rsid w:val="00D56785"/>
    <w:rsid w:val="00D56C36"/>
    <w:rsid w:val="00D57D08"/>
    <w:rsid w:val="00D61D82"/>
    <w:rsid w:val="00D61E0D"/>
    <w:rsid w:val="00D6313C"/>
    <w:rsid w:val="00D637F9"/>
    <w:rsid w:val="00D63D69"/>
    <w:rsid w:val="00D659AD"/>
    <w:rsid w:val="00D65A7F"/>
    <w:rsid w:val="00D66DFB"/>
    <w:rsid w:val="00D67AD6"/>
    <w:rsid w:val="00D70816"/>
    <w:rsid w:val="00D72ECA"/>
    <w:rsid w:val="00D753E0"/>
    <w:rsid w:val="00D76BA4"/>
    <w:rsid w:val="00D76DB2"/>
    <w:rsid w:val="00D823AD"/>
    <w:rsid w:val="00D825B7"/>
    <w:rsid w:val="00D83924"/>
    <w:rsid w:val="00D85441"/>
    <w:rsid w:val="00D85F54"/>
    <w:rsid w:val="00D86200"/>
    <w:rsid w:val="00D86D09"/>
    <w:rsid w:val="00D91EE5"/>
    <w:rsid w:val="00D9672F"/>
    <w:rsid w:val="00D96C9A"/>
    <w:rsid w:val="00D97054"/>
    <w:rsid w:val="00D971B7"/>
    <w:rsid w:val="00DA00EC"/>
    <w:rsid w:val="00DA1100"/>
    <w:rsid w:val="00DA2862"/>
    <w:rsid w:val="00DA6EF0"/>
    <w:rsid w:val="00DB2FB6"/>
    <w:rsid w:val="00DB2FC9"/>
    <w:rsid w:val="00DB31FF"/>
    <w:rsid w:val="00DB42B0"/>
    <w:rsid w:val="00DB5482"/>
    <w:rsid w:val="00DB5883"/>
    <w:rsid w:val="00DB6835"/>
    <w:rsid w:val="00DC01C2"/>
    <w:rsid w:val="00DC1896"/>
    <w:rsid w:val="00DC2FFE"/>
    <w:rsid w:val="00DC5085"/>
    <w:rsid w:val="00DC633D"/>
    <w:rsid w:val="00DC64F4"/>
    <w:rsid w:val="00DD0151"/>
    <w:rsid w:val="00DD1C9E"/>
    <w:rsid w:val="00DD28BC"/>
    <w:rsid w:val="00DD39E8"/>
    <w:rsid w:val="00DD4834"/>
    <w:rsid w:val="00DD55BB"/>
    <w:rsid w:val="00DD5B4B"/>
    <w:rsid w:val="00DD7A52"/>
    <w:rsid w:val="00DD7CB5"/>
    <w:rsid w:val="00DE1CBF"/>
    <w:rsid w:val="00DE2B42"/>
    <w:rsid w:val="00DE2C62"/>
    <w:rsid w:val="00DE3B17"/>
    <w:rsid w:val="00DE4D1A"/>
    <w:rsid w:val="00DE4FA8"/>
    <w:rsid w:val="00DE5986"/>
    <w:rsid w:val="00DE59AA"/>
    <w:rsid w:val="00DE5DAA"/>
    <w:rsid w:val="00DE63E2"/>
    <w:rsid w:val="00DE6B70"/>
    <w:rsid w:val="00DF06EC"/>
    <w:rsid w:val="00DF1174"/>
    <w:rsid w:val="00DF1847"/>
    <w:rsid w:val="00DF2545"/>
    <w:rsid w:val="00DF42EC"/>
    <w:rsid w:val="00DF48A3"/>
    <w:rsid w:val="00DF5D76"/>
    <w:rsid w:val="00DF6BAF"/>
    <w:rsid w:val="00DF7A4F"/>
    <w:rsid w:val="00E00307"/>
    <w:rsid w:val="00E009D4"/>
    <w:rsid w:val="00E017CE"/>
    <w:rsid w:val="00E035A3"/>
    <w:rsid w:val="00E03EA7"/>
    <w:rsid w:val="00E043D8"/>
    <w:rsid w:val="00E05968"/>
    <w:rsid w:val="00E1080B"/>
    <w:rsid w:val="00E11AC0"/>
    <w:rsid w:val="00E15B08"/>
    <w:rsid w:val="00E15FF5"/>
    <w:rsid w:val="00E17604"/>
    <w:rsid w:val="00E2011F"/>
    <w:rsid w:val="00E2037D"/>
    <w:rsid w:val="00E21D24"/>
    <w:rsid w:val="00E22EFD"/>
    <w:rsid w:val="00E24282"/>
    <w:rsid w:val="00E247CA"/>
    <w:rsid w:val="00E2514B"/>
    <w:rsid w:val="00E25F1E"/>
    <w:rsid w:val="00E26D50"/>
    <w:rsid w:val="00E275D5"/>
    <w:rsid w:val="00E33774"/>
    <w:rsid w:val="00E3400E"/>
    <w:rsid w:val="00E342B0"/>
    <w:rsid w:val="00E343B9"/>
    <w:rsid w:val="00E3708A"/>
    <w:rsid w:val="00E403C5"/>
    <w:rsid w:val="00E462DB"/>
    <w:rsid w:val="00E46DAD"/>
    <w:rsid w:val="00E4712B"/>
    <w:rsid w:val="00E50F65"/>
    <w:rsid w:val="00E52471"/>
    <w:rsid w:val="00E538CB"/>
    <w:rsid w:val="00E56D2C"/>
    <w:rsid w:val="00E616DB"/>
    <w:rsid w:val="00E61AA9"/>
    <w:rsid w:val="00E61FBD"/>
    <w:rsid w:val="00E62802"/>
    <w:rsid w:val="00E62EC4"/>
    <w:rsid w:val="00E666C9"/>
    <w:rsid w:val="00E6699D"/>
    <w:rsid w:val="00E71A7D"/>
    <w:rsid w:val="00E71F72"/>
    <w:rsid w:val="00E72675"/>
    <w:rsid w:val="00E72A18"/>
    <w:rsid w:val="00E732C5"/>
    <w:rsid w:val="00E7603E"/>
    <w:rsid w:val="00E766A1"/>
    <w:rsid w:val="00E814A2"/>
    <w:rsid w:val="00E81E28"/>
    <w:rsid w:val="00E863F2"/>
    <w:rsid w:val="00E8690E"/>
    <w:rsid w:val="00E8718C"/>
    <w:rsid w:val="00E87493"/>
    <w:rsid w:val="00E87AF4"/>
    <w:rsid w:val="00E87D8B"/>
    <w:rsid w:val="00E90C49"/>
    <w:rsid w:val="00E91C1E"/>
    <w:rsid w:val="00E93D16"/>
    <w:rsid w:val="00E94194"/>
    <w:rsid w:val="00EA0CF1"/>
    <w:rsid w:val="00EA32E7"/>
    <w:rsid w:val="00EA367C"/>
    <w:rsid w:val="00EA5F80"/>
    <w:rsid w:val="00EA6B8E"/>
    <w:rsid w:val="00EA78A3"/>
    <w:rsid w:val="00EB1333"/>
    <w:rsid w:val="00EB1640"/>
    <w:rsid w:val="00EB2229"/>
    <w:rsid w:val="00EB2BCE"/>
    <w:rsid w:val="00EB5977"/>
    <w:rsid w:val="00EB6243"/>
    <w:rsid w:val="00EB6FBF"/>
    <w:rsid w:val="00EC27D2"/>
    <w:rsid w:val="00EC3F6B"/>
    <w:rsid w:val="00ED192D"/>
    <w:rsid w:val="00ED25B1"/>
    <w:rsid w:val="00ED36FF"/>
    <w:rsid w:val="00EE06B8"/>
    <w:rsid w:val="00EE1717"/>
    <w:rsid w:val="00EE561F"/>
    <w:rsid w:val="00EE59C4"/>
    <w:rsid w:val="00EE5E84"/>
    <w:rsid w:val="00EF0581"/>
    <w:rsid w:val="00EF0ED1"/>
    <w:rsid w:val="00EF1B4E"/>
    <w:rsid w:val="00EF1DE3"/>
    <w:rsid w:val="00EF1F6A"/>
    <w:rsid w:val="00EF2030"/>
    <w:rsid w:val="00EF2EB8"/>
    <w:rsid w:val="00EF32C7"/>
    <w:rsid w:val="00EF5579"/>
    <w:rsid w:val="00F01227"/>
    <w:rsid w:val="00F02CB1"/>
    <w:rsid w:val="00F0434E"/>
    <w:rsid w:val="00F04A0D"/>
    <w:rsid w:val="00F05533"/>
    <w:rsid w:val="00F058BE"/>
    <w:rsid w:val="00F06063"/>
    <w:rsid w:val="00F07B4B"/>
    <w:rsid w:val="00F07FEE"/>
    <w:rsid w:val="00F128BE"/>
    <w:rsid w:val="00F12DB2"/>
    <w:rsid w:val="00F144F0"/>
    <w:rsid w:val="00F1553C"/>
    <w:rsid w:val="00F156D6"/>
    <w:rsid w:val="00F15ABE"/>
    <w:rsid w:val="00F16271"/>
    <w:rsid w:val="00F1651A"/>
    <w:rsid w:val="00F16896"/>
    <w:rsid w:val="00F17B49"/>
    <w:rsid w:val="00F224C6"/>
    <w:rsid w:val="00F22C60"/>
    <w:rsid w:val="00F2443C"/>
    <w:rsid w:val="00F2449F"/>
    <w:rsid w:val="00F2508C"/>
    <w:rsid w:val="00F2520E"/>
    <w:rsid w:val="00F26586"/>
    <w:rsid w:val="00F26BE4"/>
    <w:rsid w:val="00F3088E"/>
    <w:rsid w:val="00F3136A"/>
    <w:rsid w:val="00F32D12"/>
    <w:rsid w:val="00F3547D"/>
    <w:rsid w:val="00F3768E"/>
    <w:rsid w:val="00F379EC"/>
    <w:rsid w:val="00F37B02"/>
    <w:rsid w:val="00F44035"/>
    <w:rsid w:val="00F45F0A"/>
    <w:rsid w:val="00F46115"/>
    <w:rsid w:val="00F46A27"/>
    <w:rsid w:val="00F46A47"/>
    <w:rsid w:val="00F47340"/>
    <w:rsid w:val="00F47439"/>
    <w:rsid w:val="00F47981"/>
    <w:rsid w:val="00F47BD2"/>
    <w:rsid w:val="00F50DC5"/>
    <w:rsid w:val="00F5109E"/>
    <w:rsid w:val="00F53748"/>
    <w:rsid w:val="00F54078"/>
    <w:rsid w:val="00F56EE0"/>
    <w:rsid w:val="00F56FE8"/>
    <w:rsid w:val="00F57BC9"/>
    <w:rsid w:val="00F604D7"/>
    <w:rsid w:val="00F6260D"/>
    <w:rsid w:val="00F645BF"/>
    <w:rsid w:val="00F64B87"/>
    <w:rsid w:val="00F64D12"/>
    <w:rsid w:val="00F65872"/>
    <w:rsid w:val="00F67AC5"/>
    <w:rsid w:val="00F67E13"/>
    <w:rsid w:val="00F730FD"/>
    <w:rsid w:val="00F735D2"/>
    <w:rsid w:val="00F74FE2"/>
    <w:rsid w:val="00F7631D"/>
    <w:rsid w:val="00F80C89"/>
    <w:rsid w:val="00F84570"/>
    <w:rsid w:val="00F851EF"/>
    <w:rsid w:val="00F86299"/>
    <w:rsid w:val="00F937DD"/>
    <w:rsid w:val="00F97835"/>
    <w:rsid w:val="00FA0D62"/>
    <w:rsid w:val="00FA39E9"/>
    <w:rsid w:val="00FA49B2"/>
    <w:rsid w:val="00FA5313"/>
    <w:rsid w:val="00FA5F9D"/>
    <w:rsid w:val="00FA7791"/>
    <w:rsid w:val="00FB20AF"/>
    <w:rsid w:val="00FB4263"/>
    <w:rsid w:val="00FB6CD8"/>
    <w:rsid w:val="00FB7CEB"/>
    <w:rsid w:val="00FC30CF"/>
    <w:rsid w:val="00FC3FB1"/>
    <w:rsid w:val="00FC5F6C"/>
    <w:rsid w:val="00FC6952"/>
    <w:rsid w:val="00FC6FB9"/>
    <w:rsid w:val="00FC74B0"/>
    <w:rsid w:val="00FC7C99"/>
    <w:rsid w:val="00FD389E"/>
    <w:rsid w:val="00FD495B"/>
    <w:rsid w:val="00FD5426"/>
    <w:rsid w:val="00FD6E4E"/>
    <w:rsid w:val="00FD70DC"/>
    <w:rsid w:val="00FE035E"/>
    <w:rsid w:val="00FE45EF"/>
    <w:rsid w:val="00FE492A"/>
    <w:rsid w:val="00FE5138"/>
    <w:rsid w:val="00FE67C1"/>
    <w:rsid w:val="00FE7D66"/>
    <w:rsid w:val="00FE7FD0"/>
    <w:rsid w:val="00FF1117"/>
    <w:rsid w:val="00FF191E"/>
    <w:rsid w:val="00FF1A61"/>
    <w:rsid w:val="00FF20BE"/>
    <w:rsid w:val="00FF240A"/>
    <w:rsid w:val="00FF2C91"/>
    <w:rsid w:val="00FF4302"/>
    <w:rsid w:val="00FF4850"/>
    <w:rsid w:val="00FF512F"/>
    <w:rsid w:val="00FF578E"/>
    <w:rsid w:val="00FF59CB"/>
    <w:rsid w:val="00FF5C7E"/>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8999F51"/>
  <w15:chartTrackingRefBased/>
  <w15:docId w15:val="{C294A114-8B8C-4F27-B22E-3105C32A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Block Text" w:uiPriority="99"/>
    <w:lsdException w:name="Hyperlink" w:locked="1" w:uiPriority="99"/>
    <w:lsdException w:name="FollowedHyperlink" w:uiPriority="99"/>
    <w:lsdException w:name="Strong" w:locked="1" w:uiPriority="22" w:qFormat="1"/>
    <w:lsdException w:name="Emphasis" w:locked="1" w:qFormat="1"/>
    <w:lsdException w:name="No List" w:uiPriority="99"/>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E1FF4"/>
    <w:rPr>
      <w:b/>
      <w:bCs/>
      <w:sz w:val="28"/>
      <w:szCs w:val="28"/>
    </w:rPr>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
    <w:basedOn w:val="a0"/>
    <w:next w:val="a0"/>
    <w:link w:val="12"/>
    <w:qFormat/>
    <w:rsid w:val="009859D3"/>
    <w:pPr>
      <w:keepNext/>
      <w:keepLines/>
      <w:pageBreakBefore/>
      <w:numPr>
        <w:numId w:val="1"/>
      </w:numPr>
      <w:suppressAutoHyphens/>
      <w:spacing w:before="480" w:after="240"/>
      <w:outlineLvl w:val="0"/>
    </w:pPr>
    <w:rPr>
      <w:rFonts w:ascii="Arial" w:hAnsi="Arial"/>
      <w:kern w:val="28"/>
      <w:sz w:val="40"/>
      <w:szCs w:val="40"/>
      <w:lang w:val="x-none" w:eastAsia="x-none"/>
    </w:rPr>
  </w:style>
  <w:style w:type="paragraph" w:styleId="2">
    <w:name w:val="heading 2"/>
    <w:aliases w:val="Заголовок 2 Знак,h2,h21,5,Заголовок пункта (1.1),222,Reset numbering,H2,H2 Знак,Заголовок 21,2 Знак,Б2,RTC,iz2,Numbered text 3,HD2,heading 2,Heading 2 Hidden,Раздел Знак,Level 2 Topic Heading,H21,Major,CHS,H2-Heading 2,l2,Spec 2,Spec 21,Spec "/>
    <w:basedOn w:val="a0"/>
    <w:next w:val="a0"/>
    <w:link w:val="210"/>
    <w:qFormat/>
    <w:rsid w:val="009859D3"/>
    <w:pPr>
      <w:keepNext/>
      <w:numPr>
        <w:ilvl w:val="1"/>
        <w:numId w:val="1"/>
      </w:numPr>
      <w:suppressAutoHyphens/>
      <w:snapToGrid w:val="0"/>
      <w:spacing w:before="360" w:after="120"/>
      <w:outlineLvl w:val="1"/>
    </w:pPr>
    <w:rPr>
      <w:b w:val="0"/>
      <w:bCs w:val="0"/>
      <w:sz w:val="32"/>
      <w:szCs w:val="32"/>
      <w:lang w:val="x-none" w:eastAsia="x-none"/>
    </w:rPr>
  </w:style>
  <w:style w:type="paragraph" w:styleId="31">
    <w:name w:val="heading 3"/>
    <w:basedOn w:val="a0"/>
    <w:next w:val="a0"/>
    <w:link w:val="32"/>
    <w:qFormat/>
    <w:rsid w:val="004B7A2D"/>
    <w:pPr>
      <w:keepNext/>
      <w:outlineLvl w:val="2"/>
    </w:pPr>
    <w:rPr>
      <w:sz w:val="24"/>
      <w:szCs w:val="24"/>
    </w:rPr>
  </w:style>
  <w:style w:type="paragraph" w:styleId="40">
    <w:name w:val="heading 4"/>
    <w:basedOn w:val="a0"/>
    <w:next w:val="a0"/>
    <w:link w:val="41"/>
    <w:qFormat/>
    <w:rsid w:val="004B7A2D"/>
    <w:pPr>
      <w:keepNext/>
      <w:spacing w:before="240" w:after="60"/>
      <w:outlineLvl w:val="3"/>
    </w:pPr>
  </w:style>
  <w:style w:type="paragraph" w:styleId="5">
    <w:name w:val="heading 5"/>
    <w:basedOn w:val="a0"/>
    <w:next w:val="a0"/>
    <w:link w:val="50"/>
    <w:qFormat/>
    <w:rsid w:val="00AA6EA8"/>
    <w:pPr>
      <w:keepNext/>
      <w:jc w:val="right"/>
      <w:outlineLvl w:val="4"/>
    </w:pPr>
    <w:rPr>
      <w:sz w:val="16"/>
      <w:szCs w:val="16"/>
    </w:rPr>
  </w:style>
  <w:style w:type="paragraph" w:styleId="6">
    <w:name w:val="heading 6"/>
    <w:basedOn w:val="a0"/>
    <w:next w:val="a0"/>
    <w:link w:val="60"/>
    <w:qFormat/>
    <w:rsid w:val="004B7A2D"/>
    <w:pPr>
      <w:spacing w:before="240" w:after="60"/>
      <w:outlineLvl w:val="5"/>
    </w:pPr>
    <w:rPr>
      <w:sz w:val="22"/>
      <w:szCs w:val="22"/>
    </w:rPr>
  </w:style>
  <w:style w:type="paragraph" w:styleId="7">
    <w:name w:val="heading 7"/>
    <w:basedOn w:val="a0"/>
    <w:next w:val="a0"/>
    <w:link w:val="70"/>
    <w:qFormat/>
    <w:rsid w:val="004B7A2D"/>
    <w:pPr>
      <w:keepNext/>
      <w:jc w:val="center"/>
      <w:outlineLvl w:val="6"/>
    </w:pPr>
    <w:rPr>
      <w:sz w:val="24"/>
      <w:szCs w:val="24"/>
    </w:rPr>
  </w:style>
  <w:style w:type="paragraph" w:styleId="9">
    <w:name w:val="heading 9"/>
    <w:basedOn w:val="a0"/>
    <w:next w:val="a0"/>
    <w:link w:val="90"/>
    <w:qFormat/>
    <w:rsid w:val="004B7A2D"/>
    <w:pPr>
      <w:keepNext/>
      <w:ind w:right="-1"/>
      <w:outlineLvl w:val="8"/>
    </w:pPr>
    <w:rPr>
      <w:rFonts w:ascii="Cambria" w:hAnsi="Cambria"/>
      <w:sz w:val="20"/>
      <w:szCs w:val="20"/>
      <w:lang w:val="x-none" w:eastAsia="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2">
    <w:name w:val="Заголовок 1 Знак"/>
    <w:link w:val="1"/>
    <w:locked/>
    <w:rsid w:val="00AA6EA8"/>
    <w:rPr>
      <w:rFonts w:ascii="Arial" w:hAnsi="Arial" w:cs="Arial"/>
      <w:b/>
      <w:bCs/>
      <w:kern w:val="28"/>
      <w:sz w:val="40"/>
      <w:szCs w:val="40"/>
    </w:rPr>
  </w:style>
  <w:style w:type="character" w:customStyle="1" w:styleId="210">
    <w:name w:val="Заголовок 2 Знак1"/>
    <w:aliases w:val="Заголовок 2 Знак Знак"/>
    <w:link w:val="2"/>
    <w:locked/>
    <w:rsid w:val="004B7A2D"/>
    <w:rPr>
      <w:sz w:val="32"/>
      <w:szCs w:val="32"/>
    </w:rPr>
  </w:style>
  <w:style w:type="character" w:customStyle="1" w:styleId="32">
    <w:name w:val="Заголовок 3 Знак"/>
    <w:link w:val="31"/>
    <w:locked/>
    <w:rsid w:val="00AA6EA8"/>
    <w:rPr>
      <w:rFonts w:cs="Times New Roman"/>
      <w:b/>
      <w:bCs/>
      <w:sz w:val="24"/>
      <w:szCs w:val="24"/>
      <w:lang w:val="ru-RU" w:eastAsia="ru-RU"/>
    </w:rPr>
  </w:style>
  <w:style w:type="character" w:customStyle="1" w:styleId="41">
    <w:name w:val="Заголовок 4 Знак"/>
    <w:link w:val="40"/>
    <w:locked/>
    <w:rsid w:val="00AA6EA8"/>
    <w:rPr>
      <w:rFonts w:cs="Times New Roman"/>
      <w:b/>
      <w:bCs/>
      <w:sz w:val="28"/>
      <w:szCs w:val="28"/>
      <w:lang w:val="ru-RU" w:eastAsia="ru-RU"/>
    </w:rPr>
  </w:style>
  <w:style w:type="character" w:customStyle="1" w:styleId="50">
    <w:name w:val="Заголовок 5 Знак"/>
    <w:link w:val="5"/>
    <w:locked/>
    <w:rsid w:val="00AA6EA8"/>
    <w:rPr>
      <w:rFonts w:cs="Times New Roman"/>
      <w:b/>
      <w:bCs/>
      <w:sz w:val="16"/>
      <w:szCs w:val="16"/>
      <w:lang w:val="ru-RU" w:eastAsia="ru-RU"/>
    </w:rPr>
  </w:style>
  <w:style w:type="character" w:customStyle="1" w:styleId="60">
    <w:name w:val="Заголовок 6 Знак"/>
    <w:link w:val="6"/>
    <w:locked/>
    <w:rsid w:val="004B7A2D"/>
    <w:rPr>
      <w:rFonts w:cs="Times New Roman"/>
      <w:b/>
      <w:bCs/>
      <w:sz w:val="22"/>
      <w:szCs w:val="22"/>
      <w:lang w:val="ru-RU" w:eastAsia="ru-RU"/>
    </w:rPr>
  </w:style>
  <w:style w:type="character" w:customStyle="1" w:styleId="70">
    <w:name w:val="Заголовок 7 Знак"/>
    <w:link w:val="7"/>
    <w:locked/>
    <w:rsid w:val="00AA6EA8"/>
    <w:rPr>
      <w:rFonts w:cs="Times New Roman"/>
      <w:b/>
      <w:bCs/>
      <w:sz w:val="24"/>
      <w:szCs w:val="24"/>
      <w:lang w:val="ru-RU" w:eastAsia="ru-RU"/>
    </w:rPr>
  </w:style>
  <w:style w:type="character" w:customStyle="1" w:styleId="90">
    <w:name w:val="Заголовок 9 Знак"/>
    <w:link w:val="9"/>
    <w:semiHidden/>
    <w:locked/>
    <w:rPr>
      <w:rFonts w:ascii="Cambria" w:hAnsi="Cambria" w:cs="Times New Roman"/>
      <w:b/>
      <w:bCs/>
    </w:rPr>
  </w:style>
  <w:style w:type="paragraph" w:styleId="a4">
    <w:name w:val="List Number"/>
    <w:basedOn w:val="a0"/>
    <w:rsid w:val="009859D3"/>
    <w:pPr>
      <w:autoSpaceDE w:val="0"/>
      <w:autoSpaceDN w:val="0"/>
      <w:spacing w:before="60" w:line="360" w:lineRule="auto"/>
      <w:jc w:val="both"/>
    </w:pPr>
    <w:rPr>
      <w:b w:val="0"/>
      <w:bCs w:val="0"/>
    </w:rPr>
  </w:style>
  <w:style w:type="paragraph" w:customStyle="1" w:styleId="a">
    <w:name w:val="Пункт"/>
    <w:basedOn w:val="a0"/>
    <w:rsid w:val="009859D3"/>
    <w:pPr>
      <w:numPr>
        <w:ilvl w:val="2"/>
        <w:numId w:val="1"/>
      </w:numPr>
      <w:snapToGrid w:val="0"/>
      <w:spacing w:line="360" w:lineRule="auto"/>
      <w:jc w:val="both"/>
    </w:pPr>
  </w:style>
  <w:style w:type="paragraph" w:customStyle="1" w:styleId="-2">
    <w:name w:val="Пункт-2"/>
    <w:basedOn w:val="a"/>
    <w:rsid w:val="009859D3"/>
    <w:pPr>
      <w:keepNext/>
      <w:numPr>
        <w:ilvl w:val="4"/>
      </w:numPr>
      <w:outlineLvl w:val="2"/>
    </w:pPr>
    <w:rPr>
      <w:b w:val="0"/>
      <w:bCs w:val="0"/>
    </w:rPr>
  </w:style>
  <w:style w:type="paragraph" w:customStyle="1" w:styleId="a5">
    <w:name w:val="Приложение"/>
    <w:basedOn w:val="1"/>
    <w:rsid w:val="009859D3"/>
    <w:pPr>
      <w:pageBreakBefore w:val="0"/>
      <w:numPr>
        <w:numId w:val="0"/>
      </w:numPr>
      <w:spacing w:before="60" w:after="0" w:line="360" w:lineRule="auto"/>
      <w:jc w:val="center"/>
    </w:pPr>
    <w:rPr>
      <w:kern w:val="0"/>
      <w:sz w:val="28"/>
      <w:szCs w:val="28"/>
    </w:rPr>
  </w:style>
  <w:style w:type="character" w:customStyle="1" w:styleId="a6">
    <w:name w:val="Пункт Знак"/>
    <w:rsid w:val="009859D3"/>
    <w:rPr>
      <w:rFonts w:cs="Times New Roman"/>
      <w:b/>
      <w:bCs/>
      <w:snapToGrid w:val="0"/>
      <w:sz w:val="28"/>
      <w:szCs w:val="28"/>
      <w:lang w:val="ru-RU" w:eastAsia="ru-RU"/>
    </w:rPr>
  </w:style>
  <w:style w:type="table" w:styleId="a7">
    <w:name w:val="Table Grid"/>
    <w:basedOn w:val="a2"/>
    <w:rsid w:val="009859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rsid w:val="00A77F73"/>
    <w:pPr>
      <w:jc w:val="both"/>
    </w:pPr>
    <w:rPr>
      <w:b w:val="0"/>
      <w:bCs w:val="0"/>
      <w:sz w:val="24"/>
      <w:szCs w:val="24"/>
    </w:rPr>
  </w:style>
  <w:style w:type="character" w:customStyle="1" w:styleId="23">
    <w:name w:val="Основной текст 2 Знак"/>
    <w:link w:val="22"/>
    <w:locked/>
    <w:rsid w:val="00AA6EA8"/>
    <w:rPr>
      <w:rFonts w:cs="Times New Roman"/>
      <w:sz w:val="24"/>
      <w:szCs w:val="24"/>
      <w:lang w:val="ru-RU" w:eastAsia="ru-RU"/>
    </w:rPr>
  </w:style>
  <w:style w:type="paragraph" w:customStyle="1" w:styleId="a8">
    <w:name w:val="Знак"/>
    <w:basedOn w:val="a0"/>
    <w:rsid w:val="00792552"/>
    <w:pPr>
      <w:spacing w:after="160" w:line="240" w:lineRule="exact"/>
    </w:pPr>
    <w:rPr>
      <w:rFonts w:ascii="Verdana" w:hAnsi="Verdana" w:cs="Verdana"/>
      <w:b w:val="0"/>
      <w:bCs w:val="0"/>
      <w:sz w:val="20"/>
      <w:szCs w:val="20"/>
      <w:lang w:val="en-US" w:eastAsia="en-US"/>
    </w:rPr>
  </w:style>
  <w:style w:type="paragraph" w:customStyle="1" w:styleId="13">
    <w:name w:val="Знак1"/>
    <w:basedOn w:val="a0"/>
    <w:rsid w:val="000F64A6"/>
    <w:pPr>
      <w:spacing w:after="160" w:line="240" w:lineRule="exact"/>
    </w:pPr>
    <w:rPr>
      <w:rFonts w:ascii="Verdana" w:hAnsi="Verdana" w:cs="Verdana"/>
      <w:b w:val="0"/>
      <w:bCs w:val="0"/>
      <w:sz w:val="20"/>
      <w:szCs w:val="20"/>
      <w:lang w:val="en-US" w:eastAsia="en-US"/>
    </w:rPr>
  </w:style>
  <w:style w:type="paragraph" w:customStyle="1" w:styleId="a9">
    <w:name w:val="Таблица шапка"/>
    <w:basedOn w:val="a0"/>
    <w:rsid w:val="003071F7"/>
    <w:pPr>
      <w:keepNext/>
      <w:spacing w:before="40" w:after="40"/>
      <w:ind w:left="57" w:right="57"/>
    </w:pPr>
    <w:rPr>
      <w:b w:val="0"/>
      <w:bCs w:val="0"/>
      <w:sz w:val="22"/>
      <w:szCs w:val="22"/>
    </w:rPr>
  </w:style>
  <w:style w:type="character" w:styleId="aa">
    <w:name w:val="Hyperlink"/>
    <w:uiPriority w:val="99"/>
    <w:rsid w:val="0060681A"/>
    <w:rPr>
      <w:rFonts w:cs="Times New Roman"/>
      <w:color w:val="0000FF"/>
      <w:u w:val="single"/>
    </w:rPr>
  </w:style>
  <w:style w:type="paragraph" w:customStyle="1" w:styleId="24">
    <w:name w:val="Знак2"/>
    <w:basedOn w:val="a0"/>
    <w:rsid w:val="002E32FE"/>
    <w:pPr>
      <w:spacing w:after="160" w:line="240" w:lineRule="exact"/>
    </w:pPr>
    <w:rPr>
      <w:rFonts w:ascii="Verdana" w:hAnsi="Verdana" w:cs="Verdana"/>
      <w:b w:val="0"/>
      <w:bCs w:val="0"/>
      <w:sz w:val="20"/>
      <w:szCs w:val="20"/>
      <w:lang w:val="en-US" w:eastAsia="en-US"/>
    </w:rPr>
  </w:style>
  <w:style w:type="paragraph" w:styleId="ab">
    <w:name w:val="Balloon Text"/>
    <w:basedOn w:val="a0"/>
    <w:link w:val="ac"/>
    <w:semiHidden/>
    <w:rsid w:val="00E87493"/>
    <w:rPr>
      <w:rFonts w:ascii="Tahoma" w:hAnsi="Tahoma"/>
      <w:sz w:val="16"/>
      <w:szCs w:val="16"/>
    </w:rPr>
  </w:style>
  <w:style w:type="character" w:customStyle="1" w:styleId="ac">
    <w:name w:val="Текст выноски Знак"/>
    <w:link w:val="ab"/>
    <w:locked/>
    <w:rsid w:val="00AA6EA8"/>
    <w:rPr>
      <w:rFonts w:ascii="Tahoma" w:hAnsi="Tahoma" w:cs="Tahoma"/>
      <w:b/>
      <w:bCs/>
      <w:sz w:val="16"/>
      <w:szCs w:val="16"/>
      <w:lang w:val="ru-RU" w:eastAsia="ru-RU"/>
    </w:rPr>
  </w:style>
  <w:style w:type="paragraph" w:styleId="25">
    <w:name w:val="Body Text Indent 2"/>
    <w:basedOn w:val="a0"/>
    <w:link w:val="26"/>
    <w:rsid w:val="00DC5085"/>
    <w:pPr>
      <w:spacing w:after="120" w:line="480" w:lineRule="auto"/>
      <w:ind w:left="283"/>
    </w:pPr>
  </w:style>
  <w:style w:type="character" w:customStyle="1" w:styleId="26">
    <w:name w:val="Основной текст с отступом 2 Знак"/>
    <w:link w:val="25"/>
    <w:locked/>
    <w:rsid w:val="00AA6EA8"/>
    <w:rPr>
      <w:rFonts w:cs="Times New Roman"/>
      <w:b/>
      <w:bCs/>
      <w:sz w:val="28"/>
      <w:szCs w:val="28"/>
      <w:lang w:val="ru-RU" w:eastAsia="ru-RU"/>
    </w:rPr>
  </w:style>
  <w:style w:type="paragraph" w:styleId="ad">
    <w:name w:val="Block Text"/>
    <w:basedOn w:val="a0"/>
    <w:uiPriority w:val="99"/>
    <w:rsid w:val="004B7A2D"/>
    <w:pPr>
      <w:ind w:left="540" w:right="-1"/>
    </w:pPr>
    <w:rPr>
      <w:b w:val="0"/>
      <w:bCs w:val="0"/>
    </w:rPr>
  </w:style>
  <w:style w:type="paragraph" w:styleId="ae">
    <w:name w:val="Body Text"/>
    <w:basedOn w:val="a0"/>
    <w:link w:val="af"/>
    <w:rsid w:val="004B7A2D"/>
    <w:pPr>
      <w:spacing w:after="120"/>
    </w:pPr>
    <w:rPr>
      <w:b w:val="0"/>
      <w:bCs w:val="0"/>
      <w:sz w:val="24"/>
      <w:szCs w:val="24"/>
    </w:rPr>
  </w:style>
  <w:style w:type="character" w:customStyle="1" w:styleId="BodyTextChar">
    <w:name w:val="Body Text Char"/>
    <w:locked/>
    <w:rsid w:val="00FC6FB9"/>
    <w:rPr>
      <w:rFonts w:cs="Times New Roman"/>
      <w:sz w:val="24"/>
      <w:szCs w:val="24"/>
    </w:rPr>
  </w:style>
  <w:style w:type="paragraph" w:styleId="af0">
    <w:name w:val="Body Text Indent"/>
    <w:basedOn w:val="a0"/>
    <w:link w:val="af1"/>
    <w:rsid w:val="004B7A2D"/>
    <w:pPr>
      <w:spacing w:after="120"/>
      <w:ind w:left="283"/>
    </w:pPr>
    <w:rPr>
      <w:b w:val="0"/>
      <w:bCs w:val="0"/>
      <w:sz w:val="24"/>
      <w:szCs w:val="24"/>
    </w:rPr>
  </w:style>
  <w:style w:type="character" w:customStyle="1" w:styleId="af1">
    <w:name w:val="Основной текст с отступом Знак"/>
    <w:link w:val="af0"/>
    <w:locked/>
    <w:rsid w:val="00AA6EA8"/>
    <w:rPr>
      <w:rFonts w:cs="Times New Roman"/>
      <w:sz w:val="24"/>
      <w:szCs w:val="24"/>
      <w:lang w:val="ru-RU" w:eastAsia="ru-RU"/>
    </w:rPr>
  </w:style>
  <w:style w:type="paragraph" w:styleId="af2">
    <w:name w:val="Plain Text"/>
    <w:basedOn w:val="a0"/>
    <w:link w:val="af3"/>
    <w:rsid w:val="004B7A2D"/>
    <w:rPr>
      <w:rFonts w:ascii="Courier New" w:hAnsi="Courier New"/>
      <w:b w:val="0"/>
      <w:bCs w:val="0"/>
      <w:sz w:val="24"/>
      <w:szCs w:val="24"/>
    </w:rPr>
  </w:style>
  <w:style w:type="character" w:customStyle="1" w:styleId="af3">
    <w:name w:val="Текст Знак"/>
    <w:link w:val="af2"/>
    <w:locked/>
    <w:rsid w:val="004B7A2D"/>
    <w:rPr>
      <w:rFonts w:ascii="Courier New" w:hAnsi="Courier New" w:cs="Courier New"/>
      <w:sz w:val="24"/>
      <w:szCs w:val="24"/>
      <w:lang w:val="ru-RU" w:eastAsia="ru-RU"/>
    </w:rPr>
  </w:style>
  <w:style w:type="paragraph" w:customStyle="1" w:styleId="ConsNormal">
    <w:name w:val="ConsNormal"/>
    <w:link w:val="ConsNormal0"/>
    <w:rsid w:val="004B7A2D"/>
    <w:pPr>
      <w:widowControl w:val="0"/>
      <w:overflowPunct w:val="0"/>
      <w:autoSpaceDE w:val="0"/>
      <w:autoSpaceDN w:val="0"/>
      <w:adjustRightInd w:val="0"/>
      <w:ind w:firstLine="720"/>
      <w:textAlignment w:val="baseline"/>
    </w:pPr>
    <w:rPr>
      <w:rFonts w:ascii="Arial" w:hAnsi="Arial" w:cs="Arial"/>
    </w:rPr>
  </w:style>
  <w:style w:type="paragraph" w:styleId="33">
    <w:name w:val="Body Text 3"/>
    <w:basedOn w:val="a0"/>
    <w:link w:val="34"/>
    <w:rsid w:val="004B7A2D"/>
    <w:pPr>
      <w:spacing w:after="120"/>
    </w:pPr>
    <w:rPr>
      <w:sz w:val="16"/>
      <w:szCs w:val="16"/>
      <w:lang w:val="x-none" w:eastAsia="x-none"/>
    </w:rPr>
  </w:style>
  <w:style w:type="character" w:customStyle="1" w:styleId="34">
    <w:name w:val="Основной текст 3 Знак"/>
    <w:link w:val="33"/>
    <w:semiHidden/>
    <w:locked/>
    <w:rPr>
      <w:rFonts w:cs="Times New Roman"/>
      <w:b/>
      <w:bCs/>
      <w:sz w:val="16"/>
      <w:szCs w:val="16"/>
    </w:rPr>
  </w:style>
  <w:style w:type="paragraph" w:styleId="af4">
    <w:name w:val="footer"/>
    <w:basedOn w:val="a0"/>
    <w:link w:val="af5"/>
    <w:uiPriority w:val="99"/>
    <w:rsid w:val="00464498"/>
    <w:pPr>
      <w:tabs>
        <w:tab w:val="center" w:pos="4677"/>
        <w:tab w:val="right" w:pos="9355"/>
      </w:tabs>
      <w:ind w:right="360"/>
    </w:pPr>
    <w:rPr>
      <w:b w:val="0"/>
      <w:bCs w:val="0"/>
      <w:sz w:val="24"/>
      <w:szCs w:val="24"/>
      <w:lang w:val="x-none" w:eastAsia="x-none"/>
    </w:rPr>
  </w:style>
  <w:style w:type="character" w:customStyle="1" w:styleId="af5">
    <w:name w:val="Нижний колонтитул Знак"/>
    <w:link w:val="af4"/>
    <w:uiPriority w:val="99"/>
    <w:locked/>
    <w:rsid w:val="00464498"/>
    <w:rPr>
      <w:sz w:val="24"/>
      <w:szCs w:val="24"/>
    </w:rPr>
  </w:style>
  <w:style w:type="paragraph" w:customStyle="1" w:styleId="14">
    <w:name w:val="Знак Знак Знак1"/>
    <w:basedOn w:val="a0"/>
    <w:rsid w:val="004B7A2D"/>
    <w:pPr>
      <w:tabs>
        <w:tab w:val="num" w:pos="360"/>
      </w:tabs>
      <w:spacing w:after="160" w:line="240" w:lineRule="exact"/>
    </w:pPr>
    <w:rPr>
      <w:rFonts w:ascii="Verdana" w:hAnsi="Verdana" w:cs="Verdana"/>
      <w:b w:val="0"/>
      <w:bCs w:val="0"/>
      <w:sz w:val="20"/>
      <w:szCs w:val="20"/>
      <w:lang w:val="en-US" w:eastAsia="en-US"/>
    </w:rPr>
  </w:style>
  <w:style w:type="character" w:customStyle="1" w:styleId="af6">
    <w:name w:val="комментарий"/>
    <w:rsid w:val="00F2443C"/>
    <w:rPr>
      <w:rFonts w:cs="Times New Roman"/>
      <w:b/>
      <w:bCs/>
      <w:i/>
      <w:iCs/>
      <w:shd w:val="clear" w:color="auto" w:fill="FFFF99"/>
    </w:rPr>
  </w:style>
  <w:style w:type="paragraph" w:customStyle="1" w:styleId="af7">
    <w:name w:val="Подподпункт"/>
    <w:basedOn w:val="a0"/>
    <w:rsid w:val="00DB6835"/>
    <w:pPr>
      <w:tabs>
        <w:tab w:val="num" w:pos="3600"/>
      </w:tabs>
      <w:spacing w:line="360" w:lineRule="auto"/>
      <w:ind w:left="3600" w:hanging="360"/>
      <w:jc w:val="both"/>
    </w:pPr>
    <w:rPr>
      <w:b w:val="0"/>
      <w:bCs w:val="0"/>
    </w:rPr>
  </w:style>
  <w:style w:type="character" w:styleId="af8">
    <w:name w:val="page number"/>
    <w:basedOn w:val="a1"/>
    <w:rsid w:val="00E62802"/>
  </w:style>
  <w:style w:type="paragraph" w:styleId="27">
    <w:name w:val="toc 2"/>
    <w:basedOn w:val="a0"/>
    <w:next w:val="a0"/>
    <w:autoRedefine/>
    <w:semiHidden/>
    <w:rsid w:val="002D0BFF"/>
    <w:pPr>
      <w:ind w:left="280"/>
    </w:pPr>
  </w:style>
  <w:style w:type="paragraph" w:styleId="15">
    <w:name w:val="toc 1"/>
    <w:basedOn w:val="a0"/>
    <w:next w:val="a0"/>
    <w:autoRedefine/>
    <w:semiHidden/>
    <w:rsid w:val="00F47439"/>
    <w:pPr>
      <w:tabs>
        <w:tab w:val="left" w:pos="480"/>
        <w:tab w:val="right" w:leader="dot" w:pos="9874"/>
      </w:tabs>
    </w:pPr>
  </w:style>
  <w:style w:type="paragraph" w:customStyle="1" w:styleId="af9">
    <w:name w:val="Подпункт"/>
    <w:basedOn w:val="a"/>
    <w:link w:val="16"/>
    <w:rsid w:val="003C2DEF"/>
    <w:pPr>
      <w:numPr>
        <w:ilvl w:val="0"/>
        <w:numId w:val="0"/>
      </w:numPr>
      <w:tabs>
        <w:tab w:val="num" w:pos="1134"/>
      </w:tabs>
      <w:snapToGrid/>
      <w:ind w:left="1134" w:hanging="1134"/>
    </w:pPr>
    <w:rPr>
      <w:b w:val="0"/>
      <w:bCs w:val="0"/>
      <w:lang w:val="x-none" w:eastAsia="x-none"/>
    </w:rPr>
  </w:style>
  <w:style w:type="paragraph" w:styleId="afa">
    <w:name w:val="Subtitle"/>
    <w:basedOn w:val="a0"/>
    <w:link w:val="afb"/>
    <w:qFormat/>
    <w:rsid w:val="00732A6B"/>
    <w:pPr>
      <w:jc w:val="center"/>
    </w:pPr>
    <w:rPr>
      <w:rFonts w:eastAsia="SimSun"/>
    </w:rPr>
  </w:style>
  <w:style w:type="character" w:customStyle="1" w:styleId="SubtitleChar">
    <w:name w:val="Subtitle Char"/>
    <w:locked/>
    <w:rsid w:val="00B31535"/>
    <w:rPr>
      <w:rFonts w:eastAsia="Times New Roman" w:cs="Times New Roman"/>
      <w:b/>
      <w:bCs/>
      <w:sz w:val="20"/>
      <w:szCs w:val="20"/>
      <w:lang w:val="x-none" w:eastAsia="ru-RU"/>
    </w:rPr>
  </w:style>
  <w:style w:type="paragraph" w:customStyle="1" w:styleId="-">
    <w:name w:val="Договор - пункт"/>
    <w:basedOn w:val="a0"/>
    <w:rsid w:val="00F07B4B"/>
    <w:pPr>
      <w:tabs>
        <w:tab w:val="left" w:pos="454"/>
      </w:tabs>
      <w:ind w:left="454" w:hanging="454"/>
      <w:jc w:val="both"/>
    </w:pPr>
    <w:rPr>
      <w:rFonts w:eastAsia="SimSun"/>
      <w:b w:val="0"/>
      <w:bCs w:val="0"/>
      <w:sz w:val="24"/>
      <w:szCs w:val="24"/>
    </w:rPr>
  </w:style>
  <w:style w:type="paragraph" w:styleId="afc">
    <w:name w:val="header"/>
    <w:basedOn w:val="a0"/>
    <w:link w:val="afd"/>
    <w:rsid w:val="000B2DAA"/>
    <w:pPr>
      <w:tabs>
        <w:tab w:val="center" w:pos="4677"/>
        <w:tab w:val="right" w:pos="9355"/>
      </w:tabs>
    </w:pPr>
    <w:rPr>
      <w:b w:val="0"/>
      <w:bCs w:val="0"/>
      <w:sz w:val="24"/>
      <w:szCs w:val="24"/>
    </w:rPr>
  </w:style>
  <w:style w:type="character" w:customStyle="1" w:styleId="afd">
    <w:name w:val="Верхний колонтитул Знак"/>
    <w:link w:val="afc"/>
    <w:locked/>
    <w:rsid w:val="002B0774"/>
    <w:rPr>
      <w:rFonts w:cs="Times New Roman"/>
      <w:sz w:val="24"/>
      <w:szCs w:val="24"/>
      <w:lang w:val="ru-RU" w:eastAsia="ru-RU"/>
    </w:rPr>
  </w:style>
  <w:style w:type="paragraph" w:styleId="afe">
    <w:name w:val="Обычный (веб)"/>
    <w:basedOn w:val="a0"/>
    <w:rsid w:val="00E2037D"/>
    <w:pPr>
      <w:spacing w:before="100" w:beforeAutospacing="1" w:after="100" w:afterAutospacing="1"/>
    </w:pPr>
    <w:rPr>
      <w:b w:val="0"/>
      <w:bCs w:val="0"/>
      <w:sz w:val="24"/>
      <w:szCs w:val="24"/>
    </w:rPr>
  </w:style>
  <w:style w:type="paragraph" w:customStyle="1" w:styleId="211">
    <w:name w:val="Основной текст с отступом 21"/>
    <w:basedOn w:val="a0"/>
    <w:rsid w:val="004B2852"/>
    <w:pPr>
      <w:ind w:left="-540"/>
      <w:jc w:val="both"/>
    </w:pPr>
    <w:rPr>
      <w:b w:val="0"/>
      <w:bCs w:val="0"/>
      <w:sz w:val="20"/>
      <w:szCs w:val="20"/>
      <w:lang w:eastAsia="ar-SA"/>
    </w:rPr>
  </w:style>
  <w:style w:type="character" w:customStyle="1" w:styleId="35">
    <w:name w:val="Основной текст с отступом 3 Знак"/>
    <w:link w:val="36"/>
    <w:locked/>
    <w:rsid w:val="008E61CF"/>
    <w:rPr>
      <w:rFonts w:cs="Times New Roman"/>
      <w:b/>
      <w:bCs/>
      <w:sz w:val="22"/>
      <w:szCs w:val="22"/>
      <w:lang w:val="ru-RU" w:eastAsia="ru-RU"/>
    </w:rPr>
  </w:style>
  <w:style w:type="character" w:customStyle="1" w:styleId="18">
    <w:name w:val="Знак Знак18"/>
    <w:rsid w:val="00AA6EA8"/>
    <w:rPr>
      <w:rFonts w:cs="Times New Roman"/>
      <w:b/>
      <w:bCs/>
      <w:snapToGrid w:val="0"/>
      <w:sz w:val="32"/>
      <w:szCs w:val="32"/>
    </w:rPr>
  </w:style>
  <w:style w:type="character" w:customStyle="1" w:styleId="140">
    <w:name w:val="Знак Знак14"/>
    <w:rsid w:val="00AA6EA8"/>
    <w:rPr>
      <w:rFonts w:cs="Times New Roman"/>
      <w:sz w:val="28"/>
      <w:szCs w:val="28"/>
    </w:rPr>
  </w:style>
  <w:style w:type="character" w:customStyle="1" w:styleId="af">
    <w:name w:val="Основной текст Знак"/>
    <w:link w:val="ae"/>
    <w:locked/>
    <w:rsid w:val="00AA6EA8"/>
    <w:rPr>
      <w:rFonts w:cs="Times New Roman"/>
      <w:sz w:val="24"/>
      <w:szCs w:val="24"/>
      <w:lang w:val="ru-RU" w:eastAsia="ru-RU"/>
    </w:rPr>
  </w:style>
  <w:style w:type="character" w:customStyle="1" w:styleId="afb">
    <w:name w:val="Подзаголовок Знак"/>
    <w:link w:val="afa"/>
    <w:locked/>
    <w:rsid w:val="00AA6EA8"/>
    <w:rPr>
      <w:rFonts w:eastAsia="SimSun" w:cs="Times New Roman"/>
      <w:b/>
      <w:bCs/>
      <w:sz w:val="28"/>
      <w:szCs w:val="28"/>
      <w:lang w:val="ru-RU" w:eastAsia="ru-RU"/>
    </w:rPr>
  </w:style>
  <w:style w:type="paragraph" w:customStyle="1" w:styleId="17">
    <w:name w:val="Обычный1"/>
    <w:rsid w:val="00AA6EA8"/>
    <w:pPr>
      <w:ind w:firstLine="720"/>
      <w:jc w:val="both"/>
    </w:pPr>
    <w:rPr>
      <w:sz w:val="28"/>
      <w:szCs w:val="28"/>
    </w:rPr>
  </w:style>
  <w:style w:type="paragraph" w:customStyle="1" w:styleId="120">
    <w:name w:val="Обычный12"/>
    <w:rsid w:val="00AA6EA8"/>
    <w:pPr>
      <w:widowControl w:val="0"/>
      <w:spacing w:before="120" w:after="120"/>
      <w:ind w:firstLine="567"/>
      <w:jc w:val="both"/>
    </w:pPr>
    <w:rPr>
      <w:sz w:val="24"/>
      <w:szCs w:val="24"/>
    </w:rPr>
  </w:style>
  <w:style w:type="character" w:styleId="aff">
    <w:name w:val="FollowedHyperlink"/>
    <w:uiPriority w:val="99"/>
    <w:rsid w:val="00AA6EA8"/>
    <w:rPr>
      <w:rFonts w:cs="Times New Roman"/>
      <w:color w:val="800080"/>
      <w:u w:val="single"/>
    </w:rPr>
  </w:style>
  <w:style w:type="paragraph" w:styleId="aff0">
    <w:name w:val="Document Map"/>
    <w:basedOn w:val="a0"/>
    <w:link w:val="aff1"/>
    <w:semiHidden/>
    <w:rsid w:val="00AA6EA8"/>
    <w:pPr>
      <w:shd w:val="clear" w:color="auto" w:fill="000080"/>
    </w:pPr>
    <w:rPr>
      <w:sz w:val="2"/>
      <w:szCs w:val="20"/>
      <w:lang w:val="x-none" w:eastAsia="x-none"/>
    </w:rPr>
  </w:style>
  <w:style w:type="character" w:customStyle="1" w:styleId="aff1">
    <w:name w:val="Схема документа Знак"/>
    <w:link w:val="aff0"/>
    <w:semiHidden/>
    <w:locked/>
    <w:rPr>
      <w:rFonts w:cs="Times New Roman"/>
      <w:b/>
      <w:bCs/>
      <w:sz w:val="2"/>
    </w:rPr>
  </w:style>
  <w:style w:type="paragraph" w:customStyle="1" w:styleId="xl34">
    <w:name w:val="xl34"/>
    <w:basedOn w:val="a0"/>
    <w:rsid w:val="00AA6EA8"/>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val="0"/>
      <w:bCs w:val="0"/>
      <w:sz w:val="24"/>
      <w:szCs w:val="24"/>
    </w:rPr>
  </w:style>
  <w:style w:type="paragraph" w:customStyle="1" w:styleId="xl26">
    <w:name w:val="xl26"/>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val="0"/>
      <w:bCs w:val="0"/>
      <w:sz w:val="24"/>
      <w:szCs w:val="24"/>
    </w:rPr>
  </w:style>
  <w:style w:type="paragraph" w:customStyle="1" w:styleId="xl27">
    <w:name w:val="xl27"/>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9">
    <w:name w:val="xl29"/>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30">
    <w:name w:val="xl30"/>
    <w:basedOn w:val="a0"/>
    <w:rsid w:val="00AA6EA8"/>
    <w:pPr>
      <w:spacing w:before="100" w:beforeAutospacing="1" w:after="100" w:afterAutospacing="1"/>
      <w:textAlignment w:val="center"/>
    </w:pPr>
    <w:rPr>
      <w:rFonts w:eastAsia="Arial Unicode MS"/>
      <w:b w:val="0"/>
      <w:bCs w:val="0"/>
      <w:sz w:val="24"/>
      <w:szCs w:val="24"/>
    </w:rPr>
  </w:style>
  <w:style w:type="paragraph" w:customStyle="1" w:styleId="xl31">
    <w:name w:val="xl31"/>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val="0"/>
      <w:bCs w:val="0"/>
      <w:sz w:val="24"/>
      <w:szCs w:val="24"/>
    </w:rPr>
  </w:style>
  <w:style w:type="paragraph" w:customStyle="1" w:styleId="xl32">
    <w:name w:val="xl32"/>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val="0"/>
      <w:bCs w:val="0"/>
      <w:sz w:val="24"/>
      <w:szCs w:val="24"/>
    </w:rPr>
  </w:style>
  <w:style w:type="paragraph" w:customStyle="1" w:styleId="xl33">
    <w:name w:val="xl33"/>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val="0"/>
      <w:bCs w:val="0"/>
      <w:sz w:val="24"/>
      <w:szCs w:val="24"/>
    </w:rPr>
  </w:style>
  <w:style w:type="paragraph" w:customStyle="1" w:styleId="xl35">
    <w:name w:val="xl35"/>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b w:val="0"/>
      <w:bCs w:val="0"/>
      <w:sz w:val="24"/>
      <w:szCs w:val="24"/>
    </w:rPr>
  </w:style>
  <w:style w:type="paragraph" w:customStyle="1" w:styleId="xl36">
    <w:name w:val="xl36"/>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val="0"/>
      <w:bCs w:val="0"/>
      <w:sz w:val="24"/>
      <w:szCs w:val="24"/>
    </w:rPr>
  </w:style>
  <w:style w:type="paragraph" w:customStyle="1" w:styleId="xl37">
    <w:name w:val="xl37"/>
    <w:basedOn w:val="a0"/>
    <w:rsid w:val="00AA6EA8"/>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center"/>
    </w:pPr>
    <w:rPr>
      <w:rFonts w:eastAsia="Arial Unicode MS"/>
      <w:b w:val="0"/>
      <w:bCs w:val="0"/>
      <w:sz w:val="24"/>
      <w:szCs w:val="24"/>
    </w:rPr>
  </w:style>
  <w:style w:type="paragraph" w:customStyle="1" w:styleId="xl38">
    <w:name w:val="xl38"/>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val="0"/>
      <w:bCs w:val="0"/>
      <w:sz w:val="24"/>
      <w:szCs w:val="24"/>
    </w:rPr>
  </w:style>
  <w:style w:type="paragraph" w:customStyle="1" w:styleId="xl39">
    <w:name w:val="xl39"/>
    <w:basedOn w:val="a0"/>
    <w:rsid w:val="00AA6EA8"/>
    <w:pPr>
      <w:spacing w:before="100" w:beforeAutospacing="1" w:after="100" w:afterAutospacing="1"/>
      <w:textAlignment w:val="center"/>
    </w:pPr>
    <w:rPr>
      <w:rFonts w:eastAsia="Arial Unicode MS"/>
      <w:b w:val="0"/>
      <w:bCs w:val="0"/>
      <w:sz w:val="24"/>
      <w:szCs w:val="24"/>
    </w:rPr>
  </w:style>
  <w:style w:type="paragraph" w:customStyle="1" w:styleId="xl40">
    <w:name w:val="xl40"/>
    <w:basedOn w:val="a0"/>
    <w:rsid w:val="00AA6EA8"/>
    <w:pPr>
      <w:spacing w:before="100" w:beforeAutospacing="1" w:after="100" w:afterAutospacing="1"/>
      <w:jc w:val="center"/>
      <w:textAlignment w:val="center"/>
    </w:pPr>
    <w:rPr>
      <w:rFonts w:eastAsia="Arial Unicode MS"/>
      <w:b w:val="0"/>
      <w:bCs w:val="0"/>
      <w:sz w:val="24"/>
      <w:szCs w:val="24"/>
    </w:rPr>
  </w:style>
  <w:style w:type="paragraph" w:customStyle="1" w:styleId="xl41">
    <w:name w:val="xl41"/>
    <w:basedOn w:val="a0"/>
    <w:rsid w:val="00AA6EA8"/>
    <w:pPr>
      <w:spacing w:before="100" w:beforeAutospacing="1" w:after="100" w:afterAutospacing="1"/>
      <w:jc w:val="center"/>
      <w:textAlignment w:val="center"/>
    </w:pPr>
    <w:rPr>
      <w:rFonts w:eastAsia="Arial Unicode MS"/>
      <w:b w:val="0"/>
      <w:bCs w:val="0"/>
      <w:sz w:val="24"/>
      <w:szCs w:val="24"/>
    </w:rPr>
  </w:style>
  <w:style w:type="paragraph" w:customStyle="1" w:styleId="xl42">
    <w:name w:val="xl42"/>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3">
    <w:name w:val="xl43"/>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4">
    <w:name w:val="xl44"/>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val="0"/>
      <w:bCs w:val="0"/>
      <w:sz w:val="24"/>
      <w:szCs w:val="24"/>
    </w:rPr>
  </w:style>
  <w:style w:type="paragraph" w:customStyle="1" w:styleId="xl45">
    <w:name w:val="xl45"/>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val="0"/>
      <w:bCs w:val="0"/>
      <w:sz w:val="24"/>
      <w:szCs w:val="24"/>
    </w:rPr>
  </w:style>
  <w:style w:type="paragraph" w:styleId="aff2">
    <w:name w:val="Название"/>
    <w:basedOn w:val="a0"/>
    <w:link w:val="aff3"/>
    <w:qFormat/>
    <w:rsid w:val="00AA6EA8"/>
    <w:pPr>
      <w:jc w:val="center"/>
    </w:pPr>
  </w:style>
  <w:style w:type="character" w:customStyle="1" w:styleId="aff3">
    <w:name w:val="Название Знак"/>
    <w:link w:val="aff2"/>
    <w:locked/>
    <w:rsid w:val="00AA6EA8"/>
    <w:rPr>
      <w:rFonts w:cs="Times New Roman"/>
      <w:b/>
      <w:bCs/>
      <w:sz w:val="28"/>
      <w:szCs w:val="28"/>
      <w:lang w:val="ru-RU" w:eastAsia="ru-RU"/>
    </w:rPr>
  </w:style>
  <w:style w:type="paragraph" w:styleId="36">
    <w:name w:val="Body Text Indent 3"/>
    <w:basedOn w:val="a0"/>
    <w:link w:val="35"/>
    <w:rsid w:val="00AA6EA8"/>
    <w:pPr>
      <w:spacing w:after="120"/>
      <w:ind w:left="283"/>
    </w:pPr>
    <w:rPr>
      <w:sz w:val="22"/>
      <w:szCs w:val="22"/>
    </w:rPr>
  </w:style>
  <w:style w:type="character" w:customStyle="1" w:styleId="BodyTextIndent3Char1">
    <w:name w:val="Body Text Indent 3 Char1"/>
    <w:semiHidden/>
    <w:locked/>
    <w:rPr>
      <w:rFonts w:cs="Times New Roman"/>
      <w:b/>
      <w:bCs/>
      <w:sz w:val="16"/>
      <w:szCs w:val="16"/>
    </w:rPr>
  </w:style>
  <w:style w:type="paragraph" w:customStyle="1" w:styleId="xl23">
    <w:name w:val="xl23"/>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
    <w:name w:val="xl24"/>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val="0"/>
      <w:bCs w:val="0"/>
      <w:sz w:val="24"/>
      <w:szCs w:val="24"/>
    </w:rPr>
  </w:style>
  <w:style w:type="paragraph" w:customStyle="1" w:styleId="ListParagraph">
    <w:name w:val="List Paragraph"/>
    <w:basedOn w:val="a0"/>
    <w:rsid w:val="00AA6EA8"/>
    <w:pPr>
      <w:ind w:left="720"/>
    </w:pPr>
    <w:rPr>
      <w:b w:val="0"/>
      <w:bCs w:val="0"/>
      <w:sz w:val="24"/>
      <w:szCs w:val="24"/>
    </w:rPr>
  </w:style>
  <w:style w:type="paragraph" w:customStyle="1" w:styleId="font5">
    <w:name w:val="font5"/>
    <w:basedOn w:val="a0"/>
    <w:rsid w:val="00AA6EA8"/>
    <w:pPr>
      <w:spacing w:before="100" w:beforeAutospacing="1" w:after="100" w:afterAutospacing="1"/>
    </w:pPr>
    <w:rPr>
      <w:rFonts w:ascii="Tahoma" w:hAnsi="Tahoma" w:cs="Tahoma"/>
      <w:color w:val="000000"/>
      <w:sz w:val="16"/>
      <w:szCs w:val="16"/>
    </w:rPr>
  </w:style>
  <w:style w:type="paragraph" w:customStyle="1" w:styleId="font6">
    <w:name w:val="font6"/>
    <w:basedOn w:val="a0"/>
    <w:rsid w:val="00AA6EA8"/>
    <w:pPr>
      <w:spacing w:before="100" w:beforeAutospacing="1" w:after="100" w:afterAutospacing="1"/>
    </w:pPr>
    <w:rPr>
      <w:rFonts w:ascii="Tahoma" w:hAnsi="Tahoma" w:cs="Tahoma"/>
      <w:b w:val="0"/>
      <w:bCs w:val="0"/>
      <w:color w:val="000000"/>
      <w:sz w:val="16"/>
      <w:szCs w:val="16"/>
    </w:rPr>
  </w:style>
  <w:style w:type="paragraph" w:customStyle="1" w:styleId="xl69">
    <w:name w:val="xl69"/>
    <w:basedOn w:val="a0"/>
    <w:rsid w:val="00AA6EA8"/>
    <w:pPr>
      <w:spacing w:before="100" w:beforeAutospacing="1" w:after="100" w:afterAutospacing="1"/>
      <w:jc w:val="center"/>
    </w:pPr>
    <w:rPr>
      <w:b w:val="0"/>
      <w:bCs w:val="0"/>
      <w:sz w:val="24"/>
      <w:szCs w:val="24"/>
    </w:rPr>
  </w:style>
  <w:style w:type="paragraph" w:customStyle="1" w:styleId="xl70">
    <w:name w:val="xl70"/>
    <w:basedOn w:val="a0"/>
    <w:rsid w:val="00AA6EA8"/>
    <w:pPr>
      <w:spacing w:before="100" w:beforeAutospacing="1" w:after="100" w:afterAutospacing="1"/>
      <w:textAlignment w:val="center"/>
    </w:pPr>
    <w:rPr>
      <w:b w:val="0"/>
      <w:bCs w:val="0"/>
      <w:sz w:val="24"/>
      <w:szCs w:val="24"/>
    </w:rPr>
  </w:style>
  <w:style w:type="paragraph" w:customStyle="1" w:styleId="xl71">
    <w:name w:val="xl71"/>
    <w:basedOn w:val="a0"/>
    <w:rsid w:val="00AA6EA8"/>
    <w:pPr>
      <w:spacing w:before="100" w:beforeAutospacing="1" w:after="100" w:afterAutospacing="1"/>
    </w:pPr>
    <w:rPr>
      <w:sz w:val="24"/>
      <w:szCs w:val="24"/>
    </w:rPr>
  </w:style>
  <w:style w:type="paragraph" w:customStyle="1" w:styleId="xl73">
    <w:name w:val="xl73"/>
    <w:basedOn w:val="a0"/>
    <w:rsid w:val="00AA6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val="0"/>
      <w:bCs w:val="0"/>
    </w:rPr>
  </w:style>
  <w:style w:type="paragraph" w:customStyle="1" w:styleId="xl74">
    <w:name w:val="xl74"/>
    <w:basedOn w:val="a0"/>
    <w:rsid w:val="00AA6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val="0"/>
      <w:bCs w:val="0"/>
    </w:rPr>
  </w:style>
  <w:style w:type="paragraph" w:customStyle="1" w:styleId="xl75">
    <w:name w:val="xl75"/>
    <w:basedOn w:val="a0"/>
    <w:rsid w:val="00AA6EA8"/>
    <w:pPr>
      <w:pBdr>
        <w:left w:val="single" w:sz="8" w:space="0" w:color="auto"/>
        <w:right w:val="single" w:sz="8" w:space="0" w:color="auto"/>
      </w:pBdr>
      <w:spacing w:before="100" w:beforeAutospacing="1" w:after="100" w:afterAutospacing="1"/>
      <w:textAlignment w:val="top"/>
    </w:pPr>
    <w:rPr>
      <w:b w:val="0"/>
      <w:bCs w:val="0"/>
      <w:sz w:val="24"/>
      <w:szCs w:val="24"/>
    </w:rPr>
  </w:style>
  <w:style w:type="paragraph" w:customStyle="1" w:styleId="xl76">
    <w:name w:val="xl76"/>
    <w:basedOn w:val="a0"/>
    <w:rsid w:val="00AA6EA8"/>
    <w:pPr>
      <w:pBdr>
        <w:left w:val="single" w:sz="8" w:space="0" w:color="auto"/>
        <w:right w:val="single" w:sz="8" w:space="0" w:color="auto"/>
      </w:pBdr>
      <w:spacing w:before="100" w:beforeAutospacing="1" w:after="100" w:afterAutospacing="1"/>
      <w:textAlignment w:val="top"/>
    </w:pPr>
    <w:rPr>
      <w:b w:val="0"/>
      <w:bCs w:val="0"/>
      <w:sz w:val="24"/>
      <w:szCs w:val="24"/>
    </w:rPr>
  </w:style>
  <w:style w:type="paragraph" w:customStyle="1" w:styleId="xl77">
    <w:name w:val="xl77"/>
    <w:basedOn w:val="a0"/>
    <w:rsid w:val="00AA6EA8"/>
    <w:pPr>
      <w:pBdr>
        <w:left w:val="single" w:sz="8" w:space="0" w:color="auto"/>
        <w:bottom w:val="single" w:sz="4" w:space="0" w:color="auto"/>
        <w:right w:val="single" w:sz="8" w:space="0" w:color="auto"/>
      </w:pBdr>
      <w:spacing w:before="100" w:beforeAutospacing="1" w:after="100" w:afterAutospacing="1"/>
      <w:textAlignment w:val="top"/>
    </w:pPr>
    <w:rPr>
      <w:b w:val="0"/>
      <w:bCs w:val="0"/>
      <w:sz w:val="24"/>
      <w:szCs w:val="24"/>
    </w:rPr>
  </w:style>
  <w:style w:type="paragraph" w:customStyle="1" w:styleId="xl78">
    <w:name w:val="xl78"/>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79">
    <w:name w:val="xl79"/>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80">
    <w:name w:val="xl80"/>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81">
    <w:name w:val="xl81"/>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82">
    <w:name w:val="xl82"/>
    <w:basedOn w:val="a0"/>
    <w:rsid w:val="00AA6EA8"/>
    <w:pPr>
      <w:pBdr>
        <w:left w:val="single" w:sz="8" w:space="0" w:color="auto"/>
        <w:right w:val="single" w:sz="8" w:space="0" w:color="auto"/>
      </w:pBdr>
      <w:spacing w:before="100" w:beforeAutospacing="1" w:after="100" w:afterAutospacing="1"/>
    </w:pPr>
    <w:rPr>
      <w:b w:val="0"/>
      <w:bCs w:val="0"/>
      <w:sz w:val="24"/>
      <w:szCs w:val="24"/>
      <w:u w:val="single"/>
    </w:rPr>
  </w:style>
  <w:style w:type="paragraph" w:customStyle="1" w:styleId="xl83">
    <w:name w:val="xl83"/>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84">
    <w:name w:val="xl84"/>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85">
    <w:name w:val="xl85"/>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86">
    <w:name w:val="xl86"/>
    <w:basedOn w:val="a0"/>
    <w:rsid w:val="00AA6EA8"/>
    <w:pPr>
      <w:pBdr>
        <w:left w:val="single" w:sz="8" w:space="0" w:color="auto"/>
        <w:bottom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87">
    <w:name w:val="xl87"/>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88">
    <w:name w:val="xl88"/>
    <w:basedOn w:val="a0"/>
    <w:rsid w:val="00AA6EA8"/>
    <w:pPr>
      <w:pBdr>
        <w:left w:val="single" w:sz="8" w:space="0" w:color="auto"/>
        <w:right w:val="single" w:sz="8" w:space="0" w:color="auto"/>
      </w:pBdr>
      <w:spacing w:before="100" w:beforeAutospacing="1" w:after="100" w:afterAutospacing="1"/>
      <w:jc w:val="center"/>
      <w:textAlignment w:val="center"/>
    </w:pPr>
    <w:rPr>
      <w:rFonts w:ascii="Arial CYR" w:hAnsi="Arial CYR" w:cs="Arial CYR"/>
      <w:b w:val="0"/>
      <w:bCs w:val="0"/>
      <w:sz w:val="24"/>
      <w:szCs w:val="24"/>
    </w:rPr>
  </w:style>
  <w:style w:type="paragraph" w:customStyle="1" w:styleId="xl89">
    <w:name w:val="xl89"/>
    <w:basedOn w:val="a0"/>
    <w:rsid w:val="00AA6EA8"/>
    <w:pPr>
      <w:pBdr>
        <w:left w:val="single" w:sz="8"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90">
    <w:name w:val="xl90"/>
    <w:basedOn w:val="a0"/>
    <w:rsid w:val="00AA6EA8"/>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val="0"/>
      <w:bCs w:val="0"/>
      <w:sz w:val="24"/>
      <w:szCs w:val="24"/>
    </w:rPr>
  </w:style>
  <w:style w:type="paragraph" w:customStyle="1" w:styleId="xl91">
    <w:name w:val="xl91"/>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92">
    <w:name w:val="xl92"/>
    <w:basedOn w:val="a0"/>
    <w:rsid w:val="00AA6EA8"/>
    <w:pPr>
      <w:pBdr>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93">
    <w:name w:val="xl93"/>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94">
    <w:name w:val="xl94"/>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95">
    <w:name w:val="xl95"/>
    <w:basedOn w:val="a0"/>
    <w:rsid w:val="00AA6EA8"/>
    <w:pPr>
      <w:pBdr>
        <w:top w:val="single" w:sz="8" w:space="0" w:color="auto"/>
        <w:left w:val="single" w:sz="8" w:space="0" w:color="auto"/>
        <w:bottom w:val="single" w:sz="4" w:space="0" w:color="auto"/>
      </w:pBdr>
      <w:shd w:val="clear" w:color="000000" w:fill="CCFFCC"/>
      <w:spacing w:before="100" w:beforeAutospacing="1" w:after="100" w:afterAutospacing="1"/>
      <w:jc w:val="center"/>
    </w:pPr>
    <w:rPr>
      <w:sz w:val="24"/>
      <w:szCs w:val="24"/>
    </w:rPr>
  </w:style>
  <w:style w:type="paragraph" w:customStyle="1" w:styleId="xl96">
    <w:name w:val="xl96"/>
    <w:basedOn w:val="a0"/>
    <w:rsid w:val="00AA6EA8"/>
    <w:pPr>
      <w:pBdr>
        <w:top w:val="single" w:sz="8" w:space="0" w:color="auto"/>
        <w:bottom w:val="single" w:sz="4" w:space="0" w:color="auto"/>
      </w:pBdr>
      <w:shd w:val="clear" w:color="000000" w:fill="CCFFCC"/>
      <w:spacing w:before="100" w:beforeAutospacing="1" w:after="100" w:afterAutospacing="1"/>
      <w:jc w:val="center"/>
    </w:pPr>
    <w:rPr>
      <w:sz w:val="24"/>
      <w:szCs w:val="24"/>
    </w:rPr>
  </w:style>
  <w:style w:type="paragraph" w:customStyle="1" w:styleId="xl97">
    <w:name w:val="xl97"/>
    <w:basedOn w:val="a0"/>
    <w:rsid w:val="00AA6EA8"/>
    <w:pPr>
      <w:pBdr>
        <w:top w:val="single" w:sz="8" w:space="0" w:color="auto"/>
        <w:bottom w:val="single" w:sz="4" w:space="0" w:color="auto"/>
        <w:right w:val="single" w:sz="8" w:space="0" w:color="auto"/>
      </w:pBdr>
      <w:shd w:val="clear" w:color="000000" w:fill="CCFFCC"/>
      <w:spacing w:before="100" w:beforeAutospacing="1" w:after="100" w:afterAutospacing="1"/>
      <w:jc w:val="center"/>
    </w:pPr>
    <w:rPr>
      <w:sz w:val="24"/>
      <w:szCs w:val="24"/>
    </w:rPr>
  </w:style>
  <w:style w:type="paragraph" w:customStyle="1" w:styleId="xl98">
    <w:name w:val="xl98"/>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99">
    <w:name w:val="xl99"/>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00">
    <w:name w:val="xl100"/>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01">
    <w:name w:val="xl101"/>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02">
    <w:name w:val="xl102"/>
    <w:basedOn w:val="a0"/>
    <w:rsid w:val="00AA6EA8"/>
    <w:pPr>
      <w:pBdr>
        <w:top w:val="single" w:sz="4" w:space="0" w:color="auto"/>
        <w:left w:val="single" w:sz="8"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103">
    <w:name w:val="xl103"/>
    <w:basedOn w:val="a0"/>
    <w:rsid w:val="00AA6EA8"/>
    <w:pPr>
      <w:pBdr>
        <w:top w:val="single" w:sz="4" w:space="0" w:color="auto"/>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04">
    <w:name w:val="xl104"/>
    <w:basedOn w:val="a0"/>
    <w:rsid w:val="00AA6EA8"/>
    <w:pPr>
      <w:pBdr>
        <w:left w:val="single" w:sz="8" w:space="0" w:color="auto"/>
        <w:bottom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05">
    <w:name w:val="xl105"/>
    <w:basedOn w:val="a0"/>
    <w:rsid w:val="00AA6EA8"/>
    <w:pPr>
      <w:pBdr>
        <w:left w:val="single" w:sz="8" w:space="0" w:color="auto"/>
        <w:right w:val="single" w:sz="8" w:space="0" w:color="auto"/>
      </w:pBdr>
      <w:spacing w:before="100" w:beforeAutospacing="1" w:after="100" w:afterAutospacing="1"/>
      <w:jc w:val="center"/>
    </w:pPr>
    <w:rPr>
      <w:rFonts w:ascii="Helv" w:hAnsi="Helv" w:cs="Helv"/>
      <w:b w:val="0"/>
      <w:bCs w:val="0"/>
      <w:sz w:val="24"/>
      <w:szCs w:val="24"/>
    </w:rPr>
  </w:style>
  <w:style w:type="paragraph" w:customStyle="1" w:styleId="xl106">
    <w:name w:val="xl106"/>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107">
    <w:name w:val="xl107"/>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08">
    <w:name w:val="xl108"/>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09">
    <w:name w:val="xl109"/>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110">
    <w:name w:val="xl110"/>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11">
    <w:name w:val="xl111"/>
    <w:basedOn w:val="a0"/>
    <w:rsid w:val="00AA6EA8"/>
    <w:pPr>
      <w:pBdr>
        <w:left w:val="single" w:sz="8" w:space="0" w:color="auto"/>
        <w:right w:val="single" w:sz="8" w:space="0" w:color="auto"/>
      </w:pBdr>
      <w:spacing w:before="100" w:beforeAutospacing="1" w:after="100" w:afterAutospacing="1"/>
    </w:pPr>
    <w:rPr>
      <w:b w:val="0"/>
      <w:bCs w:val="0"/>
      <w:sz w:val="24"/>
      <w:szCs w:val="24"/>
      <w:u w:val="single"/>
    </w:rPr>
  </w:style>
  <w:style w:type="paragraph" w:customStyle="1" w:styleId="xl112">
    <w:name w:val="xl112"/>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113">
    <w:name w:val="xl113"/>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14">
    <w:name w:val="xl114"/>
    <w:basedOn w:val="a0"/>
    <w:rsid w:val="00AA6EA8"/>
    <w:pPr>
      <w:pBdr>
        <w:left w:val="single" w:sz="8"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115">
    <w:name w:val="xl115"/>
    <w:basedOn w:val="a0"/>
    <w:rsid w:val="00AA6EA8"/>
    <w:pPr>
      <w:pBdr>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b w:val="0"/>
      <w:bCs w:val="0"/>
      <w:sz w:val="24"/>
      <w:szCs w:val="24"/>
    </w:rPr>
  </w:style>
  <w:style w:type="paragraph" w:customStyle="1" w:styleId="xl116">
    <w:name w:val="xl116"/>
    <w:basedOn w:val="a0"/>
    <w:rsid w:val="00AA6EA8"/>
    <w:pPr>
      <w:pBdr>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b w:val="0"/>
      <w:bCs w:val="0"/>
      <w:sz w:val="24"/>
      <w:szCs w:val="24"/>
    </w:rPr>
  </w:style>
  <w:style w:type="paragraph" w:customStyle="1" w:styleId="xl117">
    <w:name w:val="xl117"/>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118">
    <w:name w:val="xl118"/>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119">
    <w:name w:val="xl119"/>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20">
    <w:name w:val="xl120"/>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21">
    <w:name w:val="xl121"/>
    <w:basedOn w:val="a0"/>
    <w:rsid w:val="00AA6EA8"/>
    <w:pPr>
      <w:pBdr>
        <w:left w:val="single" w:sz="8" w:space="0" w:color="auto"/>
        <w:right w:val="single" w:sz="8" w:space="0" w:color="auto"/>
      </w:pBdr>
      <w:spacing w:before="100" w:beforeAutospacing="1" w:after="100" w:afterAutospacing="1"/>
    </w:pPr>
    <w:rPr>
      <w:rFonts w:ascii="Helv" w:hAnsi="Helv" w:cs="Helv"/>
      <w:b w:val="0"/>
      <w:bCs w:val="0"/>
      <w:sz w:val="24"/>
      <w:szCs w:val="24"/>
    </w:rPr>
  </w:style>
  <w:style w:type="paragraph" w:customStyle="1" w:styleId="xl122">
    <w:name w:val="xl122"/>
    <w:basedOn w:val="a0"/>
    <w:rsid w:val="00AA6EA8"/>
    <w:pPr>
      <w:pBdr>
        <w:left w:val="single" w:sz="8"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123">
    <w:name w:val="xl123"/>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124">
    <w:name w:val="xl124"/>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125">
    <w:name w:val="xl125"/>
    <w:basedOn w:val="a0"/>
    <w:rsid w:val="00AA6EA8"/>
    <w:pPr>
      <w:pBdr>
        <w:left w:val="single" w:sz="8" w:space="0" w:color="auto"/>
        <w:right w:val="single" w:sz="8" w:space="0" w:color="auto"/>
      </w:pBdr>
      <w:spacing w:before="100" w:beforeAutospacing="1" w:after="100" w:afterAutospacing="1"/>
    </w:pPr>
    <w:rPr>
      <w:b w:val="0"/>
      <w:bCs w:val="0"/>
      <w:sz w:val="24"/>
      <w:szCs w:val="24"/>
      <w:u w:val="single"/>
    </w:rPr>
  </w:style>
  <w:style w:type="paragraph" w:customStyle="1" w:styleId="xl126">
    <w:name w:val="xl126"/>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27">
    <w:name w:val="xl127"/>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28">
    <w:name w:val="xl128"/>
    <w:basedOn w:val="a0"/>
    <w:rsid w:val="00AA6EA8"/>
    <w:pPr>
      <w:pBdr>
        <w:left w:val="single" w:sz="8" w:space="0" w:color="auto"/>
        <w:bottom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129">
    <w:name w:val="xl129"/>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130">
    <w:name w:val="xl130"/>
    <w:basedOn w:val="a0"/>
    <w:rsid w:val="00AA6EA8"/>
    <w:pPr>
      <w:pBdr>
        <w:left w:val="single" w:sz="8" w:space="0" w:color="auto"/>
        <w:right w:val="single" w:sz="8" w:space="0" w:color="auto"/>
      </w:pBdr>
      <w:spacing w:before="100" w:beforeAutospacing="1" w:after="100" w:afterAutospacing="1"/>
      <w:jc w:val="center"/>
      <w:textAlignment w:val="top"/>
    </w:pPr>
    <w:rPr>
      <w:b w:val="0"/>
      <w:bCs w:val="0"/>
      <w:sz w:val="18"/>
      <w:szCs w:val="18"/>
    </w:rPr>
  </w:style>
  <w:style w:type="paragraph" w:customStyle="1" w:styleId="xl131">
    <w:name w:val="xl131"/>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32">
    <w:name w:val="xl132"/>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33">
    <w:name w:val="xl133"/>
    <w:basedOn w:val="a0"/>
    <w:rsid w:val="00AA6EA8"/>
    <w:pPr>
      <w:pBdr>
        <w:left w:val="single" w:sz="8" w:space="0" w:color="auto"/>
        <w:right w:val="single" w:sz="8" w:space="0" w:color="auto"/>
      </w:pBdr>
      <w:spacing w:before="100" w:beforeAutospacing="1" w:after="100" w:afterAutospacing="1"/>
      <w:jc w:val="center"/>
    </w:pPr>
    <w:rPr>
      <w:rFonts w:ascii="Times New Roman CYR" w:hAnsi="Times New Roman CYR" w:cs="Times New Roman CYR"/>
      <w:b w:val="0"/>
      <w:bCs w:val="0"/>
      <w:sz w:val="24"/>
      <w:szCs w:val="24"/>
    </w:rPr>
  </w:style>
  <w:style w:type="paragraph" w:customStyle="1" w:styleId="xl134">
    <w:name w:val="xl134"/>
    <w:basedOn w:val="a0"/>
    <w:rsid w:val="00AA6EA8"/>
    <w:pPr>
      <w:pBdr>
        <w:left w:val="single" w:sz="8" w:space="0" w:color="auto"/>
        <w:right w:val="single" w:sz="8" w:space="0" w:color="auto"/>
      </w:pBdr>
      <w:spacing w:before="100" w:beforeAutospacing="1" w:after="100" w:afterAutospacing="1"/>
      <w:textAlignment w:val="top"/>
    </w:pPr>
    <w:rPr>
      <w:b w:val="0"/>
      <w:bCs w:val="0"/>
      <w:sz w:val="24"/>
      <w:szCs w:val="24"/>
    </w:rPr>
  </w:style>
  <w:style w:type="paragraph" w:customStyle="1" w:styleId="xl135">
    <w:name w:val="xl135"/>
    <w:basedOn w:val="a0"/>
    <w:rsid w:val="00AA6EA8"/>
    <w:pPr>
      <w:pBdr>
        <w:left w:val="single" w:sz="8" w:space="0" w:color="auto"/>
        <w:bottom w:val="single" w:sz="8" w:space="0" w:color="auto"/>
        <w:right w:val="single" w:sz="8" w:space="0" w:color="auto"/>
      </w:pBdr>
      <w:spacing w:before="100" w:beforeAutospacing="1" w:after="100" w:afterAutospacing="1"/>
    </w:pPr>
    <w:rPr>
      <w:b w:val="0"/>
      <w:bCs w:val="0"/>
      <w:sz w:val="24"/>
      <w:szCs w:val="24"/>
    </w:rPr>
  </w:style>
  <w:style w:type="paragraph" w:customStyle="1" w:styleId="xl136">
    <w:name w:val="xl136"/>
    <w:basedOn w:val="a0"/>
    <w:rsid w:val="00AA6EA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val="0"/>
      <w:bCs w:val="0"/>
      <w:sz w:val="24"/>
      <w:szCs w:val="24"/>
    </w:rPr>
  </w:style>
  <w:style w:type="paragraph" w:customStyle="1" w:styleId="xl137">
    <w:name w:val="xl137"/>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38">
    <w:name w:val="xl138"/>
    <w:basedOn w:val="a0"/>
    <w:rsid w:val="00AA6EA8"/>
    <w:pPr>
      <w:pBdr>
        <w:left w:val="single" w:sz="8" w:space="0" w:color="auto"/>
        <w:bottom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39">
    <w:name w:val="xl139"/>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140">
    <w:name w:val="xl140"/>
    <w:basedOn w:val="a0"/>
    <w:rsid w:val="00AA6EA8"/>
    <w:pPr>
      <w:pBdr>
        <w:left w:val="single" w:sz="8" w:space="0" w:color="auto"/>
        <w:right w:val="single" w:sz="8" w:space="0" w:color="auto"/>
      </w:pBdr>
      <w:spacing w:before="100" w:beforeAutospacing="1" w:after="100" w:afterAutospacing="1"/>
    </w:pPr>
    <w:rPr>
      <w:rFonts w:ascii="Helv" w:hAnsi="Helv" w:cs="Helv"/>
      <w:b w:val="0"/>
      <w:bCs w:val="0"/>
      <w:sz w:val="24"/>
      <w:szCs w:val="24"/>
    </w:rPr>
  </w:style>
  <w:style w:type="paragraph" w:customStyle="1" w:styleId="xl141">
    <w:name w:val="xl141"/>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142">
    <w:name w:val="xl142"/>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43">
    <w:name w:val="xl143"/>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44">
    <w:name w:val="xl144"/>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145">
    <w:name w:val="xl145"/>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46">
    <w:name w:val="xl146"/>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47">
    <w:name w:val="xl147"/>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148">
    <w:name w:val="xl148"/>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149">
    <w:name w:val="xl149"/>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150">
    <w:name w:val="xl150"/>
    <w:basedOn w:val="a0"/>
    <w:rsid w:val="00AA6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val="0"/>
      <w:bCs w:val="0"/>
    </w:rPr>
  </w:style>
  <w:style w:type="paragraph" w:customStyle="1" w:styleId="xl151">
    <w:name w:val="xl151"/>
    <w:basedOn w:val="a0"/>
    <w:rsid w:val="00AA6EA8"/>
    <w:pPr>
      <w:pBdr>
        <w:left w:val="single" w:sz="8" w:space="0" w:color="auto"/>
        <w:right w:val="single" w:sz="8" w:space="0" w:color="auto"/>
      </w:pBdr>
      <w:spacing w:before="100" w:beforeAutospacing="1" w:after="100" w:afterAutospacing="1"/>
      <w:jc w:val="center"/>
    </w:pPr>
    <w:rPr>
      <w:rFonts w:ascii="Helv" w:hAnsi="Helv" w:cs="Helv"/>
      <w:b w:val="0"/>
      <w:bCs w:val="0"/>
      <w:sz w:val="24"/>
      <w:szCs w:val="24"/>
    </w:rPr>
  </w:style>
  <w:style w:type="paragraph" w:customStyle="1" w:styleId="xl152">
    <w:name w:val="xl152"/>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53">
    <w:name w:val="xl153"/>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54">
    <w:name w:val="xl154"/>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55">
    <w:name w:val="xl155"/>
    <w:basedOn w:val="a0"/>
    <w:rsid w:val="00AA6EA8"/>
    <w:pPr>
      <w:pBdr>
        <w:left w:val="single" w:sz="8" w:space="0" w:color="auto"/>
        <w:right w:val="single" w:sz="8" w:space="0" w:color="auto"/>
      </w:pBdr>
      <w:spacing w:before="100" w:beforeAutospacing="1" w:after="100" w:afterAutospacing="1"/>
      <w:jc w:val="center"/>
      <w:textAlignment w:val="center"/>
    </w:pPr>
    <w:rPr>
      <w:rFonts w:ascii="Helv" w:hAnsi="Helv" w:cs="Helv"/>
      <w:b w:val="0"/>
      <w:bCs w:val="0"/>
      <w:sz w:val="24"/>
      <w:szCs w:val="24"/>
    </w:rPr>
  </w:style>
  <w:style w:type="paragraph" w:customStyle="1" w:styleId="xl156">
    <w:name w:val="xl156"/>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rFonts w:ascii="Helv" w:hAnsi="Helv" w:cs="Helv"/>
      <w:b w:val="0"/>
      <w:bCs w:val="0"/>
      <w:sz w:val="24"/>
      <w:szCs w:val="24"/>
    </w:rPr>
  </w:style>
  <w:style w:type="paragraph" w:customStyle="1" w:styleId="xl157">
    <w:name w:val="xl157"/>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Helv" w:hAnsi="Helv" w:cs="Helv"/>
      <w:b w:val="0"/>
      <w:bCs w:val="0"/>
      <w:sz w:val="24"/>
      <w:szCs w:val="24"/>
    </w:rPr>
  </w:style>
  <w:style w:type="paragraph" w:customStyle="1" w:styleId="xl158">
    <w:name w:val="xl158"/>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59">
    <w:name w:val="xl159"/>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60">
    <w:name w:val="xl160"/>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161">
    <w:name w:val="xl161"/>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62">
    <w:name w:val="xl162"/>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63">
    <w:name w:val="xl163"/>
    <w:basedOn w:val="a0"/>
    <w:rsid w:val="00AA6EA8"/>
    <w:pPr>
      <w:pBdr>
        <w:left w:val="single" w:sz="8" w:space="0" w:color="auto"/>
        <w:right w:val="single" w:sz="8" w:space="0" w:color="auto"/>
      </w:pBdr>
      <w:spacing w:before="100" w:beforeAutospacing="1" w:after="100" w:afterAutospacing="1"/>
      <w:textAlignment w:val="center"/>
    </w:pPr>
    <w:rPr>
      <w:rFonts w:ascii="Helv" w:hAnsi="Helv" w:cs="Helv"/>
      <w:b w:val="0"/>
      <w:bCs w:val="0"/>
      <w:sz w:val="24"/>
      <w:szCs w:val="24"/>
    </w:rPr>
  </w:style>
  <w:style w:type="paragraph" w:customStyle="1" w:styleId="xl164">
    <w:name w:val="xl164"/>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rFonts w:ascii="Helv" w:hAnsi="Helv" w:cs="Helv"/>
      <w:b w:val="0"/>
      <w:bCs w:val="0"/>
      <w:sz w:val="24"/>
      <w:szCs w:val="24"/>
    </w:rPr>
  </w:style>
  <w:style w:type="paragraph" w:customStyle="1" w:styleId="xl165">
    <w:name w:val="xl165"/>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166">
    <w:name w:val="xl166"/>
    <w:basedOn w:val="a0"/>
    <w:rsid w:val="00AA6EA8"/>
    <w:pPr>
      <w:pBdr>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167">
    <w:name w:val="xl167"/>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168">
    <w:name w:val="xl168"/>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169">
    <w:name w:val="xl169"/>
    <w:basedOn w:val="a0"/>
    <w:rsid w:val="00AA6EA8"/>
    <w:pPr>
      <w:pBdr>
        <w:top w:val="single" w:sz="4" w:space="0" w:color="auto"/>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170">
    <w:name w:val="xl170"/>
    <w:basedOn w:val="a0"/>
    <w:rsid w:val="00AA6EA8"/>
    <w:pPr>
      <w:pBdr>
        <w:top w:val="single" w:sz="4" w:space="0" w:color="auto"/>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71">
    <w:name w:val="xl171"/>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172">
    <w:name w:val="xl172"/>
    <w:basedOn w:val="a0"/>
    <w:rsid w:val="00AA6EA8"/>
    <w:pPr>
      <w:pBdr>
        <w:left w:val="single" w:sz="8" w:space="0" w:color="auto"/>
        <w:bottom w:val="single" w:sz="8" w:space="0" w:color="auto"/>
        <w:right w:val="single" w:sz="8" w:space="0" w:color="auto"/>
      </w:pBdr>
      <w:spacing w:before="100" w:beforeAutospacing="1" w:after="100" w:afterAutospacing="1"/>
    </w:pPr>
    <w:rPr>
      <w:b w:val="0"/>
      <w:bCs w:val="0"/>
      <w:sz w:val="24"/>
      <w:szCs w:val="24"/>
    </w:rPr>
  </w:style>
  <w:style w:type="paragraph" w:customStyle="1" w:styleId="xl173">
    <w:name w:val="xl173"/>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b w:val="0"/>
      <w:bCs w:val="0"/>
      <w:sz w:val="24"/>
      <w:szCs w:val="24"/>
    </w:rPr>
  </w:style>
  <w:style w:type="paragraph" w:customStyle="1" w:styleId="xl72">
    <w:name w:val="xl72"/>
    <w:basedOn w:val="a0"/>
    <w:rsid w:val="00AA6EA8"/>
    <w:pPr>
      <w:pBdr>
        <w:left w:val="single" w:sz="8"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48">
    <w:name w:val="xl48"/>
    <w:basedOn w:val="a0"/>
    <w:rsid w:val="00AA6EA8"/>
    <w:pPr>
      <w:pBdr>
        <w:left w:val="single" w:sz="8" w:space="0" w:color="auto"/>
        <w:right w:val="single" w:sz="8" w:space="0" w:color="auto"/>
      </w:pBdr>
      <w:spacing w:before="100" w:beforeAutospacing="1" w:after="100" w:afterAutospacing="1"/>
    </w:pPr>
    <w:rPr>
      <w:b w:val="0"/>
      <w:bCs w:val="0"/>
      <w:sz w:val="24"/>
      <w:szCs w:val="24"/>
      <w:u w:val="single"/>
    </w:rPr>
  </w:style>
  <w:style w:type="paragraph" w:customStyle="1" w:styleId="font0">
    <w:name w:val="font0"/>
    <w:basedOn w:val="a0"/>
    <w:rsid w:val="00AA6EA8"/>
    <w:pPr>
      <w:spacing w:before="100" w:beforeAutospacing="1" w:after="100" w:afterAutospacing="1"/>
    </w:pPr>
    <w:rPr>
      <w:rFonts w:ascii="Arial CYR" w:hAnsi="Arial CYR" w:cs="Arial CYR"/>
      <w:b w:val="0"/>
      <w:bCs w:val="0"/>
      <w:sz w:val="20"/>
      <w:szCs w:val="20"/>
    </w:rPr>
  </w:style>
  <w:style w:type="paragraph" w:customStyle="1" w:styleId="xl46">
    <w:name w:val="xl46"/>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47">
    <w:name w:val="xl47"/>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49">
    <w:name w:val="xl49"/>
    <w:basedOn w:val="a0"/>
    <w:rsid w:val="00AA6EA8"/>
    <w:pPr>
      <w:pBdr>
        <w:top w:val="single" w:sz="4" w:space="0" w:color="auto"/>
        <w:left w:val="single" w:sz="8" w:space="0" w:color="auto"/>
        <w:right w:val="single" w:sz="8" w:space="0" w:color="auto"/>
      </w:pBdr>
      <w:spacing w:before="100" w:beforeAutospacing="1" w:after="100" w:afterAutospacing="1"/>
    </w:pPr>
    <w:rPr>
      <w:sz w:val="24"/>
      <w:szCs w:val="24"/>
    </w:rPr>
  </w:style>
  <w:style w:type="paragraph" w:customStyle="1" w:styleId="xl50">
    <w:name w:val="xl50"/>
    <w:basedOn w:val="a0"/>
    <w:rsid w:val="00AA6EA8"/>
    <w:pPr>
      <w:pBdr>
        <w:top w:val="single" w:sz="4" w:space="0" w:color="auto"/>
        <w:left w:val="single" w:sz="8" w:space="0" w:color="auto"/>
        <w:right w:val="single" w:sz="8" w:space="0" w:color="auto"/>
      </w:pBdr>
      <w:spacing w:before="100" w:beforeAutospacing="1" w:after="100" w:afterAutospacing="1"/>
    </w:pPr>
    <w:rPr>
      <w:b w:val="0"/>
      <w:bCs w:val="0"/>
      <w:u w:val="single"/>
    </w:rPr>
  </w:style>
  <w:style w:type="paragraph" w:customStyle="1" w:styleId="xl51">
    <w:name w:val="xl51"/>
    <w:basedOn w:val="a0"/>
    <w:rsid w:val="00AA6EA8"/>
    <w:pPr>
      <w:pBdr>
        <w:left w:val="single" w:sz="8" w:space="0" w:color="auto"/>
        <w:right w:val="single" w:sz="8" w:space="0" w:color="auto"/>
      </w:pBdr>
      <w:spacing w:before="100" w:beforeAutospacing="1" w:after="100" w:afterAutospacing="1"/>
    </w:pPr>
    <w:rPr>
      <w:b w:val="0"/>
      <w:bCs w:val="0"/>
      <w:sz w:val="26"/>
      <w:szCs w:val="26"/>
      <w:u w:val="single"/>
    </w:rPr>
  </w:style>
  <w:style w:type="paragraph" w:customStyle="1" w:styleId="xl52">
    <w:name w:val="xl52"/>
    <w:basedOn w:val="a0"/>
    <w:rsid w:val="00AA6EA8"/>
    <w:pPr>
      <w:pBdr>
        <w:left w:val="single" w:sz="8" w:space="0" w:color="auto"/>
        <w:right w:val="single" w:sz="8" w:space="0" w:color="auto"/>
      </w:pBdr>
      <w:spacing w:before="100" w:beforeAutospacing="1" w:after="100" w:afterAutospacing="1"/>
      <w:jc w:val="right"/>
    </w:pPr>
    <w:rPr>
      <w:b w:val="0"/>
      <w:bCs w:val="0"/>
      <w:sz w:val="24"/>
      <w:szCs w:val="24"/>
    </w:rPr>
  </w:style>
  <w:style w:type="paragraph" w:customStyle="1" w:styleId="xl53">
    <w:name w:val="xl53"/>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54">
    <w:name w:val="xl54"/>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55">
    <w:name w:val="xl55"/>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56">
    <w:name w:val="xl56"/>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57">
    <w:name w:val="xl57"/>
    <w:basedOn w:val="a0"/>
    <w:rsid w:val="00AA6EA8"/>
    <w:pPr>
      <w:pBdr>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58">
    <w:name w:val="xl58"/>
    <w:basedOn w:val="a0"/>
    <w:rsid w:val="00AA6EA8"/>
    <w:pPr>
      <w:pBdr>
        <w:left w:val="single" w:sz="8" w:space="0" w:color="auto"/>
        <w:bottom w:val="single" w:sz="4" w:space="0" w:color="auto"/>
        <w:right w:val="single" w:sz="8" w:space="0" w:color="auto"/>
      </w:pBdr>
      <w:spacing w:before="100" w:beforeAutospacing="1" w:after="100" w:afterAutospacing="1"/>
    </w:pPr>
    <w:rPr>
      <w:b w:val="0"/>
      <w:bCs w:val="0"/>
      <w:sz w:val="24"/>
      <w:szCs w:val="24"/>
      <w:u w:val="single"/>
    </w:rPr>
  </w:style>
  <w:style w:type="paragraph" w:customStyle="1" w:styleId="xl59">
    <w:name w:val="xl59"/>
    <w:basedOn w:val="a0"/>
    <w:rsid w:val="00AA6EA8"/>
    <w:pPr>
      <w:pBdr>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60">
    <w:name w:val="xl60"/>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61">
    <w:name w:val="xl61"/>
    <w:basedOn w:val="a0"/>
    <w:rsid w:val="00AA6EA8"/>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2">
    <w:name w:val="xl62"/>
    <w:basedOn w:val="a0"/>
    <w:rsid w:val="00AA6EA8"/>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63">
    <w:name w:val="xl63"/>
    <w:basedOn w:val="a0"/>
    <w:rsid w:val="00AA6EA8"/>
    <w:pPr>
      <w:pBdr>
        <w:top w:val="single" w:sz="8" w:space="0" w:color="auto"/>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64">
    <w:name w:val="xl64"/>
    <w:basedOn w:val="a0"/>
    <w:rsid w:val="00AA6EA8"/>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65">
    <w:name w:val="xl65"/>
    <w:basedOn w:val="a0"/>
    <w:rsid w:val="00AA6EA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0"/>
    <w:rsid w:val="00AA6EA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0"/>
    <w:rsid w:val="00AA6EA8"/>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8">
    <w:name w:val="xl68"/>
    <w:basedOn w:val="a0"/>
    <w:rsid w:val="00AA6EA8"/>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b w:val="0"/>
      <w:bCs w:val="0"/>
      <w:sz w:val="24"/>
      <w:szCs w:val="24"/>
    </w:rPr>
  </w:style>
  <w:style w:type="paragraph" w:customStyle="1" w:styleId="xl174">
    <w:name w:val="xl174"/>
    <w:basedOn w:val="a0"/>
    <w:rsid w:val="00AA6EA8"/>
    <w:pPr>
      <w:pBdr>
        <w:top w:val="single" w:sz="4" w:space="0" w:color="auto"/>
        <w:left w:val="single" w:sz="8" w:space="0" w:color="auto"/>
      </w:pBdr>
      <w:spacing w:before="100" w:beforeAutospacing="1" w:after="100" w:afterAutospacing="1"/>
    </w:pPr>
    <w:rPr>
      <w:sz w:val="24"/>
      <w:szCs w:val="24"/>
    </w:rPr>
  </w:style>
  <w:style w:type="paragraph" w:customStyle="1" w:styleId="xl175">
    <w:name w:val="xl175"/>
    <w:basedOn w:val="a0"/>
    <w:rsid w:val="00AA6EA8"/>
    <w:pPr>
      <w:pBdr>
        <w:top w:val="single" w:sz="4" w:space="0" w:color="auto"/>
        <w:left w:val="single" w:sz="8" w:space="0" w:color="auto"/>
        <w:right w:val="single" w:sz="8" w:space="0" w:color="auto"/>
      </w:pBdr>
      <w:spacing w:before="100" w:beforeAutospacing="1" w:after="100" w:afterAutospacing="1"/>
    </w:pPr>
    <w:rPr>
      <w:b w:val="0"/>
      <w:bCs w:val="0"/>
      <w:u w:val="single"/>
    </w:rPr>
  </w:style>
  <w:style w:type="paragraph" w:customStyle="1" w:styleId="xl176">
    <w:name w:val="xl176"/>
    <w:basedOn w:val="a0"/>
    <w:rsid w:val="00AA6EA8"/>
    <w:pPr>
      <w:pBdr>
        <w:top w:val="single" w:sz="4" w:space="0" w:color="auto"/>
      </w:pBdr>
      <w:spacing w:before="100" w:beforeAutospacing="1" w:after="100" w:afterAutospacing="1"/>
    </w:pPr>
    <w:rPr>
      <w:b w:val="0"/>
      <w:bCs w:val="0"/>
      <w:sz w:val="24"/>
      <w:szCs w:val="24"/>
    </w:rPr>
  </w:style>
  <w:style w:type="paragraph" w:customStyle="1" w:styleId="xl177">
    <w:name w:val="xl177"/>
    <w:basedOn w:val="a0"/>
    <w:rsid w:val="00AA6EA8"/>
    <w:pPr>
      <w:pBdr>
        <w:top w:val="single" w:sz="4" w:space="0" w:color="auto"/>
        <w:left w:val="single" w:sz="8" w:space="0" w:color="auto"/>
        <w:right w:val="single" w:sz="8" w:space="0" w:color="auto"/>
      </w:pBdr>
      <w:spacing w:before="100" w:beforeAutospacing="1" w:after="100" w:afterAutospacing="1"/>
    </w:pPr>
    <w:rPr>
      <w:b w:val="0"/>
      <w:bCs w:val="0"/>
      <w:sz w:val="24"/>
      <w:szCs w:val="24"/>
    </w:rPr>
  </w:style>
  <w:style w:type="paragraph" w:customStyle="1" w:styleId="xl178">
    <w:name w:val="xl178"/>
    <w:basedOn w:val="a0"/>
    <w:rsid w:val="00AA6EA8"/>
    <w:pPr>
      <w:pBdr>
        <w:top w:val="single" w:sz="4" w:space="0" w:color="auto"/>
        <w:right w:val="single" w:sz="8" w:space="0" w:color="auto"/>
      </w:pBdr>
      <w:spacing w:before="100" w:beforeAutospacing="1" w:after="100" w:afterAutospacing="1"/>
    </w:pPr>
    <w:rPr>
      <w:b w:val="0"/>
      <w:bCs w:val="0"/>
      <w:sz w:val="24"/>
      <w:szCs w:val="24"/>
    </w:rPr>
  </w:style>
  <w:style w:type="paragraph" w:customStyle="1" w:styleId="xl179">
    <w:name w:val="xl179"/>
    <w:basedOn w:val="a0"/>
    <w:rsid w:val="00AA6EA8"/>
    <w:pPr>
      <w:pBdr>
        <w:left w:val="single" w:sz="8" w:space="0" w:color="auto"/>
      </w:pBdr>
      <w:spacing w:before="100" w:beforeAutospacing="1" w:after="100" w:afterAutospacing="1"/>
    </w:pPr>
    <w:rPr>
      <w:b w:val="0"/>
      <w:bCs w:val="0"/>
      <w:sz w:val="24"/>
      <w:szCs w:val="24"/>
    </w:rPr>
  </w:style>
  <w:style w:type="paragraph" w:customStyle="1" w:styleId="xl180">
    <w:name w:val="xl180"/>
    <w:basedOn w:val="a0"/>
    <w:rsid w:val="00AA6EA8"/>
    <w:pPr>
      <w:pBdr>
        <w:left w:val="single" w:sz="8" w:space="0" w:color="auto"/>
        <w:right w:val="single" w:sz="8" w:space="0" w:color="auto"/>
      </w:pBdr>
      <w:spacing w:before="100" w:beforeAutospacing="1" w:after="100" w:afterAutospacing="1"/>
    </w:pPr>
    <w:rPr>
      <w:b w:val="0"/>
      <w:bCs w:val="0"/>
      <w:sz w:val="24"/>
      <w:szCs w:val="24"/>
      <w:u w:val="single"/>
    </w:rPr>
  </w:style>
  <w:style w:type="paragraph" w:customStyle="1" w:styleId="xl181">
    <w:name w:val="xl181"/>
    <w:basedOn w:val="a0"/>
    <w:rsid w:val="00AA6EA8"/>
    <w:pPr>
      <w:spacing w:before="100" w:beforeAutospacing="1" w:after="100" w:afterAutospacing="1"/>
    </w:pPr>
    <w:rPr>
      <w:b w:val="0"/>
      <w:bCs w:val="0"/>
      <w:sz w:val="24"/>
      <w:szCs w:val="24"/>
    </w:rPr>
  </w:style>
  <w:style w:type="paragraph" w:customStyle="1" w:styleId="xl182">
    <w:name w:val="xl182"/>
    <w:basedOn w:val="a0"/>
    <w:rsid w:val="00AA6EA8"/>
    <w:pPr>
      <w:spacing w:before="100" w:beforeAutospacing="1" w:after="100" w:afterAutospacing="1"/>
      <w:jc w:val="center"/>
    </w:pPr>
    <w:rPr>
      <w:b w:val="0"/>
      <w:bCs w:val="0"/>
      <w:sz w:val="24"/>
      <w:szCs w:val="24"/>
    </w:rPr>
  </w:style>
  <w:style w:type="paragraph" w:customStyle="1" w:styleId="xl183">
    <w:name w:val="xl183"/>
    <w:basedOn w:val="a0"/>
    <w:rsid w:val="00AA6EA8"/>
    <w:pPr>
      <w:pBdr>
        <w:left w:val="single" w:sz="8"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184">
    <w:name w:val="xl184"/>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185">
    <w:name w:val="xl185"/>
    <w:basedOn w:val="a0"/>
    <w:rsid w:val="00AA6EA8"/>
    <w:pPr>
      <w:pBdr>
        <w:right w:val="single" w:sz="8" w:space="0" w:color="auto"/>
      </w:pBdr>
      <w:spacing w:before="100" w:beforeAutospacing="1" w:after="100" w:afterAutospacing="1"/>
    </w:pPr>
    <w:rPr>
      <w:b w:val="0"/>
      <w:bCs w:val="0"/>
      <w:sz w:val="24"/>
      <w:szCs w:val="24"/>
    </w:rPr>
  </w:style>
  <w:style w:type="paragraph" w:customStyle="1" w:styleId="xl186">
    <w:name w:val="xl186"/>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top"/>
    </w:pPr>
    <w:rPr>
      <w:b w:val="0"/>
      <w:bCs w:val="0"/>
      <w:sz w:val="24"/>
      <w:szCs w:val="24"/>
    </w:rPr>
  </w:style>
  <w:style w:type="paragraph" w:customStyle="1" w:styleId="xl187">
    <w:name w:val="xl187"/>
    <w:basedOn w:val="a0"/>
    <w:rsid w:val="00AA6EA8"/>
    <w:pPr>
      <w:pBdr>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188">
    <w:name w:val="xl188"/>
    <w:basedOn w:val="a0"/>
    <w:rsid w:val="00AA6EA8"/>
    <w:pPr>
      <w:pBdr>
        <w:left w:val="single" w:sz="8" w:space="0" w:color="auto"/>
      </w:pBdr>
      <w:spacing w:before="100" w:beforeAutospacing="1" w:after="100" w:afterAutospacing="1"/>
    </w:pPr>
    <w:rPr>
      <w:b w:val="0"/>
      <w:bCs w:val="0"/>
      <w:sz w:val="24"/>
      <w:szCs w:val="24"/>
    </w:rPr>
  </w:style>
  <w:style w:type="paragraph" w:customStyle="1" w:styleId="xl189">
    <w:name w:val="xl189"/>
    <w:basedOn w:val="a0"/>
    <w:rsid w:val="00AA6EA8"/>
    <w:pPr>
      <w:pBdr>
        <w:top w:val="single" w:sz="4" w:space="0" w:color="auto"/>
        <w:left w:val="single" w:sz="8" w:space="0" w:color="auto"/>
        <w:bottom w:val="single" w:sz="4" w:space="0" w:color="auto"/>
      </w:pBdr>
      <w:spacing w:before="100" w:beforeAutospacing="1" w:after="100" w:afterAutospacing="1"/>
      <w:textAlignment w:val="center"/>
    </w:pPr>
    <w:rPr>
      <w:b w:val="0"/>
      <w:bCs w:val="0"/>
      <w:sz w:val="24"/>
      <w:szCs w:val="24"/>
    </w:rPr>
  </w:style>
  <w:style w:type="paragraph" w:customStyle="1" w:styleId="xl190">
    <w:name w:val="xl190"/>
    <w:basedOn w:val="a0"/>
    <w:rsid w:val="00AA6EA8"/>
    <w:pPr>
      <w:pBdr>
        <w:left w:val="single" w:sz="4" w:space="0" w:color="auto"/>
        <w:bottom w:val="single" w:sz="4" w:space="0" w:color="auto"/>
        <w:right w:val="single" w:sz="4" w:space="0" w:color="auto"/>
      </w:pBdr>
      <w:spacing w:before="100" w:beforeAutospacing="1" w:after="100" w:afterAutospacing="1"/>
      <w:textAlignment w:val="top"/>
    </w:pPr>
    <w:rPr>
      <w:b w:val="0"/>
      <w:bCs w:val="0"/>
      <w:sz w:val="24"/>
      <w:szCs w:val="24"/>
    </w:rPr>
  </w:style>
  <w:style w:type="paragraph" w:customStyle="1" w:styleId="xl191">
    <w:name w:val="xl191"/>
    <w:basedOn w:val="a0"/>
    <w:rsid w:val="00AA6EA8"/>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92">
    <w:name w:val="xl192"/>
    <w:basedOn w:val="a0"/>
    <w:rsid w:val="00AA6EA8"/>
    <w:pPr>
      <w:pBdr>
        <w:top w:val="single" w:sz="4" w:space="0" w:color="auto"/>
        <w:left w:val="single" w:sz="4" w:space="0" w:color="auto"/>
        <w:right w:val="single" w:sz="8" w:space="0" w:color="auto"/>
      </w:pBdr>
      <w:spacing w:before="100" w:beforeAutospacing="1" w:after="100" w:afterAutospacing="1"/>
    </w:pPr>
    <w:rPr>
      <w:b w:val="0"/>
      <w:bCs w:val="0"/>
      <w:sz w:val="24"/>
      <w:szCs w:val="24"/>
      <w:u w:val="single"/>
    </w:rPr>
  </w:style>
  <w:style w:type="paragraph" w:customStyle="1" w:styleId="xl193">
    <w:name w:val="xl193"/>
    <w:basedOn w:val="a0"/>
    <w:rsid w:val="00AA6EA8"/>
    <w:pPr>
      <w:spacing w:before="100" w:beforeAutospacing="1" w:after="100" w:afterAutospacing="1"/>
    </w:pPr>
    <w:rPr>
      <w:b w:val="0"/>
      <w:bCs w:val="0"/>
      <w:sz w:val="24"/>
      <w:szCs w:val="24"/>
    </w:rPr>
  </w:style>
  <w:style w:type="paragraph" w:customStyle="1" w:styleId="xl194">
    <w:name w:val="xl194"/>
    <w:basedOn w:val="a0"/>
    <w:rsid w:val="00AA6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val="0"/>
      <w:bCs w:val="0"/>
    </w:rPr>
  </w:style>
  <w:style w:type="paragraph" w:customStyle="1" w:styleId="xl195">
    <w:name w:val="xl195"/>
    <w:basedOn w:val="a0"/>
    <w:rsid w:val="00AA6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val="0"/>
      <w:bCs w:val="0"/>
    </w:rPr>
  </w:style>
  <w:style w:type="paragraph" w:customStyle="1" w:styleId="xl196">
    <w:name w:val="xl196"/>
    <w:basedOn w:val="a0"/>
    <w:rsid w:val="00AA6EA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val="0"/>
      <w:bCs w:val="0"/>
      <w:sz w:val="24"/>
      <w:szCs w:val="24"/>
    </w:rPr>
  </w:style>
  <w:style w:type="paragraph" w:customStyle="1" w:styleId="xl197">
    <w:name w:val="xl197"/>
    <w:basedOn w:val="a0"/>
    <w:rsid w:val="00AA6EA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val="0"/>
      <w:bCs w:val="0"/>
      <w:sz w:val="24"/>
      <w:szCs w:val="24"/>
    </w:rPr>
  </w:style>
  <w:style w:type="paragraph" w:customStyle="1" w:styleId="xl198">
    <w:name w:val="xl198"/>
    <w:basedOn w:val="a0"/>
    <w:rsid w:val="00AA6EA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199">
    <w:name w:val="xl199"/>
    <w:basedOn w:val="a0"/>
    <w:rsid w:val="00AA6EA8"/>
    <w:pPr>
      <w:pBdr>
        <w:left w:val="single" w:sz="8" w:space="0" w:color="auto"/>
        <w:right w:val="single" w:sz="4" w:space="0" w:color="auto"/>
      </w:pBdr>
      <w:spacing w:before="100" w:beforeAutospacing="1" w:after="100" w:afterAutospacing="1"/>
      <w:jc w:val="center"/>
    </w:pPr>
    <w:rPr>
      <w:b w:val="0"/>
      <w:bCs w:val="0"/>
      <w:sz w:val="24"/>
      <w:szCs w:val="24"/>
    </w:rPr>
  </w:style>
  <w:style w:type="paragraph" w:customStyle="1" w:styleId="xl200">
    <w:name w:val="xl200"/>
    <w:basedOn w:val="a0"/>
    <w:rsid w:val="00AA6EA8"/>
    <w:pPr>
      <w:pBdr>
        <w:top w:val="single" w:sz="4" w:space="0" w:color="auto"/>
        <w:left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201">
    <w:name w:val="xl201"/>
    <w:basedOn w:val="a0"/>
    <w:rsid w:val="00AA6EA8"/>
    <w:pPr>
      <w:pBdr>
        <w:left w:val="single" w:sz="8" w:space="0" w:color="auto"/>
        <w:right w:val="single" w:sz="4" w:space="0" w:color="auto"/>
      </w:pBdr>
      <w:spacing w:before="100" w:beforeAutospacing="1" w:after="100" w:afterAutospacing="1"/>
    </w:pPr>
    <w:rPr>
      <w:b w:val="0"/>
      <w:bCs w:val="0"/>
      <w:sz w:val="24"/>
      <w:szCs w:val="24"/>
    </w:rPr>
  </w:style>
  <w:style w:type="paragraph" w:customStyle="1" w:styleId="xl202">
    <w:name w:val="xl202"/>
    <w:basedOn w:val="a0"/>
    <w:rsid w:val="00AA6EA8"/>
    <w:pPr>
      <w:pBdr>
        <w:left w:val="single" w:sz="4" w:space="0" w:color="auto"/>
        <w:right w:val="single" w:sz="4" w:space="0" w:color="auto"/>
      </w:pBdr>
      <w:spacing w:before="100" w:beforeAutospacing="1" w:after="100" w:afterAutospacing="1"/>
    </w:pPr>
    <w:rPr>
      <w:b w:val="0"/>
      <w:bCs w:val="0"/>
      <w:sz w:val="24"/>
      <w:szCs w:val="24"/>
      <w:u w:val="single"/>
    </w:rPr>
  </w:style>
  <w:style w:type="paragraph" w:customStyle="1" w:styleId="xl203">
    <w:name w:val="xl203"/>
    <w:basedOn w:val="a0"/>
    <w:rsid w:val="00AA6EA8"/>
    <w:pPr>
      <w:pBdr>
        <w:left w:val="single" w:sz="4" w:space="0" w:color="auto"/>
        <w:right w:val="single" w:sz="4" w:space="0" w:color="auto"/>
      </w:pBdr>
      <w:spacing w:before="100" w:beforeAutospacing="1" w:after="100" w:afterAutospacing="1"/>
    </w:pPr>
    <w:rPr>
      <w:b w:val="0"/>
      <w:bCs w:val="0"/>
      <w:sz w:val="24"/>
      <w:szCs w:val="24"/>
    </w:rPr>
  </w:style>
  <w:style w:type="paragraph" w:customStyle="1" w:styleId="xl204">
    <w:name w:val="xl204"/>
    <w:basedOn w:val="a0"/>
    <w:rsid w:val="00AA6EA8"/>
    <w:pPr>
      <w:pBdr>
        <w:left w:val="single" w:sz="4" w:space="0" w:color="auto"/>
        <w:right w:val="single" w:sz="8" w:space="0" w:color="auto"/>
      </w:pBdr>
      <w:spacing w:before="100" w:beforeAutospacing="1" w:after="100" w:afterAutospacing="1"/>
    </w:pPr>
    <w:rPr>
      <w:b w:val="0"/>
      <w:bCs w:val="0"/>
      <w:sz w:val="24"/>
      <w:szCs w:val="24"/>
    </w:rPr>
  </w:style>
  <w:style w:type="paragraph" w:customStyle="1" w:styleId="xl205">
    <w:name w:val="xl205"/>
    <w:basedOn w:val="a0"/>
    <w:rsid w:val="00AA6EA8"/>
    <w:pPr>
      <w:pBdr>
        <w:left w:val="single" w:sz="8" w:space="0" w:color="auto"/>
        <w:bottom w:val="single" w:sz="4" w:space="0" w:color="auto"/>
        <w:right w:val="single" w:sz="4" w:space="0" w:color="auto"/>
      </w:pBdr>
      <w:spacing w:before="100" w:beforeAutospacing="1" w:after="100" w:afterAutospacing="1"/>
    </w:pPr>
    <w:rPr>
      <w:b w:val="0"/>
      <w:bCs w:val="0"/>
      <w:sz w:val="24"/>
      <w:szCs w:val="24"/>
    </w:rPr>
  </w:style>
  <w:style w:type="paragraph" w:customStyle="1" w:styleId="xl206">
    <w:name w:val="xl206"/>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7">
    <w:name w:val="xl207"/>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bCs w:val="0"/>
      <w:sz w:val="24"/>
      <w:szCs w:val="24"/>
    </w:rPr>
  </w:style>
  <w:style w:type="paragraph" w:customStyle="1" w:styleId="xl208">
    <w:name w:val="xl208"/>
    <w:basedOn w:val="a0"/>
    <w:rsid w:val="00AA6EA8"/>
    <w:pPr>
      <w:pBdr>
        <w:top w:val="single" w:sz="4" w:space="0" w:color="auto"/>
        <w:left w:val="single" w:sz="4" w:space="0" w:color="auto"/>
        <w:bottom w:val="single" w:sz="4" w:space="0" w:color="auto"/>
        <w:right w:val="single" w:sz="4" w:space="0" w:color="auto"/>
      </w:pBdr>
      <w:spacing w:before="100" w:beforeAutospacing="1" w:after="100" w:afterAutospacing="1"/>
    </w:pPr>
    <w:rPr>
      <w:b w:val="0"/>
      <w:bCs w:val="0"/>
      <w:sz w:val="24"/>
      <w:szCs w:val="24"/>
    </w:rPr>
  </w:style>
  <w:style w:type="paragraph" w:customStyle="1" w:styleId="xl209">
    <w:name w:val="xl209"/>
    <w:basedOn w:val="a0"/>
    <w:rsid w:val="00AA6EA8"/>
    <w:pPr>
      <w:pBdr>
        <w:top w:val="single" w:sz="4" w:space="0" w:color="auto"/>
        <w:left w:val="single" w:sz="4" w:space="0" w:color="auto"/>
        <w:bottom w:val="single" w:sz="4" w:space="0" w:color="auto"/>
        <w:right w:val="single" w:sz="8" w:space="0" w:color="auto"/>
      </w:pBdr>
      <w:spacing w:before="100" w:beforeAutospacing="1" w:after="100" w:afterAutospacing="1"/>
    </w:pPr>
    <w:rPr>
      <w:color w:val="0000FF"/>
      <w:sz w:val="24"/>
      <w:szCs w:val="24"/>
    </w:rPr>
  </w:style>
  <w:style w:type="paragraph" w:customStyle="1" w:styleId="xl210">
    <w:name w:val="xl210"/>
    <w:basedOn w:val="a0"/>
    <w:rsid w:val="00AA6EA8"/>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sz w:val="24"/>
      <w:szCs w:val="24"/>
    </w:rPr>
  </w:style>
  <w:style w:type="paragraph" w:customStyle="1" w:styleId="xl211">
    <w:name w:val="xl211"/>
    <w:basedOn w:val="a0"/>
    <w:rsid w:val="00AA6EA8"/>
    <w:pPr>
      <w:pBdr>
        <w:left w:val="single" w:sz="4" w:space="0" w:color="auto"/>
        <w:bottom w:val="single" w:sz="4" w:space="0" w:color="auto"/>
        <w:right w:val="single" w:sz="8" w:space="0" w:color="auto"/>
      </w:pBdr>
      <w:shd w:val="clear" w:color="000000" w:fill="FFFF99"/>
      <w:spacing w:before="100" w:beforeAutospacing="1" w:after="100" w:afterAutospacing="1"/>
    </w:pPr>
    <w:rPr>
      <w:color w:val="008000"/>
      <w:sz w:val="24"/>
      <w:szCs w:val="24"/>
    </w:rPr>
  </w:style>
  <w:style w:type="paragraph" w:customStyle="1" w:styleId="xl212">
    <w:name w:val="xl212"/>
    <w:basedOn w:val="a0"/>
    <w:rsid w:val="00AA6EA8"/>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b w:val="0"/>
      <w:bCs w:val="0"/>
      <w:sz w:val="24"/>
      <w:szCs w:val="24"/>
    </w:rPr>
  </w:style>
  <w:style w:type="paragraph" w:customStyle="1" w:styleId="xl213">
    <w:name w:val="xl213"/>
    <w:basedOn w:val="a0"/>
    <w:rsid w:val="00AA6EA8"/>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b w:val="0"/>
      <w:bCs w:val="0"/>
      <w:sz w:val="24"/>
      <w:szCs w:val="24"/>
    </w:rPr>
  </w:style>
  <w:style w:type="paragraph" w:customStyle="1" w:styleId="xl214">
    <w:name w:val="xl214"/>
    <w:basedOn w:val="a0"/>
    <w:rsid w:val="00AA6EA8"/>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color w:val="FF0000"/>
      <w:sz w:val="24"/>
      <w:szCs w:val="24"/>
    </w:rPr>
  </w:style>
  <w:style w:type="paragraph" w:customStyle="1" w:styleId="xl215">
    <w:name w:val="xl215"/>
    <w:basedOn w:val="a0"/>
    <w:rsid w:val="00AA6EA8"/>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style>
  <w:style w:type="paragraph" w:customStyle="1" w:styleId="xl216">
    <w:name w:val="xl216"/>
    <w:basedOn w:val="a0"/>
    <w:rsid w:val="00AA6EA8"/>
    <w:pPr>
      <w:pBdr>
        <w:left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217">
    <w:name w:val="xl217"/>
    <w:basedOn w:val="a0"/>
    <w:rsid w:val="00AA6EA8"/>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style>
  <w:style w:type="paragraph" w:customStyle="1" w:styleId="xl218">
    <w:name w:val="xl218"/>
    <w:basedOn w:val="a0"/>
    <w:rsid w:val="00AA6EA8"/>
    <w:pPr>
      <w:spacing w:before="100" w:beforeAutospacing="1" w:after="100" w:afterAutospacing="1"/>
      <w:jc w:val="center"/>
    </w:pPr>
    <w:rPr>
      <w:b w:val="0"/>
      <w:bCs w:val="0"/>
      <w:sz w:val="24"/>
      <w:szCs w:val="24"/>
    </w:rPr>
  </w:style>
  <w:style w:type="paragraph" w:customStyle="1" w:styleId="xl219">
    <w:name w:val="xl219"/>
    <w:basedOn w:val="a0"/>
    <w:rsid w:val="00AA6EA8"/>
    <w:pPr>
      <w:spacing w:before="100" w:beforeAutospacing="1" w:after="100" w:afterAutospacing="1"/>
      <w:textAlignment w:val="center"/>
    </w:pPr>
    <w:rPr>
      <w:b w:val="0"/>
      <w:bCs w:val="0"/>
      <w:sz w:val="24"/>
      <w:szCs w:val="24"/>
    </w:rPr>
  </w:style>
  <w:style w:type="paragraph" w:customStyle="1" w:styleId="xl220">
    <w:name w:val="xl220"/>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221">
    <w:name w:val="xl221"/>
    <w:basedOn w:val="a0"/>
    <w:rsid w:val="00AA6EA8"/>
    <w:pPr>
      <w:pBdr>
        <w:bottom w:val="single" w:sz="4" w:space="0" w:color="auto"/>
      </w:pBdr>
      <w:spacing w:before="100" w:beforeAutospacing="1" w:after="100" w:afterAutospacing="1"/>
      <w:textAlignment w:val="center"/>
    </w:pPr>
    <w:rPr>
      <w:b w:val="0"/>
      <w:bCs w:val="0"/>
      <w:sz w:val="24"/>
      <w:szCs w:val="24"/>
    </w:rPr>
  </w:style>
  <w:style w:type="paragraph" w:customStyle="1" w:styleId="xl222">
    <w:name w:val="xl222"/>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223">
    <w:name w:val="xl223"/>
    <w:basedOn w:val="a0"/>
    <w:rsid w:val="00AA6EA8"/>
    <w:pPr>
      <w:pBdr>
        <w:top w:val="single" w:sz="4" w:space="0" w:color="auto"/>
        <w:bottom w:val="single" w:sz="4" w:space="0" w:color="auto"/>
      </w:pBdr>
      <w:spacing w:before="100" w:beforeAutospacing="1" w:after="100" w:afterAutospacing="1"/>
      <w:jc w:val="center"/>
      <w:textAlignment w:val="center"/>
    </w:pPr>
    <w:rPr>
      <w:b w:val="0"/>
      <w:bCs w:val="0"/>
      <w:sz w:val="24"/>
      <w:szCs w:val="24"/>
    </w:rPr>
  </w:style>
  <w:style w:type="paragraph" w:customStyle="1" w:styleId="xl224">
    <w:name w:val="xl224"/>
    <w:basedOn w:val="a0"/>
    <w:rsid w:val="00AA6EA8"/>
    <w:pPr>
      <w:pBdr>
        <w:top w:val="single" w:sz="4" w:space="0" w:color="auto"/>
        <w:bottom w:val="single" w:sz="4" w:space="0" w:color="auto"/>
      </w:pBdr>
      <w:spacing w:before="100" w:beforeAutospacing="1" w:after="100" w:afterAutospacing="1"/>
      <w:textAlignment w:val="center"/>
    </w:pPr>
    <w:rPr>
      <w:b w:val="0"/>
      <w:bCs w:val="0"/>
      <w:sz w:val="24"/>
      <w:szCs w:val="24"/>
    </w:rPr>
  </w:style>
  <w:style w:type="paragraph" w:customStyle="1" w:styleId="xl225">
    <w:name w:val="xl225"/>
    <w:basedOn w:val="a0"/>
    <w:rsid w:val="00AA6EA8"/>
    <w:pPr>
      <w:spacing w:before="100" w:beforeAutospacing="1" w:after="100" w:afterAutospacing="1"/>
      <w:textAlignment w:val="center"/>
    </w:pPr>
    <w:rPr>
      <w:b w:val="0"/>
      <w:bCs w:val="0"/>
      <w:sz w:val="24"/>
      <w:szCs w:val="24"/>
    </w:rPr>
  </w:style>
  <w:style w:type="paragraph" w:customStyle="1" w:styleId="xl226">
    <w:name w:val="xl226"/>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227">
    <w:name w:val="xl227"/>
    <w:basedOn w:val="a0"/>
    <w:rsid w:val="00AA6EA8"/>
    <w:pPr>
      <w:pBdr>
        <w:left w:val="single" w:sz="8" w:space="0" w:color="auto"/>
        <w:bottom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228">
    <w:name w:val="xl228"/>
    <w:basedOn w:val="a0"/>
    <w:rsid w:val="00AA6EA8"/>
    <w:pPr>
      <w:pBdr>
        <w:left w:val="single" w:sz="8" w:space="0" w:color="auto"/>
      </w:pBdr>
      <w:spacing w:before="100" w:beforeAutospacing="1" w:after="100" w:afterAutospacing="1"/>
    </w:pPr>
    <w:rPr>
      <w:b w:val="0"/>
      <w:bCs w:val="0"/>
      <w:sz w:val="24"/>
      <w:szCs w:val="24"/>
    </w:rPr>
  </w:style>
  <w:style w:type="paragraph" w:customStyle="1" w:styleId="xl229">
    <w:name w:val="xl229"/>
    <w:basedOn w:val="a0"/>
    <w:rsid w:val="00AA6EA8"/>
    <w:pPr>
      <w:pBdr>
        <w:top w:val="single" w:sz="4" w:space="0" w:color="auto"/>
        <w:left w:val="single" w:sz="8" w:space="0" w:color="auto"/>
        <w:right w:val="single" w:sz="8" w:space="0" w:color="auto"/>
      </w:pBdr>
      <w:spacing w:before="100" w:beforeAutospacing="1" w:after="100" w:afterAutospacing="1"/>
    </w:pPr>
    <w:rPr>
      <w:b w:val="0"/>
      <w:bCs w:val="0"/>
      <w:sz w:val="26"/>
      <w:szCs w:val="26"/>
      <w:u w:val="single"/>
    </w:rPr>
  </w:style>
  <w:style w:type="paragraph" w:customStyle="1" w:styleId="xl230">
    <w:name w:val="xl230"/>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231">
    <w:name w:val="xl231"/>
    <w:basedOn w:val="a0"/>
    <w:rsid w:val="00AA6EA8"/>
    <w:pPr>
      <w:spacing w:before="100" w:beforeAutospacing="1" w:after="100" w:afterAutospacing="1"/>
      <w:jc w:val="center"/>
      <w:textAlignment w:val="center"/>
    </w:pPr>
    <w:rPr>
      <w:b w:val="0"/>
      <w:bCs w:val="0"/>
      <w:sz w:val="24"/>
      <w:szCs w:val="24"/>
    </w:rPr>
  </w:style>
  <w:style w:type="paragraph" w:customStyle="1" w:styleId="xl232">
    <w:name w:val="xl232"/>
    <w:basedOn w:val="a0"/>
    <w:rsid w:val="00AA6EA8"/>
    <w:pPr>
      <w:pBdr>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233">
    <w:name w:val="xl233"/>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234">
    <w:name w:val="xl234"/>
    <w:basedOn w:val="a0"/>
    <w:rsid w:val="00AA6EA8"/>
    <w:pPr>
      <w:pBdr>
        <w:top w:val="single" w:sz="4" w:space="0" w:color="auto"/>
        <w:bottom w:val="single" w:sz="4" w:space="0" w:color="auto"/>
      </w:pBdr>
      <w:spacing w:before="100" w:beforeAutospacing="1" w:after="100" w:afterAutospacing="1"/>
      <w:jc w:val="center"/>
    </w:pPr>
    <w:rPr>
      <w:b w:val="0"/>
      <w:bCs w:val="0"/>
      <w:sz w:val="24"/>
      <w:szCs w:val="24"/>
    </w:rPr>
  </w:style>
  <w:style w:type="paragraph" w:customStyle="1" w:styleId="xl235">
    <w:name w:val="xl235"/>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236">
    <w:name w:val="xl236"/>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237">
    <w:name w:val="xl237"/>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color w:val="0000FF"/>
      <w:sz w:val="24"/>
      <w:szCs w:val="24"/>
    </w:rPr>
  </w:style>
  <w:style w:type="paragraph" w:customStyle="1" w:styleId="xl238">
    <w:name w:val="xl238"/>
    <w:basedOn w:val="a0"/>
    <w:rsid w:val="00AA6EA8"/>
    <w:pPr>
      <w:pBdr>
        <w:top w:val="single" w:sz="4" w:space="0" w:color="auto"/>
        <w:left w:val="single" w:sz="8" w:space="0" w:color="auto"/>
      </w:pBdr>
      <w:spacing w:before="100" w:beforeAutospacing="1" w:after="100" w:afterAutospacing="1"/>
    </w:pPr>
    <w:rPr>
      <w:b w:val="0"/>
      <w:bCs w:val="0"/>
      <w:sz w:val="24"/>
      <w:szCs w:val="24"/>
    </w:rPr>
  </w:style>
  <w:style w:type="paragraph" w:customStyle="1" w:styleId="xl239">
    <w:name w:val="xl239"/>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240">
    <w:name w:val="xl240"/>
    <w:basedOn w:val="a0"/>
    <w:rsid w:val="00AA6EA8"/>
    <w:pPr>
      <w:spacing w:before="100" w:beforeAutospacing="1" w:after="100" w:afterAutospacing="1"/>
      <w:jc w:val="center"/>
      <w:textAlignment w:val="center"/>
    </w:pPr>
    <w:rPr>
      <w:b w:val="0"/>
      <w:bCs w:val="0"/>
      <w:sz w:val="24"/>
      <w:szCs w:val="24"/>
    </w:rPr>
  </w:style>
  <w:style w:type="paragraph" w:customStyle="1" w:styleId="xl241">
    <w:name w:val="xl241"/>
    <w:basedOn w:val="a0"/>
    <w:rsid w:val="00AA6EA8"/>
    <w:pPr>
      <w:spacing w:before="100" w:beforeAutospacing="1" w:after="100" w:afterAutospacing="1"/>
    </w:pPr>
    <w:rPr>
      <w:b w:val="0"/>
      <w:bCs w:val="0"/>
      <w:sz w:val="24"/>
      <w:szCs w:val="24"/>
      <w:u w:val="single"/>
    </w:rPr>
  </w:style>
  <w:style w:type="paragraph" w:customStyle="1" w:styleId="xl242">
    <w:name w:val="xl242"/>
    <w:basedOn w:val="a0"/>
    <w:rsid w:val="00AA6EA8"/>
    <w:pPr>
      <w:pBdr>
        <w:left w:val="single" w:sz="8" w:space="0" w:color="auto"/>
        <w:bottom w:val="single" w:sz="4" w:space="0" w:color="auto"/>
      </w:pBdr>
      <w:spacing w:before="100" w:beforeAutospacing="1" w:after="100" w:afterAutospacing="1"/>
      <w:textAlignment w:val="center"/>
    </w:pPr>
    <w:rPr>
      <w:b w:val="0"/>
      <w:bCs w:val="0"/>
      <w:sz w:val="24"/>
      <w:szCs w:val="24"/>
    </w:rPr>
  </w:style>
  <w:style w:type="paragraph" w:customStyle="1" w:styleId="xl243">
    <w:name w:val="xl243"/>
    <w:basedOn w:val="a0"/>
    <w:rsid w:val="00AA6EA8"/>
    <w:pPr>
      <w:pBdr>
        <w:right w:val="single" w:sz="8" w:space="0" w:color="auto"/>
      </w:pBdr>
      <w:spacing w:before="100" w:beforeAutospacing="1" w:after="100" w:afterAutospacing="1"/>
    </w:pPr>
    <w:rPr>
      <w:b w:val="0"/>
      <w:bCs w:val="0"/>
      <w:color w:val="FF0000"/>
      <w:sz w:val="24"/>
      <w:szCs w:val="24"/>
    </w:rPr>
  </w:style>
  <w:style w:type="paragraph" w:customStyle="1" w:styleId="xl244">
    <w:name w:val="xl244"/>
    <w:basedOn w:val="a0"/>
    <w:rsid w:val="00AA6EA8"/>
    <w:pPr>
      <w:pBdr>
        <w:left w:val="single" w:sz="8" w:space="0" w:color="auto"/>
        <w:right w:val="single" w:sz="8" w:space="0" w:color="auto"/>
      </w:pBdr>
      <w:spacing w:before="100" w:beforeAutospacing="1" w:after="100" w:afterAutospacing="1"/>
      <w:textAlignment w:val="top"/>
    </w:pPr>
    <w:rPr>
      <w:b w:val="0"/>
      <w:bCs w:val="0"/>
      <w:sz w:val="24"/>
      <w:szCs w:val="24"/>
    </w:rPr>
  </w:style>
  <w:style w:type="paragraph" w:customStyle="1" w:styleId="xl245">
    <w:name w:val="xl245"/>
    <w:basedOn w:val="a0"/>
    <w:rsid w:val="00AA6EA8"/>
    <w:pPr>
      <w:pBdr>
        <w:left w:val="single" w:sz="8" w:space="0" w:color="auto"/>
        <w:bottom w:val="single" w:sz="4" w:space="0" w:color="auto"/>
        <w:right w:val="single" w:sz="8" w:space="0" w:color="auto"/>
      </w:pBdr>
      <w:spacing w:before="100" w:beforeAutospacing="1" w:after="100" w:afterAutospacing="1"/>
      <w:textAlignment w:val="top"/>
    </w:pPr>
    <w:rPr>
      <w:b w:val="0"/>
      <w:bCs w:val="0"/>
      <w:sz w:val="24"/>
      <w:szCs w:val="24"/>
    </w:rPr>
  </w:style>
  <w:style w:type="paragraph" w:customStyle="1" w:styleId="xl246">
    <w:name w:val="xl246"/>
    <w:basedOn w:val="a0"/>
    <w:rsid w:val="00AA6EA8"/>
    <w:pPr>
      <w:pBdr>
        <w:bottom w:val="single" w:sz="4" w:space="0" w:color="auto"/>
      </w:pBdr>
      <w:spacing w:before="100" w:beforeAutospacing="1" w:after="100" w:afterAutospacing="1"/>
      <w:jc w:val="center"/>
    </w:pPr>
    <w:rPr>
      <w:b w:val="0"/>
      <w:bCs w:val="0"/>
      <w:sz w:val="24"/>
      <w:szCs w:val="24"/>
    </w:rPr>
  </w:style>
  <w:style w:type="paragraph" w:customStyle="1" w:styleId="xl247">
    <w:name w:val="xl247"/>
    <w:basedOn w:val="a0"/>
    <w:rsid w:val="00AA6EA8"/>
    <w:pPr>
      <w:pBdr>
        <w:bottom w:val="single" w:sz="4" w:space="0" w:color="auto"/>
        <w:right w:val="single" w:sz="8" w:space="0" w:color="auto"/>
      </w:pBdr>
      <w:spacing w:before="100" w:beforeAutospacing="1" w:after="100" w:afterAutospacing="1"/>
    </w:pPr>
    <w:rPr>
      <w:b w:val="0"/>
      <w:bCs w:val="0"/>
      <w:sz w:val="24"/>
      <w:szCs w:val="24"/>
    </w:rPr>
  </w:style>
  <w:style w:type="paragraph" w:customStyle="1" w:styleId="xl248">
    <w:name w:val="xl248"/>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4"/>
      <w:szCs w:val="24"/>
    </w:rPr>
  </w:style>
  <w:style w:type="paragraph" w:customStyle="1" w:styleId="xl249">
    <w:name w:val="xl249"/>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250">
    <w:name w:val="xl250"/>
    <w:basedOn w:val="a0"/>
    <w:rsid w:val="00AA6EA8"/>
    <w:pPr>
      <w:spacing w:before="100" w:beforeAutospacing="1" w:after="100" w:afterAutospacing="1"/>
    </w:pPr>
    <w:rPr>
      <w:b w:val="0"/>
      <w:bCs w:val="0"/>
      <w:sz w:val="26"/>
      <w:szCs w:val="26"/>
      <w:u w:val="single"/>
    </w:rPr>
  </w:style>
  <w:style w:type="paragraph" w:customStyle="1" w:styleId="xl251">
    <w:name w:val="xl251"/>
    <w:basedOn w:val="a0"/>
    <w:rsid w:val="00AA6EA8"/>
    <w:pPr>
      <w:pBdr>
        <w:left w:val="single" w:sz="8" w:space="0" w:color="auto"/>
        <w:right w:val="single" w:sz="8" w:space="0" w:color="auto"/>
      </w:pBdr>
      <w:spacing w:before="100" w:beforeAutospacing="1" w:after="100" w:afterAutospacing="1"/>
    </w:pPr>
    <w:rPr>
      <w:b w:val="0"/>
      <w:bCs w:val="0"/>
      <w:sz w:val="24"/>
      <w:szCs w:val="24"/>
    </w:rPr>
  </w:style>
  <w:style w:type="paragraph" w:customStyle="1" w:styleId="xl252">
    <w:name w:val="xl252"/>
    <w:basedOn w:val="a0"/>
    <w:rsid w:val="00AA6EA8"/>
    <w:pPr>
      <w:spacing w:before="100" w:beforeAutospacing="1" w:after="100" w:afterAutospacing="1"/>
    </w:pPr>
    <w:rPr>
      <w:b w:val="0"/>
      <w:bCs w:val="0"/>
      <w:sz w:val="24"/>
      <w:szCs w:val="24"/>
    </w:rPr>
  </w:style>
  <w:style w:type="paragraph" w:customStyle="1" w:styleId="xl253">
    <w:name w:val="xl253"/>
    <w:basedOn w:val="a0"/>
    <w:rsid w:val="00AA6EA8"/>
    <w:pPr>
      <w:spacing w:before="100" w:beforeAutospacing="1" w:after="100" w:afterAutospacing="1"/>
      <w:textAlignment w:val="top"/>
    </w:pPr>
    <w:rPr>
      <w:b w:val="0"/>
      <w:bCs w:val="0"/>
      <w:sz w:val="24"/>
      <w:szCs w:val="24"/>
    </w:rPr>
  </w:style>
  <w:style w:type="paragraph" w:customStyle="1" w:styleId="xl254">
    <w:name w:val="xl254"/>
    <w:basedOn w:val="a0"/>
    <w:rsid w:val="00AA6EA8"/>
    <w:pPr>
      <w:pBdr>
        <w:bottom w:val="single" w:sz="4" w:space="0" w:color="auto"/>
      </w:pBdr>
      <w:spacing w:before="100" w:beforeAutospacing="1" w:after="100" w:afterAutospacing="1"/>
    </w:pPr>
    <w:rPr>
      <w:b w:val="0"/>
      <w:bCs w:val="0"/>
      <w:sz w:val="24"/>
      <w:szCs w:val="24"/>
    </w:rPr>
  </w:style>
  <w:style w:type="paragraph" w:customStyle="1" w:styleId="xl255">
    <w:name w:val="xl255"/>
    <w:basedOn w:val="a0"/>
    <w:rsid w:val="00AA6EA8"/>
    <w:pPr>
      <w:pBdr>
        <w:top w:val="single" w:sz="4" w:space="0" w:color="auto"/>
        <w:bottom w:val="single" w:sz="4" w:space="0" w:color="auto"/>
      </w:pBdr>
      <w:spacing w:before="100" w:beforeAutospacing="1" w:after="100" w:afterAutospacing="1"/>
    </w:pPr>
    <w:rPr>
      <w:b w:val="0"/>
      <w:bCs w:val="0"/>
      <w:sz w:val="24"/>
      <w:szCs w:val="24"/>
    </w:rPr>
  </w:style>
  <w:style w:type="paragraph" w:customStyle="1" w:styleId="xl256">
    <w:name w:val="xl256"/>
    <w:basedOn w:val="a0"/>
    <w:rsid w:val="00AA6EA8"/>
    <w:pPr>
      <w:pBdr>
        <w:left w:val="single" w:sz="4" w:space="0" w:color="auto"/>
      </w:pBdr>
      <w:spacing w:before="100" w:beforeAutospacing="1" w:after="100" w:afterAutospacing="1"/>
    </w:pPr>
    <w:rPr>
      <w:b w:val="0"/>
      <w:bCs w:val="0"/>
      <w:sz w:val="24"/>
      <w:szCs w:val="24"/>
    </w:rPr>
  </w:style>
  <w:style w:type="paragraph" w:customStyle="1" w:styleId="xl257">
    <w:name w:val="xl257"/>
    <w:basedOn w:val="a0"/>
    <w:rsid w:val="00AA6EA8"/>
    <w:pPr>
      <w:pBdr>
        <w:left w:val="single" w:sz="8" w:space="0" w:color="auto"/>
        <w:right w:val="single" w:sz="4" w:space="0" w:color="auto"/>
      </w:pBdr>
      <w:spacing w:before="100" w:beforeAutospacing="1" w:after="100" w:afterAutospacing="1"/>
    </w:pPr>
    <w:rPr>
      <w:b w:val="0"/>
      <w:bCs w:val="0"/>
      <w:sz w:val="24"/>
      <w:szCs w:val="24"/>
    </w:rPr>
  </w:style>
  <w:style w:type="paragraph" w:customStyle="1" w:styleId="xl258">
    <w:name w:val="xl258"/>
    <w:basedOn w:val="a0"/>
    <w:rsid w:val="00AA6EA8"/>
    <w:pPr>
      <w:pBdr>
        <w:left w:val="single" w:sz="4" w:space="0" w:color="auto"/>
      </w:pBdr>
      <w:spacing w:before="100" w:beforeAutospacing="1" w:after="100" w:afterAutospacing="1"/>
    </w:pPr>
    <w:rPr>
      <w:b w:val="0"/>
      <w:bCs w:val="0"/>
      <w:sz w:val="24"/>
      <w:szCs w:val="24"/>
    </w:rPr>
  </w:style>
  <w:style w:type="paragraph" w:customStyle="1" w:styleId="xl259">
    <w:name w:val="xl259"/>
    <w:basedOn w:val="a0"/>
    <w:rsid w:val="00AA6EA8"/>
    <w:pPr>
      <w:pBdr>
        <w:left w:val="single" w:sz="4" w:space="0" w:color="auto"/>
        <w:right w:val="single" w:sz="4" w:space="0" w:color="auto"/>
      </w:pBdr>
      <w:spacing w:before="100" w:beforeAutospacing="1" w:after="100" w:afterAutospacing="1"/>
    </w:pPr>
    <w:rPr>
      <w:b w:val="0"/>
      <w:bCs w:val="0"/>
      <w:sz w:val="24"/>
      <w:szCs w:val="24"/>
    </w:rPr>
  </w:style>
  <w:style w:type="paragraph" w:customStyle="1" w:styleId="xl260">
    <w:name w:val="xl260"/>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261">
    <w:name w:val="xl261"/>
    <w:basedOn w:val="a0"/>
    <w:rsid w:val="00AA6EA8"/>
    <w:pPr>
      <w:pBdr>
        <w:left w:val="single" w:sz="8" w:space="0" w:color="auto"/>
        <w:right w:val="single" w:sz="8" w:space="0" w:color="auto"/>
      </w:pBdr>
      <w:spacing w:before="100" w:beforeAutospacing="1" w:after="100" w:afterAutospacing="1"/>
      <w:jc w:val="center"/>
    </w:pPr>
    <w:rPr>
      <w:b w:val="0"/>
      <w:bCs w:val="0"/>
      <w:sz w:val="24"/>
      <w:szCs w:val="24"/>
    </w:rPr>
  </w:style>
  <w:style w:type="paragraph" w:customStyle="1" w:styleId="xl262">
    <w:name w:val="xl262"/>
    <w:basedOn w:val="a0"/>
    <w:rsid w:val="00AA6EA8"/>
    <w:pPr>
      <w:pBdr>
        <w:right w:val="single" w:sz="4" w:space="0" w:color="auto"/>
      </w:pBdr>
      <w:spacing w:before="100" w:beforeAutospacing="1" w:after="100" w:afterAutospacing="1"/>
    </w:pPr>
    <w:rPr>
      <w:b w:val="0"/>
      <w:bCs w:val="0"/>
      <w:sz w:val="24"/>
      <w:szCs w:val="24"/>
      <w:u w:val="single"/>
    </w:rPr>
  </w:style>
  <w:style w:type="paragraph" w:customStyle="1" w:styleId="xl263">
    <w:name w:val="xl263"/>
    <w:basedOn w:val="a0"/>
    <w:rsid w:val="00AA6EA8"/>
    <w:pPr>
      <w:pBdr>
        <w:left w:val="single" w:sz="8" w:space="0" w:color="auto"/>
        <w:right w:val="single" w:sz="8" w:space="0" w:color="auto"/>
      </w:pBdr>
      <w:spacing w:before="100" w:beforeAutospacing="1" w:after="100" w:afterAutospacing="1"/>
      <w:textAlignment w:val="center"/>
    </w:pPr>
    <w:rPr>
      <w:b w:val="0"/>
      <w:bCs w:val="0"/>
      <w:sz w:val="24"/>
      <w:szCs w:val="24"/>
    </w:rPr>
  </w:style>
  <w:style w:type="paragraph" w:customStyle="1" w:styleId="xl264">
    <w:name w:val="xl264"/>
    <w:basedOn w:val="a0"/>
    <w:rsid w:val="00AA6EA8"/>
    <w:pPr>
      <w:pBdr>
        <w:left w:val="single" w:sz="4" w:space="0" w:color="auto"/>
        <w:bottom w:val="single" w:sz="4" w:space="0" w:color="auto"/>
        <w:right w:val="single" w:sz="4" w:space="0" w:color="auto"/>
      </w:pBdr>
      <w:spacing w:before="100" w:beforeAutospacing="1" w:after="100" w:afterAutospacing="1"/>
      <w:jc w:val="center"/>
      <w:textAlignment w:val="center"/>
    </w:pPr>
    <w:rPr>
      <w:b w:val="0"/>
      <w:bCs w:val="0"/>
      <w:sz w:val="24"/>
      <w:szCs w:val="24"/>
    </w:rPr>
  </w:style>
  <w:style w:type="paragraph" w:customStyle="1" w:styleId="xl265">
    <w:name w:val="xl265"/>
    <w:basedOn w:val="a0"/>
    <w:rsid w:val="00AA6EA8"/>
    <w:pPr>
      <w:pBdr>
        <w:left w:val="single" w:sz="4" w:space="0" w:color="auto"/>
        <w:right w:val="single" w:sz="4" w:space="0" w:color="auto"/>
      </w:pBdr>
      <w:spacing w:before="100" w:beforeAutospacing="1" w:after="100" w:afterAutospacing="1"/>
      <w:textAlignment w:val="center"/>
    </w:pPr>
    <w:rPr>
      <w:b w:val="0"/>
      <w:bCs w:val="0"/>
      <w:sz w:val="24"/>
      <w:szCs w:val="24"/>
    </w:rPr>
  </w:style>
  <w:style w:type="paragraph" w:customStyle="1" w:styleId="xl266">
    <w:name w:val="xl266"/>
    <w:basedOn w:val="a0"/>
    <w:rsid w:val="00AA6EA8"/>
    <w:pPr>
      <w:pBdr>
        <w:left w:val="single" w:sz="8" w:space="0" w:color="auto"/>
        <w:right w:val="single" w:sz="4" w:space="0" w:color="auto"/>
      </w:pBdr>
      <w:spacing w:before="100" w:beforeAutospacing="1" w:after="100" w:afterAutospacing="1"/>
    </w:pPr>
    <w:rPr>
      <w:b w:val="0"/>
      <w:bCs w:val="0"/>
      <w:sz w:val="24"/>
      <w:szCs w:val="24"/>
    </w:rPr>
  </w:style>
  <w:style w:type="paragraph" w:customStyle="1" w:styleId="xl267">
    <w:name w:val="xl267"/>
    <w:basedOn w:val="a0"/>
    <w:rsid w:val="00AA6EA8"/>
    <w:pPr>
      <w:pBdr>
        <w:right w:val="single" w:sz="4" w:space="0" w:color="auto"/>
      </w:pBdr>
      <w:spacing w:before="100" w:beforeAutospacing="1" w:after="100" w:afterAutospacing="1"/>
      <w:textAlignment w:val="top"/>
    </w:pPr>
    <w:rPr>
      <w:b w:val="0"/>
      <w:bCs w:val="0"/>
      <w:sz w:val="24"/>
      <w:szCs w:val="24"/>
    </w:rPr>
  </w:style>
  <w:style w:type="paragraph" w:customStyle="1" w:styleId="xl268">
    <w:name w:val="xl268"/>
    <w:basedOn w:val="a0"/>
    <w:rsid w:val="00AA6EA8"/>
    <w:pPr>
      <w:pBdr>
        <w:left w:val="single" w:sz="4" w:space="0" w:color="auto"/>
        <w:right w:val="single" w:sz="4" w:space="0" w:color="auto"/>
      </w:pBdr>
      <w:spacing w:before="100" w:beforeAutospacing="1" w:after="100" w:afterAutospacing="1"/>
      <w:jc w:val="center"/>
      <w:textAlignment w:val="top"/>
    </w:pPr>
    <w:rPr>
      <w:b w:val="0"/>
      <w:bCs w:val="0"/>
      <w:sz w:val="18"/>
      <w:szCs w:val="18"/>
    </w:rPr>
  </w:style>
  <w:style w:type="paragraph" w:customStyle="1" w:styleId="xl269">
    <w:name w:val="xl269"/>
    <w:basedOn w:val="a0"/>
    <w:rsid w:val="00AA6EA8"/>
    <w:pPr>
      <w:pBdr>
        <w:left w:val="single" w:sz="4" w:space="0" w:color="auto"/>
        <w:right w:val="single" w:sz="4" w:space="0" w:color="auto"/>
      </w:pBdr>
      <w:spacing w:before="100" w:beforeAutospacing="1" w:after="100" w:afterAutospacing="1"/>
      <w:textAlignment w:val="top"/>
    </w:pPr>
    <w:rPr>
      <w:b w:val="0"/>
      <w:bCs w:val="0"/>
      <w:sz w:val="24"/>
      <w:szCs w:val="24"/>
    </w:rPr>
  </w:style>
  <w:style w:type="paragraph" w:customStyle="1" w:styleId="xl270">
    <w:name w:val="xl270"/>
    <w:basedOn w:val="a0"/>
    <w:rsid w:val="00AA6EA8"/>
    <w:pPr>
      <w:spacing w:before="100" w:beforeAutospacing="1" w:after="100" w:afterAutospacing="1"/>
      <w:textAlignment w:val="top"/>
    </w:pPr>
    <w:rPr>
      <w:b w:val="0"/>
      <w:bCs w:val="0"/>
      <w:sz w:val="24"/>
      <w:szCs w:val="24"/>
    </w:rPr>
  </w:style>
  <w:style w:type="paragraph" w:customStyle="1" w:styleId="xl271">
    <w:name w:val="xl271"/>
    <w:basedOn w:val="a0"/>
    <w:rsid w:val="00AA6EA8"/>
    <w:pPr>
      <w:pBdr>
        <w:right w:val="single" w:sz="8" w:space="0" w:color="auto"/>
      </w:pBdr>
      <w:spacing w:before="100" w:beforeAutospacing="1" w:after="100" w:afterAutospacing="1"/>
      <w:textAlignment w:val="center"/>
    </w:pPr>
    <w:rPr>
      <w:b w:val="0"/>
      <w:bCs w:val="0"/>
      <w:sz w:val="24"/>
      <w:szCs w:val="24"/>
    </w:rPr>
  </w:style>
  <w:style w:type="paragraph" w:customStyle="1" w:styleId="xl272">
    <w:name w:val="xl272"/>
    <w:basedOn w:val="a0"/>
    <w:rsid w:val="00AA6EA8"/>
    <w:pPr>
      <w:pBdr>
        <w:left w:val="single" w:sz="4" w:space="0" w:color="auto"/>
        <w:right w:val="single" w:sz="4" w:space="0" w:color="auto"/>
      </w:pBdr>
      <w:spacing w:before="100" w:beforeAutospacing="1" w:after="100" w:afterAutospacing="1"/>
      <w:jc w:val="center"/>
      <w:textAlignment w:val="center"/>
    </w:pPr>
    <w:rPr>
      <w:b w:val="0"/>
      <w:bCs w:val="0"/>
      <w:sz w:val="24"/>
      <w:szCs w:val="24"/>
    </w:rPr>
  </w:style>
  <w:style w:type="paragraph" w:customStyle="1" w:styleId="xl273">
    <w:name w:val="xl273"/>
    <w:basedOn w:val="a0"/>
    <w:rsid w:val="00AA6EA8"/>
    <w:pPr>
      <w:pBdr>
        <w:left w:val="single" w:sz="4" w:space="0" w:color="auto"/>
        <w:right w:val="single" w:sz="4" w:space="0" w:color="auto"/>
      </w:pBdr>
      <w:spacing w:before="100" w:beforeAutospacing="1" w:after="100" w:afterAutospacing="1"/>
      <w:textAlignment w:val="center"/>
    </w:pPr>
    <w:rPr>
      <w:b w:val="0"/>
      <w:bCs w:val="0"/>
      <w:sz w:val="24"/>
      <w:szCs w:val="24"/>
    </w:rPr>
  </w:style>
  <w:style w:type="paragraph" w:customStyle="1" w:styleId="xl274">
    <w:name w:val="xl274"/>
    <w:basedOn w:val="a0"/>
    <w:rsid w:val="00AA6EA8"/>
    <w:pPr>
      <w:pBdr>
        <w:left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275">
    <w:name w:val="xl275"/>
    <w:basedOn w:val="a0"/>
    <w:rsid w:val="00AA6EA8"/>
    <w:pPr>
      <w:spacing w:before="100" w:beforeAutospacing="1" w:after="100" w:afterAutospacing="1"/>
      <w:textAlignment w:val="center"/>
    </w:pPr>
    <w:rPr>
      <w:b w:val="0"/>
      <w:bCs w:val="0"/>
      <w:sz w:val="24"/>
      <w:szCs w:val="24"/>
    </w:rPr>
  </w:style>
  <w:style w:type="paragraph" w:customStyle="1" w:styleId="xl276">
    <w:name w:val="xl276"/>
    <w:basedOn w:val="a0"/>
    <w:rsid w:val="00AA6EA8"/>
    <w:pPr>
      <w:spacing w:before="100" w:beforeAutospacing="1" w:after="100" w:afterAutospacing="1"/>
    </w:pPr>
    <w:rPr>
      <w:b w:val="0"/>
      <w:bCs w:val="0"/>
      <w:sz w:val="24"/>
      <w:szCs w:val="24"/>
    </w:rPr>
  </w:style>
  <w:style w:type="paragraph" w:customStyle="1" w:styleId="xl277">
    <w:name w:val="xl277"/>
    <w:basedOn w:val="a0"/>
    <w:rsid w:val="00AA6EA8"/>
    <w:pPr>
      <w:pBdr>
        <w:bottom w:val="single" w:sz="4" w:space="0" w:color="auto"/>
        <w:right w:val="single" w:sz="4" w:space="0" w:color="auto"/>
      </w:pBdr>
      <w:spacing w:before="100" w:beforeAutospacing="1" w:after="100" w:afterAutospacing="1"/>
      <w:textAlignment w:val="top"/>
    </w:pPr>
    <w:rPr>
      <w:b w:val="0"/>
      <w:bCs w:val="0"/>
      <w:sz w:val="24"/>
      <w:szCs w:val="24"/>
    </w:rPr>
  </w:style>
  <w:style w:type="paragraph" w:customStyle="1" w:styleId="xl278">
    <w:name w:val="xl278"/>
    <w:basedOn w:val="a0"/>
    <w:rsid w:val="00AA6EA8"/>
    <w:pPr>
      <w:pBdr>
        <w:left w:val="single" w:sz="4" w:space="0" w:color="auto"/>
        <w:bottom w:val="single" w:sz="4" w:space="0" w:color="auto"/>
        <w:right w:val="single" w:sz="4" w:space="0" w:color="auto"/>
      </w:pBdr>
      <w:spacing w:before="100" w:beforeAutospacing="1" w:after="100" w:afterAutospacing="1"/>
      <w:textAlignment w:val="top"/>
    </w:pPr>
    <w:rPr>
      <w:b w:val="0"/>
      <w:bCs w:val="0"/>
      <w:sz w:val="24"/>
      <w:szCs w:val="24"/>
    </w:rPr>
  </w:style>
  <w:style w:type="paragraph" w:customStyle="1" w:styleId="xl279">
    <w:name w:val="xl279"/>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b w:val="0"/>
      <w:bCs w:val="0"/>
      <w:color w:val="FF0000"/>
      <w:sz w:val="24"/>
      <w:szCs w:val="24"/>
    </w:rPr>
  </w:style>
  <w:style w:type="paragraph" w:customStyle="1" w:styleId="xl280">
    <w:name w:val="xl280"/>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281">
    <w:name w:val="xl281"/>
    <w:basedOn w:val="a0"/>
    <w:rsid w:val="00AA6EA8"/>
    <w:pPr>
      <w:pBdr>
        <w:right w:val="single" w:sz="8" w:space="0" w:color="auto"/>
      </w:pBdr>
      <w:spacing w:before="100" w:beforeAutospacing="1" w:after="100" w:afterAutospacing="1"/>
      <w:jc w:val="center"/>
      <w:textAlignment w:val="center"/>
    </w:pPr>
    <w:rPr>
      <w:b w:val="0"/>
      <w:bCs w:val="0"/>
      <w:sz w:val="24"/>
      <w:szCs w:val="24"/>
    </w:rPr>
  </w:style>
  <w:style w:type="paragraph" w:customStyle="1" w:styleId="xl282">
    <w:name w:val="xl282"/>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283">
    <w:name w:val="xl283"/>
    <w:basedOn w:val="a0"/>
    <w:rsid w:val="00AA6EA8"/>
    <w:pPr>
      <w:pBdr>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284">
    <w:name w:val="xl284"/>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285">
    <w:name w:val="xl285"/>
    <w:basedOn w:val="a0"/>
    <w:rsid w:val="00AA6EA8"/>
    <w:pPr>
      <w:pBdr>
        <w:bottom w:val="single" w:sz="4" w:space="0" w:color="auto"/>
      </w:pBdr>
      <w:spacing w:before="100" w:beforeAutospacing="1" w:after="100" w:afterAutospacing="1"/>
      <w:textAlignment w:val="center"/>
    </w:pPr>
    <w:rPr>
      <w:b w:val="0"/>
      <w:bCs w:val="0"/>
      <w:sz w:val="24"/>
      <w:szCs w:val="24"/>
    </w:rPr>
  </w:style>
  <w:style w:type="paragraph" w:customStyle="1" w:styleId="xl286">
    <w:name w:val="xl286"/>
    <w:basedOn w:val="a0"/>
    <w:rsid w:val="00AA6EA8"/>
    <w:pPr>
      <w:pBdr>
        <w:left w:val="single" w:sz="8" w:space="0" w:color="auto"/>
        <w:bottom w:val="single" w:sz="4" w:space="0" w:color="auto"/>
        <w:right w:val="single" w:sz="8" w:space="0" w:color="auto"/>
      </w:pBdr>
      <w:spacing w:before="100" w:beforeAutospacing="1" w:after="100" w:afterAutospacing="1"/>
      <w:textAlignment w:val="center"/>
    </w:pPr>
    <w:rPr>
      <w:b w:val="0"/>
      <w:bCs w:val="0"/>
      <w:sz w:val="24"/>
      <w:szCs w:val="24"/>
    </w:rPr>
  </w:style>
  <w:style w:type="paragraph" w:customStyle="1" w:styleId="xl287">
    <w:name w:val="xl287"/>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288">
    <w:name w:val="xl288"/>
    <w:basedOn w:val="a0"/>
    <w:rsid w:val="00AA6EA8"/>
    <w:pPr>
      <w:pBdr>
        <w:left w:val="single" w:sz="8" w:space="0" w:color="auto"/>
        <w:bottom w:val="single" w:sz="4" w:space="0" w:color="auto"/>
        <w:right w:val="single" w:sz="8" w:space="0" w:color="auto"/>
      </w:pBdr>
      <w:spacing w:before="100" w:beforeAutospacing="1" w:after="100" w:afterAutospacing="1"/>
    </w:pPr>
    <w:rPr>
      <w:b w:val="0"/>
      <w:bCs w:val="0"/>
      <w:color w:val="FF0000"/>
      <w:sz w:val="24"/>
      <w:szCs w:val="24"/>
    </w:rPr>
  </w:style>
  <w:style w:type="paragraph" w:customStyle="1" w:styleId="xl289">
    <w:name w:val="xl289"/>
    <w:basedOn w:val="a0"/>
    <w:rsid w:val="00AA6EA8"/>
    <w:pPr>
      <w:pBdr>
        <w:right w:val="single" w:sz="8" w:space="0" w:color="auto"/>
      </w:pBdr>
      <w:spacing w:before="100" w:beforeAutospacing="1" w:after="100" w:afterAutospacing="1"/>
    </w:pPr>
    <w:rPr>
      <w:b w:val="0"/>
      <w:bCs w:val="0"/>
      <w:sz w:val="24"/>
      <w:szCs w:val="24"/>
    </w:rPr>
  </w:style>
  <w:style w:type="paragraph" w:customStyle="1" w:styleId="xl290">
    <w:name w:val="xl290"/>
    <w:basedOn w:val="a0"/>
    <w:rsid w:val="00AA6EA8"/>
    <w:pPr>
      <w:pBdr>
        <w:left w:val="single" w:sz="8" w:space="0" w:color="auto"/>
        <w:bottom w:val="single" w:sz="8" w:space="0" w:color="auto"/>
        <w:right w:val="single" w:sz="8" w:space="0" w:color="auto"/>
      </w:pBdr>
      <w:spacing w:before="100" w:beforeAutospacing="1" w:after="100" w:afterAutospacing="1"/>
    </w:pPr>
    <w:rPr>
      <w:b w:val="0"/>
      <w:bCs w:val="0"/>
      <w:sz w:val="24"/>
      <w:szCs w:val="24"/>
    </w:rPr>
  </w:style>
  <w:style w:type="paragraph" w:customStyle="1" w:styleId="xl291">
    <w:name w:val="xl291"/>
    <w:basedOn w:val="a0"/>
    <w:rsid w:val="00AA6EA8"/>
    <w:pPr>
      <w:pBdr>
        <w:bottom w:val="single" w:sz="4" w:space="0" w:color="auto"/>
      </w:pBdr>
      <w:spacing w:before="100" w:beforeAutospacing="1" w:after="100" w:afterAutospacing="1"/>
      <w:jc w:val="center"/>
      <w:textAlignment w:val="center"/>
    </w:pPr>
    <w:rPr>
      <w:b w:val="0"/>
      <w:bCs w:val="0"/>
      <w:sz w:val="24"/>
      <w:szCs w:val="24"/>
    </w:rPr>
  </w:style>
  <w:style w:type="paragraph" w:customStyle="1" w:styleId="xl292">
    <w:name w:val="xl292"/>
    <w:basedOn w:val="a0"/>
    <w:rsid w:val="00AA6EA8"/>
    <w:pPr>
      <w:pBdr>
        <w:top w:val="single" w:sz="4" w:space="0" w:color="auto"/>
        <w:bottom w:val="single" w:sz="4" w:space="0" w:color="auto"/>
      </w:pBdr>
      <w:spacing w:before="100" w:beforeAutospacing="1" w:after="100" w:afterAutospacing="1"/>
      <w:jc w:val="center"/>
      <w:textAlignment w:val="center"/>
    </w:pPr>
    <w:rPr>
      <w:b w:val="0"/>
      <w:bCs w:val="0"/>
      <w:sz w:val="24"/>
      <w:szCs w:val="24"/>
    </w:rPr>
  </w:style>
  <w:style w:type="paragraph" w:customStyle="1" w:styleId="xl293">
    <w:name w:val="xl293"/>
    <w:basedOn w:val="a0"/>
    <w:rsid w:val="00AA6EA8"/>
    <w:pPr>
      <w:spacing w:before="100" w:beforeAutospacing="1" w:after="100" w:afterAutospacing="1"/>
      <w:textAlignment w:val="top"/>
    </w:pPr>
    <w:rPr>
      <w:b w:val="0"/>
      <w:bCs w:val="0"/>
      <w:sz w:val="24"/>
      <w:szCs w:val="24"/>
    </w:rPr>
  </w:style>
  <w:style w:type="paragraph" w:customStyle="1" w:styleId="xl294">
    <w:name w:val="xl294"/>
    <w:basedOn w:val="a0"/>
    <w:rsid w:val="00AA6EA8"/>
    <w:pPr>
      <w:pBdr>
        <w:bottom w:val="single" w:sz="4" w:space="0" w:color="auto"/>
      </w:pBdr>
      <w:spacing w:before="100" w:beforeAutospacing="1" w:after="100" w:afterAutospacing="1"/>
      <w:textAlignment w:val="top"/>
    </w:pPr>
    <w:rPr>
      <w:b w:val="0"/>
      <w:bCs w:val="0"/>
      <w:sz w:val="24"/>
      <w:szCs w:val="24"/>
    </w:rPr>
  </w:style>
  <w:style w:type="paragraph" w:customStyle="1" w:styleId="xl295">
    <w:name w:val="xl295"/>
    <w:basedOn w:val="a0"/>
    <w:rsid w:val="00AA6EA8"/>
    <w:pPr>
      <w:pBdr>
        <w:left w:val="single" w:sz="8" w:space="0" w:color="auto"/>
        <w:bottom w:val="single" w:sz="4" w:space="0" w:color="auto"/>
        <w:right w:val="single" w:sz="8" w:space="0" w:color="auto"/>
      </w:pBdr>
      <w:spacing w:before="100" w:beforeAutospacing="1" w:after="100" w:afterAutospacing="1"/>
      <w:jc w:val="center"/>
    </w:pPr>
    <w:rPr>
      <w:b w:val="0"/>
      <w:bCs w:val="0"/>
      <w:sz w:val="24"/>
      <w:szCs w:val="24"/>
    </w:rPr>
  </w:style>
  <w:style w:type="paragraph" w:customStyle="1" w:styleId="xl296">
    <w:name w:val="xl296"/>
    <w:basedOn w:val="a0"/>
    <w:rsid w:val="00AA6EA8"/>
    <w:pPr>
      <w:pBdr>
        <w:left w:val="single" w:sz="4" w:space="0" w:color="auto"/>
        <w:right w:val="single" w:sz="4" w:space="0" w:color="auto"/>
      </w:pBdr>
      <w:spacing w:before="100" w:beforeAutospacing="1" w:after="100" w:afterAutospacing="1"/>
      <w:textAlignment w:val="top"/>
    </w:pPr>
    <w:rPr>
      <w:b w:val="0"/>
      <w:bCs w:val="0"/>
      <w:sz w:val="24"/>
      <w:szCs w:val="24"/>
    </w:rPr>
  </w:style>
  <w:style w:type="paragraph" w:customStyle="1" w:styleId="xl297">
    <w:name w:val="xl297"/>
    <w:basedOn w:val="a0"/>
    <w:rsid w:val="00AA6EA8"/>
    <w:pPr>
      <w:pBdr>
        <w:left w:val="single" w:sz="4" w:space="0" w:color="auto"/>
        <w:bottom w:val="single" w:sz="4" w:space="0" w:color="auto"/>
        <w:right w:val="single" w:sz="4" w:space="0" w:color="auto"/>
      </w:pBdr>
      <w:spacing w:before="100" w:beforeAutospacing="1" w:after="100" w:afterAutospacing="1"/>
      <w:jc w:val="center"/>
    </w:pPr>
    <w:rPr>
      <w:b w:val="0"/>
      <w:bCs w:val="0"/>
      <w:sz w:val="24"/>
      <w:szCs w:val="24"/>
    </w:rPr>
  </w:style>
  <w:style w:type="paragraph" w:customStyle="1" w:styleId="xl298">
    <w:name w:val="xl298"/>
    <w:basedOn w:val="a0"/>
    <w:rsid w:val="00AA6EA8"/>
    <w:pPr>
      <w:pBdr>
        <w:left w:val="single" w:sz="4" w:space="0" w:color="auto"/>
        <w:bottom w:val="single" w:sz="4" w:space="0" w:color="auto"/>
        <w:right w:val="single" w:sz="4" w:space="0" w:color="auto"/>
      </w:pBdr>
      <w:spacing w:before="100" w:beforeAutospacing="1" w:after="100" w:afterAutospacing="1"/>
    </w:pPr>
    <w:rPr>
      <w:b w:val="0"/>
      <w:bCs w:val="0"/>
      <w:sz w:val="24"/>
      <w:szCs w:val="24"/>
    </w:rPr>
  </w:style>
  <w:style w:type="paragraph" w:customStyle="1" w:styleId="xl299">
    <w:name w:val="xl299"/>
    <w:basedOn w:val="a0"/>
    <w:rsid w:val="00AA6EA8"/>
    <w:pPr>
      <w:pBdr>
        <w:left w:val="single" w:sz="4" w:space="0" w:color="auto"/>
        <w:bottom w:val="single" w:sz="4" w:space="0" w:color="auto"/>
        <w:right w:val="single" w:sz="8" w:space="0" w:color="auto"/>
      </w:pBdr>
      <w:spacing w:before="100" w:beforeAutospacing="1" w:after="100" w:afterAutospacing="1"/>
    </w:pPr>
    <w:rPr>
      <w:b w:val="0"/>
      <w:bCs w:val="0"/>
      <w:sz w:val="24"/>
      <w:szCs w:val="24"/>
    </w:rPr>
  </w:style>
  <w:style w:type="paragraph" w:customStyle="1" w:styleId="xl300">
    <w:name w:val="xl300"/>
    <w:basedOn w:val="a0"/>
    <w:rsid w:val="00AA6EA8"/>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301">
    <w:name w:val="xl301"/>
    <w:basedOn w:val="a0"/>
    <w:rsid w:val="00AA6EA8"/>
    <w:pPr>
      <w:pBdr>
        <w:top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302">
    <w:name w:val="xl302"/>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303">
    <w:name w:val="xl303"/>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304">
    <w:name w:val="xl304"/>
    <w:basedOn w:val="a0"/>
    <w:rsid w:val="00AA6EA8"/>
    <w:pPr>
      <w:spacing w:before="100" w:beforeAutospacing="1" w:after="100" w:afterAutospacing="1"/>
      <w:jc w:val="center"/>
      <w:textAlignment w:val="center"/>
    </w:pPr>
    <w:rPr>
      <w:b w:val="0"/>
      <w:bCs w:val="0"/>
      <w:sz w:val="24"/>
      <w:szCs w:val="24"/>
    </w:rPr>
  </w:style>
  <w:style w:type="paragraph" w:customStyle="1" w:styleId="xl305">
    <w:name w:val="xl305"/>
    <w:basedOn w:val="a0"/>
    <w:rsid w:val="00AA6EA8"/>
    <w:pPr>
      <w:pBdr>
        <w:bottom w:val="single" w:sz="4" w:space="0" w:color="auto"/>
      </w:pBdr>
      <w:spacing w:before="100" w:beforeAutospacing="1" w:after="100" w:afterAutospacing="1"/>
      <w:jc w:val="center"/>
      <w:textAlignment w:val="center"/>
    </w:pPr>
    <w:rPr>
      <w:b w:val="0"/>
      <w:bCs w:val="0"/>
      <w:sz w:val="24"/>
      <w:szCs w:val="24"/>
    </w:rPr>
  </w:style>
  <w:style w:type="paragraph" w:customStyle="1" w:styleId="xl306">
    <w:name w:val="xl306"/>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24"/>
      <w:szCs w:val="24"/>
    </w:rPr>
  </w:style>
  <w:style w:type="paragraph" w:customStyle="1" w:styleId="xl307">
    <w:name w:val="xl307"/>
    <w:basedOn w:val="a0"/>
    <w:rsid w:val="00AA6EA8"/>
    <w:pPr>
      <w:pBdr>
        <w:right w:val="single" w:sz="8" w:space="0" w:color="auto"/>
      </w:pBdr>
      <w:spacing w:before="100" w:beforeAutospacing="1" w:after="100" w:afterAutospacing="1"/>
      <w:jc w:val="center"/>
      <w:textAlignment w:val="center"/>
    </w:pPr>
    <w:rPr>
      <w:b w:val="0"/>
      <w:bCs w:val="0"/>
      <w:sz w:val="24"/>
      <w:szCs w:val="24"/>
    </w:rPr>
  </w:style>
  <w:style w:type="paragraph" w:customStyle="1" w:styleId="xl308">
    <w:name w:val="xl308"/>
    <w:basedOn w:val="a0"/>
    <w:rsid w:val="00AA6EA8"/>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9">
    <w:name w:val="xl309"/>
    <w:basedOn w:val="a0"/>
    <w:rsid w:val="00AA6EA8"/>
    <w:pPr>
      <w:pBdr>
        <w:left w:val="single" w:sz="4" w:space="0" w:color="auto"/>
        <w:right w:val="single" w:sz="4" w:space="0" w:color="auto"/>
      </w:pBdr>
      <w:spacing w:before="100" w:beforeAutospacing="1" w:after="100" w:afterAutospacing="1"/>
      <w:jc w:val="center"/>
      <w:textAlignment w:val="center"/>
    </w:pPr>
    <w:rPr>
      <w:b w:val="0"/>
      <w:bCs w:val="0"/>
      <w:sz w:val="18"/>
      <w:szCs w:val="18"/>
    </w:rPr>
  </w:style>
  <w:style w:type="paragraph" w:customStyle="1" w:styleId="xl310">
    <w:name w:val="xl310"/>
    <w:basedOn w:val="a0"/>
    <w:rsid w:val="00AA6EA8"/>
    <w:pPr>
      <w:pBdr>
        <w:left w:val="single" w:sz="4" w:space="0" w:color="auto"/>
        <w:bottom w:val="single" w:sz="4" w:space="0" w:color="auto"/>
        <w:right w:val="single" w:sz="4" w:space="0" w:color="auto"/>
      </w:pBdr>
      <w:spacing w:before="100" w:beforeAutospacing="1" w:after="100" w:afterAutospacing="1"/>
      <w:jc w:val="center"/>
      <w:textAlignment w:val="center"/>
    </w:pPr>
    <w:rPr>
      <w:b w:val="0"/>
      <w:bCs w:val="0"/>
      <w:sz w:val="18"/>
      <w:szCs w:val="18"/>
    </w:rPr>
  </w:style>
  <w:style w:type="paragraph" w:customStyle="1" w:styleId="xl311">
    <w:name w:val="xl311"/>
    <w:basedOn w:val="a0"/>
    <w:rsid w:val="00AA6EA8"/>
    <w:pPr>
      <w:pBdr>
        <w:left w:val="single" w:sz="8" w:space="0" w:color="auto"/>
      </w:pBdr>
      <w:spacing w:before="100" w:beforeAutospacing="1" w:after="100" w:afterAutospacing="1"/>
      <w:jc w:val="center"/>
      <w:textAlignment w:val="center"/>
    </w:pPr>
    <w:rPr>
      <w:b w:val="0"/>
      <w:bCs w:val="0"/>
      <w:sz w:val="24"/>
      <w:szCs w:val="24"/>
    </w:rPr>
  </w:style>
  <w:style w:type="paragraph" w:customStyle="1" w:styleId="xl312">
    <w:name w:val="xl312"/>
    <w:basedOn w:val="a0"/>
    <w:rsid w:val="00AA6EA8"/>
    <w:pPr>
      <w:pBdr>
        <w:left w:val="single" w:sz="8" w:space="0" w:color="auto"/>
        <w:bottom w:val="single" w:sz="4" w:space="0" w:color="auto"/>
      </w:pBdr>
      <w:spacing w:before="100" w:beforeAutospacing="1" w:after="100" w:afterAutospacing="1"/>
      <w:jc w:val="center"/>
      <w:textAlignment w:val="center"/>
    </w:pPr>
    <w:rPr>
      <w:b w:val="0"/>
      <w:bCs w:val="0"/>
      <w:sz w:val="24"/>
      <w:szCs w:val="24"/>
    </w:rPr>
  </w:style>
  <w:style w:type="paragraph" w:customStyle="1" w:styleId="xl313">
    <w:name w:val="xl313"/>
    <w:basedOn w:val="a0"/>
    <w:rsid w:val="00AA6EA8"/>
    <w:pPr>
      <w:pBdr>
        <w:bottom w:val="single" w:sz="4" w:space="0" w:color="auto"/>
      </w:pBdr>
      <w:spacing w:before="100" w:beforeAutospacing="1" w:after="100" w:afterAutospacing="1"/>
      <w:jc w:val="center"/>
      <w:textAlignment w:val="center"/>
    </w:pPr>
    <w:rPr>
      <w:b w:val="0"/>
      <w:bCs w:val="0"/>
      <w:sz w:val="18"/>
      <w:szCs w:val="18"/>
    </w:rPr>
  </w:style>
  <w:style w:type="paragraph" w:customStyle="1" w:styleId="xl314">
    <w:name w:val="xl314"/>
    <w:basedOn w:val="a0"/>
    <w:rsid w:val="00AA6EA8"/>
    <w:pPr>
      <w:pBdr>
        <w:left w:val="single" w:sz="8"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315">
    <w:name w:val="xl315"/>
    <w:basedOn w:val="a0"/>
    <w:rsid w:val="00AA6EA8"/>
    <w:pPr>
      <w:pBdr>
        <w:left w:val="single" w:sz="8" w:space="0" w:color="auto"/>
        <w:bottom w:val="single" w:sz="4" w:space="0" w:color="auto"/>
        <w:right w:val="single" w:sz="8" w:space="0" w:color="auto"/>
      </w:pBdr>
      <w:spacing w:before="100" w:beforeAutospacing="1" w:after="100" w:afterAutospacing="1"/>
      <w:jc w:val="center"/>
      <w:textAlignment w:val="center"/>
    </w:pPr>
    <w:rPr>
      <w:b w:val="0"/>
      <w:bCs w:val="0"/>
      <w:sz w:val="18"/>
      <w:szCs w:val="18"/>
    </w:rPr>
  </w:style>
  <w:style w:type="paragraph" w:customStyle="1" w:styleId="xl316">
    <w:name w:val="xl316"/>
    <w:basedOn w:val="a0"/>
    <w:rsid w:val="00AA6EA8"/>
    <w:pPr>
      <w:pBdr>
        <w:top w:val="single" w:sz="8" w:space="0" w:color="auto"/>
        <w:left w:val="single" w:sz="8" w:space="0" w:color="auto"/>
        <w:bottom w:val="single" w:sz="4" w:space="0" w:color="auto"/>
      </w:pBdr>
      <w:shd w:val="clear" w:color="000000" w:fill="CCFFCC"/>
      <w:spacing w:before="100" w:beforeAutospacing="1" w:after="100" w:afterAutospacing="1"/>
      <w:jc w:val="center"/>
    </w:pPr>
    <w:rPr>
      <w:sz w:val="24"/>
      <w:szCs w:val="24"/>
    </w:rPr>
  </w:style>
  <w:style w:type="paragraph" w:customStyle="1" w:styleId="xl317">
    <w:name w:val="xl317"/>
    <w:basedOn w:val="a0"/>
    <w:rsid w:val="00AA6EA8"/>
    <w:pPr>
      <w:pBdr>
        <w:top w:val="single" w:sz="8" w:space="0" w:color="auto"/>
        <w:bottom w:val="single" w:sz="4" w:space="0" w:color="auto"/>
      </w:pBdr>
      <w:shd w:val="clear" w:color="000000" w:fill="CCFFCC"/>
      <w:spacing w:before="100" w:beforeAutospacing="1" w:after="100" w:afterAutospacing="1"/>
      <w:jc w:val="center"/>
    </w:pPr>
    <w:rPr>
      <w:sz w:val="24"/>
      <w:szCs w:val="24"/>
    </w:rPr>
  </w:style>
  <w:style w:type="paragraph" w:customStyle="1" w:styleId="xl318">
    <w:name w:val="xl318"/>
    <w:basedOn w:val="a0"/>
    <w:rsid w:val="00AA6EA8"/>
    <w:pPr>
      <w:pBdr>
        <w:top w:val="single" w:sz="8" w:space="0" w:color="auto"/>
        <w:bottom w:val="single" w:sz="4" w:space="0" w:color="auto"/>
        <w:right w:val="single" w:sz="8" w:space="0" w:color="auto"/>
      </w:pBdr>
      <w:shd w:val="clear" w:color="000000" w:fill="CCFFCC"/>
      <w:spacing w:before="100" w:beforeAutospacing="1" w:after="100" w:afterAutospacing="1"/>
      <w:jc w:val="center"/>
    </w:pPr>
    <w:rPr>
      <w:sz w:val="24"/>
      <w:szCs w:val="24"/>
    </w:rPr>
  </w:style>
  <w:style w:type="paragraph" w:customStyle="1" w:styleId="xl319">
    <w:name w:val="xl319"/>
    <w:basedOn w:val="a0"/>
    <w:rsid w:val="00AA6EA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color w:val="333399"/>
    </w:rPr>
  </w:style>
  <w:style w:type="paragraph" w:customStyle="1" w:styleId="xl320">
    <w:name w:val="xl320"/>
    <w:basedOn w:val="a0"/>
    <w:rsid w:val="00AA6EA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color w:val="333399"/>
    </w:rPr>
  </w:style>
  <w:style w:type="paragraph" w:customStyle="1" w:styleId="ConsTitle">
    <w:name w:val="ConsTitle"/>
    <w:rsid w:val="00AA6EA8"/>
    <w:pPr>
      <w:widowControl w:val="0"/>
      <w:overflowPunct w:val="0"/>
      <w:autoSpaceDE w:val="0"/>
      <w:autoSpaceDN w:val="0"/>
      <w:adjustRightInd w:val="0"/>
      <w:textAlignment w:val="baseline"/>
    </w:pPr>
    <w:rPr>
      <w:rFonts w:ascii="Arial" w:eastAsia="SimSun" w:hAnsi="Arial" w:cs="Arial"/>
      <w:b/>
      <w:bCs/>
      <w:sz w:val="16"/>
      <w:szCs w:val="16"/>
    </w:rPr>
  </w:style>
  <w:style w:type="character" w:styleId="aff4">
    <w:name w:val="annotation reference"/>
    <w:semiHidden/>
    <w:rsid w:val="00AA6EA8"/>
    <w:rPr>
      <w:rFonts w:cs="Times New Roman"/>
      <w:sz w:val="16"/>
      <w:szCs w:val="16"/>
    </w:rPr>
  </w:style>
  <w:style w:type="paragraph" w:styleId="aff5">
    <w:name w:val="annotation text"/>
    <w:basedOn w:val="a0"/>
    <w:link w:val="aff6"/>
    <w:semiHidden/>
    <w:rsid w:val="00AA6EA8"/>
    <w:rPr>
      <w:sz w:val="20"/>
      <w:szCs w:val="20"/>
      <w:lang w:val="x-none" w:eastAsia="x-none"/>
    </w:rPr>
  </w:style>
  <w:style w:type="character" w:customStyle="1" w:styleId="aff6">
    <w:name w:val="Текст примечания Знак"/>
    <w:link w:val="aff5"/>
    <w:semiHidden/>
    <w:locked/>
    <w:rPr>
      <w:rFonts w:cs="Times New Roman"/>
      <w:b/>
      <w:bCs/>
      <w:sz w:val="20"/>
      <w:szCs w:val="20"/>
    </w:rPr>
  </w:style>
  <w:style w:type="paragraph" w:styleId="aff7">
    <w:name w:val="annotation subject"/>
    <w:basedOn w:val="aff5"/>
    <w:next w:val="aff5"/>
    <w:link w:val="aff8"/>
    <w:semiHidden/>
    <w:rsid w:val="00AA6EA8"/>
    <w:rPr>
      <w:b w:val="0"/>
      <w:bCs w:val="0"/>
    </w:rPr>
  </w:style>
  <w:style w:type="character" w:customStyle="1" w:styleId="aff8">
    <w:name w:val="Тема примечания Знак"/>
    <w:basedOn w:val="aff6"/>
    <w:link w:val="aff7"/>
    <w:semiHidden/>
    <w:locked/>
    <w:rPr>
      <w:rFonts w:cs="Times New Roman"/>
      <w:b/>
      <w:bCs/>
      <w:sz w:val="20"/>
      <w:szCs w:val="20"/>
    </w:rPr>
  </w:style>
  <w:style w:type="paragraph" w:customStyle="1" w:styleId="aff9">
    <w:name w:val="текст сноски"/>
    <w:basedOn w:val="a0"/>
    <w:rsid w:val="00AA6EA8"/>
    <w:pPr>
      <w:widowControl w:val="0"/>
    </w:pPr>
    <w:rPr>
      <w:rFonts w:ascii="Gelvetsky 12pt" w:hAnsi="Gelvetsky 12pt" w:cs="Gelvetsky 12pt"/>
      <w:b w:val="0"/>
      <w:bCs w:val="0"/>
      <w:sz w:val="24"/>
      <w:szCs w:val="24"/>
      <w:lang w:val="en-US"/>
    </w:rPr>
  </w:style>
  <w:style w:type="paragraph" w:customStyle="1" w:styleId="-0">
    <w:name w:val="Договор - реквизиты"/>
    <w:basedOn w:val="a0"/>
    <w:rsid w:val="00AA6EA8"/>
    <w:pPr>
      <w:tabs>
        <w:tab w:val="right" w:pos="4572"/>
      </w:tabs>
    </w:pPr>
    <w:rPr>
      <w:b w:val="0"/>
      <w:bCs w:val="0"/>
      <w:sz w:val="22"/>
      <w:szCs w:val="22"/>
      <w:lang w:val="en-US"/>
    </w:rPr>
  </w:style>
  <w:style w:type="paragraph" w:customStyle="1" w:styleId="110">
    <w:name w:val="Обычный11"/>
    <w:rsid w:val="00B31535"/>
    <w:pPr>
      <w:widowControl w:val="0"/>
      <w:spacing w:before="120" w:after="120"/>
      <w:ind w:firstLine="567"/>
      <w:jc w:val="both"/>
    </w:pPr>
    <w:rPr>
      <w:sz w:val="24"/>
      <w:szCs w:val="24"/>
    </w:rPr>
  </w:style>
  <w:style w:type="paragraph" w:customStyle="1" w:styleId="font7">
    <w:name w:val="font7"/>
    <w:basedOn w:val="a0"/>
    <w:rsid w:val="00D72ECA"/>
    <w:pPr>
      <w:spacing w:before="100" w:beforeAutospacing="1" w:after="100" w:afterAutospacing="1"/>
    </w:pPr>
    <w:rPr>
      <w:sz w:val="20"/>
      <w:szCs w:val="20"/>
    </w:rPr>
  </w:style>
  <w:style w:type="paragraph" w:customStyle="1" w:styleId="font8">
    <w:name w:val="font8"/>
    <w:basedOn w:val="a0"/>
    <w:rsid w:val="00D72ECA"/>
    <w:pPr>
      <w:spacing w:before="100" w:beforeAutospacing="1" w:after="100" w:afterAutospacing="1"/>
    </w:pPr>
    <w:rPr>
      <w:rFonts w:ascii="Symbol" w:hAnsi="Symbol" w:cs="Symbol"/>
      <w:b w:val="0"/>
      <w:bCs w:val="0"/>
      <w:sz w:val="20"/>
      <w:szCs w:val="20"/>
    </w:rPr>
  </w:style>
  <w:style w:type="paragraph" w:styleId="37">
    <w:name w:val="toc 3"/>
    <w:basedOn w:val="a0"/>
    <w:next w:val="a0"/>
    <w:autoRedefine/>
    <w:semiHidden/>
    <w:rsid w:val="002C62BC"/>
    <w:pPr>
      <w:ind w:left="480"/>
    </w:pPr>
    <w:rPr>
      <w:b w:val="0"/>
      <w:bCs w:val="0"/>
      <w:sz w:val="24"/>
      <w:szCs w:val="24"/>
    </w:rPr>
  </w:style>
  <w:style w:type="paragraph" w:styleId="42">
    <w:name w:val="toc 4"/>
    <w:basedOn w:val="a0"/>
    <w:next w:val="a0"/>
    <w:autoRedefine/>
    <w:semiHidden/>
    <w:rsid w:val="002C62BC"/>
    <w:pPr>
      <w:ind w:left="720"/>
    </w:pPr>
    <w:rPr>
      <w:b w:val="0"/>
      <w:bCs w:val="0"/>
      <w:sz w:val="24"/>
      <w:szCs w:val="24"/>
    </w:rPr>
  </w:style>
  <w:style w:type="paragraph" w:styleId="51">
    <w:name w:val="toc 5"/>
    <w:basedOn w:val="a0"/>
    <w:next w:val="a0"/>
    <w:autoRedefine/>
    <w:semiHidden/>
    <w:rsid w:val="002C62BC"/>
    <w:pPr>
      <w:ind w:left="960"/>
    </w:pPr>
    <w:rPr>
      <w:b w:val="0"/>
      <w:bCs w:val="0"/>
      <w:sz w:val="24"/>
      <w:szCs w:val="24"/>
    </w:rPr>
  </w:style>
  <w:style w:type="paragraph" w:styleId="61">
    <w:name w:val="toc 6"/>
    <w:basedOn w:val="a0"/>
    <w:next w:val="a0"/>
    <w:autoRedefine/>
    <w:semiHidden/>
    <w:rsid w:val="002C62BC"/>
    <w:pPr>
      <w:ind w:left="1200"/>
    </w:pPr>
    <w:rPr>
      <w:b w:val="0"/>
      <w:bCs w:val="0"/>
      <w:sz w:val="24"/>
      <w:szCs w:val="24"/>
    </w:rPr>
  </w:style>
  <w:style w:type="paragraph" w:styleId="71">
    <w:name w:val="toc 7"/>
    <w:basedOn w:val="a0"/>
    <w:next w:val="a0"/>
    <w:autoRedefine/>
    <w:semiHidden/>
    <w:rsid w:val="002C62BC"/>
    <w:pPr>
      <w:ind w:left="1440"/>
    </w:pPr>
    <w:rPr>
      <w:b w:val="0"/>
      <w:bCs w:val="0"/>
      <w:sz w:val="24"/>
      <w:szCs w:val="24"/>
    </w:rPr>
  </w:style>
  <w:style w:type="paragraph" w:styleId="8">
    <w:name w:val="toc 8"/>
    <w:basedOn w:val="a0"/>
    <w:next w:val="a0"/>
    <w:autoRedefine/>
    <w:semiHidden/>
    <w:rsid w:val="002C62BC"/>
    <w:pPr>
      <w:ind w:left="1680"/>
    </w:pPr>
    <w:rPr>
      <w:b w:val="0"/>
      <w:bCs w:val="0"/>
      <w:sz w:val="24"/>
      <w:szCs w:val="24"/>
    </w:rPr>
  </w:style>
  <w:style w:type="paragraph" w:styleId="91">
    <w:name w:val="toc 9"/>
    <w:basedOn w:val="a0"/>
    <w:next w:val="a0"/>
    <w:autoRedefine/>
    <w:semiHidden/>
    <w:rsid w:val="002C62BC"/>
    <w:pPr>
      <w:ind w:left="1920"/>
    </w:pPr>
    <w:rPr>
      <w:b w:val="0"/>
      <w:bCs w:val="0"/>
      <w:sz w:val="24"/>
      <w:szCs w:val="24"/>
    </w:rPr>
  </w:style>
  <w:style w:type="paragraph" w:customStyle="1" w:styleId="ConsPlusNormal">
    <w:name w:val="ConsPlusNormal"/>
    <w:rsid w:val="00540FDA"/>
    <w:pPr>
      <w:autoSpaceDE w:val="0"/>
      <w:autoSpaceDN w:val="0"/>
      <w:adjustRightInd w:val="0"/>
      <w:ind w:firstLine="720"/>
    </w:pPr>
    <w:rPr>
      <w:rFonts w:ascii="Arial" w:hAnsi="Arial" w:cs="Arial"/>
    </w:rPr>
  </w:style>
  <w:style w:type="paragraph" w:customStyle="1" w:styleId="affa">
    <w:name w:val="Знак Знак Знак Знак Знак Знак Знак"/>
    <w:basedOn w:val="a0"/>
    <w:rsid w:val="00540FDA"/>
    <w:pPr>
      <w:tabs>
        <w:tab w:val="num" w:pos="360"/>
      </w:tabs>
      <w:spacing w:after="160" w:line="240" w:lineRule="exact"/>
    </w:pPr>
    <w:rPr>
      <w:rFonts w:ascii="Verdana" w:hAnsi="Verdana" w:cs="Verdana"/>
      <w:b w:val="0"/>
      <w:bCs w:val="0"/>
      <w:sz w:val="20"/>
      <w:szCs w:val="20"/>
      <w:lang w:val="en-US" w:eastAsia="en-US"/>
    </w:rPr>
  </w:style>
  <w:style w:type="paragraph" w:customStyle="1" w:styleId="141">
    <w:name w:val="Стиль14"/>
    <w:basedOn w:val="a0"/>
    <w:rsid w:val="00540FDA"/>
    <w:pPr>
      <w:spacing w:line="264" w:lineRule="auto"/>
      <w:ind w:firstLine="720"/>
      <w:jc w:val="both"/>
    </w:pPr>
    <w:rPr>
      <w:b w:val="0"/>
      <w:bCs w:val="0"/>
    </w:rPr>
  </w:style>
  <w:style w:type="paragraph" w:customStyle="1" w:styleId="affb">
    <w:name w:val="Таблица текст"/>
    <w:basedOn w:val="a0"/>
    <w:rsid w:val="00540FDA"/>
    <w:pPr>
      <w:spacing w:before="40" w:after="40"/>
      <w:ind w:left="57" w:right="57"/>
    </w:pPr>
    <w:rPr>
      <w:b w:val="0"/>
      <w:bCs w:val="0"/>
      <w:sz w:val="24"/>
      <w:szCs w:val="24"/>
    </w:rPr>
  </w:style>
  <w:style w:type="paragraph" w:customStyle="1" w:styleId="Heading">
    <w:name w:val="Heading"/>
    <w:rsid w:val="00540FDA"/>
    <w:pPr>
      <w:overflowPunct w:val="0"/>
      <w:autoSpaceDE w:val="0"/>
      <w:autoSpaceDN w:val="0"/>
      <w:adjustRightInd w:val="0"/>
      <w:textAlignment w:val="baseline"/>
    </w:pPr>
    <w:rPr>
      <w:rFonts w:ascii="Arial" w:hAnsi="Arial" w:cs="Arial"/>
      <w:b/>
      <w:bCs/>
      <w:sz w:val="22"/>
      <w:szCs w:val="22"/>
    </w:rPr>
  </w:style>
  <w:style w:type="paragraph" w:customStyle="1" w:styleId="affc">
    <w:name w:val="Стиль начало"/>
    <w:basedOn w:val="a0"/>
    <w:rsid w:val="00CE2588"/>
    <w:pPr>
      <w:spacing w:line="264" w:lineRule="auto"/>
    </w:pPr>
    <w:rPr>
      <w:b w:val="0"/>
      <w:bCs w:val="0"/>
    </w:rPr>
  </w:style>
  <w:style w:type="paragraph" w:customStyle="1" w:styleId="111">
    <w:name w:val="Знак Знак Знак11"/>
    <w:basedOn w:val="a0"/>
    <w:rsid w:val="00CE2588"/>
    <w:pPr>
      <w:tabs>
        <w:tab w:val="num" w:pos="360"/>
      </w:tabs>
      <w:spacing w:after="160" w:line="240" w:lineRule="exact"/>
    </w:pPr>
    <w:rPr>
      <w:rFonts w:ascii="Verdana" w:hAnsi="Verdana" w:cs="Verdana"/>
      <w:b w:val="0"/>
      <w:bCs w:val="0"/>
      <w:sz w:val="20"/>
      <w:szCs w:val="20"/>
      <w:lang w:val="en-US" w:eastAsia="en-US"/>
    </w:rPr>
  </w:style>
  <w:style w:type="character" w:customStyle="1" w:styleId="postbody1">
    <w:name w:val="postbody1"/>
    <w:rsid w:val="00CE2588"/>
    <w:rPr>
      <w:rFonts w:cs="Times New Roman"/>
      <w:spacing w:val="270"/>
      <w:sz w:val="18"/>
      <w:szCs w:val="18"/>
    </w:rPr>
  </w:style>
  <w:style w:type="paragraph" w:customStyle="1" w:styleId="affd">
    <w:name w:val="Знак Знак Знак Знак Знак"/>
    <w:basedOn w:val="a0"/>
    <w:rsid w:val="00CE2588"/>
    <w:pPr>
      <w:tabs>
        <w:tab w:val="num" w:pos="360"/>
      </w:tabs>
      <w:spacing w:after="160" w:line="240" w:lineRule="exact"/>
    </w:pPr>
    <w:rPr>
      <w:rFonts w:ascii="Verdana" w:hAnsi="Verdana" w:cs="Verdana"/>
      <w:b w:val="0"/>
      <w:bCs w:val="0"/>
      <w:sz w:val="20"/>
      <w:szCs w:val="20"/>
      <w:lang w:val="en-US" w:eastAsia="en-US"/>
    </w:rPr>
  </w:style>
  <w:style w:type="paragraph" w:customStyle="1" w:styleId="-3">
    <w:name w:val="Пункт-3"/>
    <w:basedOn w:val="a0"/>
    <w:rsid w:val="00855301"/>
    <w:pPr>
      <w:tabs>
        <w:tab w:val="num" w:pos="2034"/>
      </w:tabs>
      <w:spacing w:line="288" w:lineRule="auto"/>
      <w:ind w:left="333" w:firstLine="567"/>
      <w:jc w:val="both"/>
    </w:pPr>
    <w:rPr>
      <w:b w:val="0"/>
      <w:bCs w:val="0"/>
    </w:rPr>
  </w:style>
  <w:style w:type="paragraph" w:customStyle="1" w:styleId="-4">
    <w:name w:val="Пункт-4"/>
    <w:basedOn w:val="a0"/>
    <w:rsid w:val="00855301"/>
    <w:pPr>
      <w:tabs>
        <w:tab w:val="num" w:pos="1701"/>
      </w:tabs>
      <w:spacing w:line="288" w:lineRule="auto"/>
      <w:ind w:firstLine="567"/>
      <w:jc w:val="both"/>
    </w:pPr>
    <w:rPr>
      <w:b w:val="0"/>
      <w:bCs w:val="0"/>
    </w:rPr>
  </w:style>
  <w:style w:type="paragraph" w:customStyle="1" w:styleId="-6">
    <w:name w:val="Пункт-6"/>
    <w:basedOn w:val="a0"/>
    <w:rsid w:val="00855301"/>
    <w:pPr>
      <w:tabs>
        <w:tab w:val="num" w:pos="2574"/>
      </w:tabs>
      <w:spacing w:line="288" w:lineRule="auto"/>
      <w:ind w:left="873" w:firstLine="567"/>
      <w:jc w:val="both"/>
    </w:pPr>
    <w:rPr>
      <w:b w:val="0"/>
      <w:bCs w:val="0"/>
    </w:rPr>
  </w:style>
  <w:style w:type="paragraph" w:customStyle="1" w:styleId="-7">
    <w:name w:val="Пункт-7"/>
    <w:basedOn w:val="a0"/>
    <w:rsid w:val="00855301"/>
    <w:pPr>
      <w:tabs>
        <w:tab w:val="num" w:pos="1701"/>
      </w:tabs>
      <w:spacing w:line="288" w:lineRule="auto"/>
      <w:ind w:firstLine="567"/>
      <w:jc w:val="both"/>
    </w:pPr>
    <w:rPr>
      <w:b w:val="0"/>
      <w:bCs w:val="0"/>
    </w:rPr>
  </w:style>
  <w:style w:type="character" w:customStyle="1" w:styleId="FontStyle12">
    <w:name w:val="Font Style12"/>
    <w:rsid w:val="00961658"/>
    <w:rPr>
      <w:rFonts w:ascii="Times New Roman" w:hAnsi="Times New Roman" w:cs="Times New Roman"/>
      <w:b/>
      <w:bCs/>
      <w:sz w:val="22"/>
      <w:szCs w:val="22"/>
    </w:rPr>
  </w:style>
  <w:style w:type="paragraph" w:customStyle="1" w:styleId="Style5">
    <w:name w:val="Style5"/>
    <w:basedOn w:val="a0"/>
    <w:rsid w:val="00F64B87"/>
    <w:pPr>
      <w:widowControl w:val="0"/>
      <w:autoSpaceDE w:val="0"/>
      <w:autoSpaceDN w:val="0"/>
      <w:adjustRightInd w:val="0"/>
      <w:spacing w:line="257" w:lineRule="exact"/>
      <w:jc w:val="center"/>
    </w:pPr>
    <w:rPr>
      <w:b w:val="0"/>
      <w:bCs w:val="0"/>
      <w:sz w:val="24"/>
      <w:szCs w:val="24"/>
    </w:rPr>
  </w:style>
  <w:style w:type="paragraph" w:customStyle="1" w:styleId="Style1">
    <w:name w:val="Style1"/>
    <w:basedOn w:val="a0"/>
    <w:rsid w:val="00F64B87"/>
    <w:pPr>
      <w:widowControl w:val="0"/>
      <w:autoSpaceDE w:val="0"/>
      <w:autoSpaceDN w:val="0"/>
      <w:adjustRightInd w:val="0"/>
      <w:spacing w:line="250" w:lineRule="exact"/>
      <w:jc w:val="both"/>
    </w:pPr>
    <w:rPr>
      <w:b w:val="0"/>
      <w:bCs w:val="0"/>
      <w:sz w:val="24"/>
      <w:szCs w:val="24"/>
    </w:rPr>
  </w:style>
  <w:style w:type="paragraph" w:customStyle="1" w:styleId="Style2">
    <w:name w:val="Style2"/>
    <w:basedOn w:val="a0"/>
    <w:rsid w:val="00F64B87"/>
    <w:pPr>
      <w:widowControl w:val="0"/>
      <w:autoSpaceDE w:val="0"/>
      <w:autoSpaceDN w:val="0"/>
      <w:adjustRightInd w:val="0"/>
      <w:spacing w:line="259" w:lineRule="exact"/>
      <w:jc w:val="both"/>
    </w:pPr>
    <w:rPr>
      <w:b w:val="0"/>
      <w:bCs w:val="0"/>
      <w:sz w:val="24"/>
      <w:szCs w:val="24"/>
    </w:rPr>
  </w:style>
  <w:style w:type="paragraph" w:customStyle="1" w:styleId="Style3">
    <w:name w:val="Style3"/>
    <w:basedOn w:val="a0"/>
    <w:rsid w:val="00F64B87"/>
    <w:pPr>
      <w:widowControl w:val="0"/>
      <w:autoSpaceDE w:val="0"/>
      <w:autoSpaceDN w:val="0"/>
      <w:adjustRightInd w:val="0"/>
      <w:spacing w:line="254" w:lineRule="exact"/>
      <w:ind w:firstLine="662"/>
    </w:pPr>
    <w:rPr>
      <w:b w:val="0"/>
      <w:bCs w:val="0"/>
      <w:sz w:val="24"/>
      <w:szCs w:val="24"/>
    </w:rPr>
  </w:style>
  <w:style w:type="paragraph" w:customStyle="1" w:styleId="Style4">
    <w:name w:val="Style4"/>
    <w:basedOn w:val="a0"/>
    <w:rsid w:val="00F64B87"/>
    <w:pPr>
      <w:widowControl w:val="0"/>
      <w:autoSpaceDE w:val="0"/>
      <w:autoSpaceDN w:val="0"/>
      <w:adjustRightInd w:val="0"/>
      <w:jc w:val="both"/>
    </w:pPr>
    <w:rPr>
      <w:b w:val="0"/>
      <w:bCs w:val="0"/>
      <w:sz w:val="24"/>
      <w:szCs w:val="24"/>
    </w:rPr>
  </w:style>
  <w:style w:type="paragraph" w:customStyle="1" w:styleId="Style6">
    <w:name w:val="Style6"/>
    <w:basedOn w:val="a0"/>
    <w:rsid w:val="00F64B87"/>
    <w:pPr>
      <w:widowControl w:val="0"/>
      <w:autoSpaceDE w:val="0"/>
      <w:autoSpaceDN w:val="0"/>
      <w:adjustRightInd w:val="0"/>
    </w:pPr>
    <w:rPr>
      <w:b w:val="0"/>
      <w:bCs w:val="0"/>
      <w:sz w:val="24"/>
      <w:szCs w:val="24"/>
    </w:rPr>
  </w:style>
  <w:style w:type="paragraph" w:customStyle="1" w:styleId="Style8">
    <w:name w:val="Style8"/>
    <w:basedOn w:val="a0"/>
    <w:rsid w:val="00F64B87"/>
    <w:pPr>
      <w:widowControl w:val="0"/>
      <w:autoSpaceDE w:val="0"/>
      <w:autoSpaceDN w:val="0"/>
      <w:adjustRightInd w:val="0"/>
      <w:spacing w:line="257" w:lineRule="exact"/>
      <w:ind w:firstLine="662"/>
      <w:jc w:val="both"/>
    </w:pPr>
    <w:rPr>
      <w:b w:val="0"/>
      <w:bCs w:val="0"/>
      <w:sz w:val="24"/>
      <w:szCs w:val="24"/>
    </w:rPr>
  </w:style>
  <w:style w:type="paragraph" w:customStyle="1" w:styleId="Style9">
    <w:name w:val="Style9"/>
    <w:basedOn w:val="a0"/>
    <w:rsid w:val="00F64B87"/>
    <w:pPr>
      <w:widowControl w:val="0"/>
      <w:autoSpaceDE w:val="0"/>
      <w:autoSpaceDN w:val="0"/>
      <w:adjustRightInd w:val="0"/>
    </w:pPr>
    <w:rPr>
      <w:b w:val="0"/>
      <w:bCs w:val="0"/>
      <w:sz w:val="24"/>
      <w:szCs w:val="24"/>
    </w:rPr>
  </w:style>
  <w:style w:type="paragraph" w:customStyle="1" w:styleId="Style10">
    <w:name w:val="Style10"/>
    <w:basedOn w:val="a0"/>
    <w:rsid w:val="00F64B87"/>
    <w:pPr>
      <w:widowControl w:val="0"/>
      <w:autoSpaceDE w:val="0"/>
      <w:autoSpaceDN w:val="0"/>
      <w:adjustRightInd w:val="0"/>
      <w:spacing w:line="259" w:lineRule="exact"/>
      <w:jc w:val="both"/>
    </w:pPr>
    <w:rPr>
      <w:b w:val="0"/>
      <w:bCs w:val="0"/>
      <w:sz w:val="24"/>
      <w:szCs w:val="24"/>
    </w:rPr>
  </w:style>
  <w:style w:type="character" w:customStyle="1" w:styleId="FontStyle13">
    <w:name w:val="Font Style13"/>
    <w:rsid w:val="00F64B87"/>
    <w:rPr>
      <w:rFonts w:ascii="Times New Roman" w:hAnsi="Times New Roman" w:cs="Times New Roman"/>
      <w:sz w:val="22"/>
      <w:szCs w:val="22"/>
    </w:rPr>
  </w:style>
  <w:style w:type="paragraph" w:customStyle="1" w:styleId="19">
    <w:name w:val="Название1"/>
    <w:basedOn w:val="a0"/>
    <w:rsid w:val="00166215"/>
    <w:pPr>
      <w:jc w:val="center"/>
    </w:pPr>
    <w:rPr>
      <w:noProof/>
      <w:sz w:val="32"/>
      <w:szCs w:val="32"/>
      <w:lang w:eastAsia="en-US"/>
    </w:rPr>
  </w:style>
  <w:style w:type="paragraph" w:customStyle="1" w:styleId="1a">
    <w:name w:val="Знак Знак1 Знак Знак Знак Знак Знак Знак"/>
    <w:basedOn w:val="a0"/>
    <w:rsid w:val="00173519"/>
    <w:pPr>
      <w:spacing w:after="160" w:line="240" w:lineRule="exact"/>
    </w:pPr>
    <w:rPr>
      <w:rFonts w:ascii="Verdana" w:hAnsi="Verdana" w:cs="Verdana"/>
      <w:b w:val="0"/>
      <w:bCs w:val="0"/>
      <w:sz w:val="20"/>
      <w:szCs w:val="20"/>
      <w:lang w:val="en-US" w:eastAsia="en-US"/>
    </w:rPr>
  </w:style>
  <w:style w:type="character" w:styleId="affe">
    <w:name w:val="line number"/>
    <w:rsid w:val="00CD41B6"/>
    <w:rPr>
      <w:rFonts w:cs="Times New Roman"/>
    </w:rPr>
  </w:style>
  <w:style w:type="paragraph" w:customStyle="1" w:styleId="Default">
    <w:name w:val="Default"/>
    <w:rsid w:val="00C502B1"/>
    <w:pPr>
      <w:widowControl w:val="0"/>
      <w:autoSpaceDE w:val="0"/>
      <w:autoSpaceDN w:val="0"/>
      <w:adjustRightInd w:val="0"/>
    </w:pPr>
    <w:rPr>
      <w:color w:val="000000"/>
      <w:sz w:val="24"/>
      <w:szCs w:val="24"/>
    </w:rPr>
  </w:style>
  <w:style w:type="paragraph" w:customStyle="1" w:styleId="CM4">
    <w:name w:val="CM4"/>
    <w:basedOn w:val="Default"/>
    <w:next w:val="Default"/>
    <w:rsid w:val="00C502B1"/>
    <w:pPr>
      <w:spacing w:after="988"/>
    </w:pPr>
    <w:rPr>
      <w:color w:val="auto"/>
    </w:rPr>
  </w:style>
  <w:style w:type="paragraph" w:customStyle="1" w:styleId="CM2">
    <w:name w:val="CM2"/>
    <w:basedOn w:val="Default"/>
    <w:next w:val="Default"/>
    <w:rsid w:val="00C502B1"/>
    <w:pPr>
      <w:spacing w:line="483" w:lineRule="atLeast"/>
    </w:pPr>
    <w:rPr>
      <w:color w:val="auto"/>
    </w:rPr>
  </w:style>
  <w:style w:type="paragraph" w:customStyle="1" w:styleId="28">
    <w:name w:val="Пункт2"/>
    <w:basedOn w:val="a"/>
    <w:link w:val="29"/>
    <w:rsid w:val="00C9724B"/>
    <w:pPr>
      <w:keepNext/>
      <w:numPr>
        <w:ilvl w:val="0"/>
        <w:numId w:val="0"/>
      </w:numPr>
      <w:suppressAutoHyphens/>
      <w:snapToGrid/>
      <w:spacing w:before="240" w:after="120" w:line="240" w:lineRule="auto"/>
      <w:ind w:left="1134" w:hanging="1134"/>
      <w:jc w:val="left"/>
      <w:outlineLvl w:val="2"/>
    </w:pPr>
    <w:rPr>
      <w:lang w:val="x-none" w:eastAsia="x-none"/>
    </w:rPr>
  </w:style>
  <w:style w:type="paragraph" w:styleId="afff">
    <w:name w:val="Normal Indent"/>
    <w:basedOn w:val="a0"/>
    <w:rsid w:val="000606F2"/>
    <w:pPr>
      <w:ind w:left="720"/>
    </w:pPr>
    <w:rPr>
      <w:rFonts w:ascii="CG Times (WN)" w:hAnsi="CG Times (WN)" w:cs="CG Times (WN)"/>
      <w:b w:val="0"/>
      <w:bCs w:val="0"/>
      <w:sz w:val="20"/>
      <w:szCs w:val="20"/>
      <w:lang w:val="en-GB" w:eastAsia="en-US"/>
    </w:rPr>
  </w:style>
  <w:style w:type="paragraph" w:customStyle="1" w:styleId="1b">
    <w:name w:val=" Знак Знак1 Знак Знак Знак Знак Знак Знак"/>
    <w:basedOn w:val="a0"/>
    <w:rsid w:val="002F1A13"/>
    <w:pPr>
      <w:spacing w:after="160" w:line="240" w:lineRule="exact"/>
    </w:pPr>
    <w:rPr>
      <w:rFonts w:ascii="Verdana" w:hAnsi="Verdana" w:cs="Verdana"/>
      <w:b w:val="0"/>
      <w:bCs w:val="0"/>
      <w:sz w:val="20"/>
      <w:szCs w:val="20"/>
      <w:lang w:val="en-US" w:eastAsia="en-US"/>
    </w:rPr>
  </w:style>
  <w:style w:type="character" w:customStyle="1" w:styleId="Heading2Char">
    <w:name w:val="Heading 2 Char"/>
    <w:locked/>
    <w:rsid w:val="009F7219"/>
    <w:rPr>
      <w:rFonts w:ascii="Arial" w:hAnsi="Arial" w:cs="Arial"/>
      <w:b/>
      <w:bCs/>
      <w:i/>
      <w:iCs/>
      <w:sz w:val="28"/>
      <w:szCs w:val="28"/>
      <w:lang w:val="ru-RU" w:eastAsia="ru-RU" w:bidi="ar-SA"/>
    </w:rPr>
  </w:style>
  <w:style w:type="paragraph" w:customStyle="1" w:styleId="NoSpacing">
    <w:name w:val="No Spacing"/>
    <w:rsid w:val="00A564AA"/>
    <w:rPr>
      <w:sz w:val="24"/>
      <w:szCs w:val="24"/>
    </w:rPr>
  </w:style>
  <w:style w:type="paragraph" w:customStyle="1" w:styleId="11">
    <w:name w:val="Стиль1"/>
    <w:basedOn w:val="a0"/>
    <w:semiHidden/>
    <w:rsid w:val="00603D37"/>
    <w:pPr>
      <w:keepNext/>
      <w:keepLines/>
      <w:widowControl w:val="0"/>
      <w:numPr>
        <w:numId w:val="14"/>
      </w:numPr>
      <w:suppressLineNumbers/>
      <w:suppressAutoHyphens/>
      <w:spacing w:after="60"/>
    </w:pPr>
    <w:rPr>
      <w:bCs w:val="0"/>
      <w:szCs w:val="24"/>
    </w:rPr>
  </w:style>
  <w:style w:type="paragraph" w:customStyle="1" w:styleId="21">
    <w:name w:val="Стиль2"/>
    <w:basedOn w:val="2a"/>
    <w:rsid w:val="00603D37"/>
    <w:pPr>
      <w:keepNext/>
      <w:keepLines/>
      <w:widowControl w:val="0"/>
      <w:numPr>
        <w:ilvl w:val="1"/>
      </w:numPr>
      <w:suppressLineNumbers/>
      <w:suppressAutoHyphens/>
      <w:spacing w:after="60"/>
      <w:contextualSpacing w:val="0"/>
      <w:jc w:val="both"/>
    </w:pPr>
    <w:rPr>
      <w:bCs w:val="0"/>
      <w:sz w:val="24"/>
      <w:szCs w:val="20"/>
    </w:rPr>
  </w:style>
  <w:style w:type="character" w:customStyle="1" w:styleId="38">
    <w:name w:val="Стиль3 Знак"/>
    <w:link w:val="30"/>
    <w:semiHidden/>
    <w:locked/>
    <w:rsid w:val="00603D37"/>
    <w:rPr>
      <w:rFonts w:ascii="Arial" w:hAnsi="Arial"/>
      <w:sz w:val="24"/>
      <w:szCs w:val="24"/>
      <w:lang w:val="x-none" w:eastAsia="x-none"/>
    </w:rPr>
  </w:style>
  <w:style w:type="paragraph" w:customStyle="1" w:styleId="30">
    <w:name w:val="Стиль3"/>
    <w:basedOn w:val="25"/>
    <w:link w:val="38"/>
    <w:semiHidden/>
    <w:rsid w:val="00603D37"/>
    <w:pPr>
      <w:widowControl w:val="0"/>
      <w:numPr>
        <w:ilvl w:val="2"/>
        <w:numId w:val="14"/>
      </w:numPr>
      <w:adjustRightInd w:val="0"/>
      <w:spacing w:after="0" w:line="240" w:lineRule="auto"/>
      <w:jc w:val="both"/>
    </w:pPr>
    <w:rPr>
      <w:rFonts w:ascii="Arial" w:hAnsi="Arial"/>
      <w:b w:val="0"/>
      <w:bCs w:val="0"/>
      <w:sz w:val="24"/>
      <w:szCs w:val="24"/>
      <w:lang w:val="x-none" w:eastAsia="x-none"/>
    </w:rPr>
  </w:style>
  <w:style w:type="paragraph" w:styleId="2a">
    <w:name w:val="List Number 2"/>
    <w:basedOn w:val="a0"/>
    <w:rsid w:val="00603D37"/>
    <w:pPr>
      <w:numPr>
        <w:numId w:val="14"/>
      </w:numPr>
      <w:contextualSpacing/>
    </w:pPr>
  </w:style>
  <w:style w:type="paragraph" w:styleId="afff0">
    <w:name w:val="List Paragraph"/>
    <w:aliases w:val="Bullet List,FooterText,numbered,Paragraphe de liste1,lp1,UL,Абзац маркированнный,Нумерация"/>
    <w:basedOn w:val="a0"/>
    <w:link w:val="afff1"/>
    <w:uiPriority w:val="34"/>
    <w:qFormat/>
    <w:rsid w:val="0007486B"/>
    <w:pPr>
      <w:ind w:left="720"/>
      <w:contextualSpacing/>
    </w:pPr>
    <w:rPr>
      <w:rFonts w:ascii="Calibri" w:eastAsia="Calibri" w:hAnsi="Calibri"/>
      <w:b w:val="0"/>
      <w:bCs w:val="0"/>
      <w:sz w:val="24"/>
      <w:szCs w:val="24"/>
      <w:lang w:val="x-none" w:eastAsia="x-none"/>
    </w:rPr>
  </w:style>
  <w:style w:type="character" w:customStyle="1" w:styleId="16">
    <w:name w:val="Подпункт Знак1"/>
    <w:link w:val="af9"/>
    <w:rsid w:val="00815E9B"/>
    <w:rPr>
      <w:sz w:val="28"/>
      <w:szCs w:val="28"/>
    </w:rPr>
  </w:style>
  <w:style w:type="character" w:customStyle="1" w:styleId="0pt">
    <w:name w:val="Основной текст + Интервал 0 pt"/>
    <w:uiPriority w:val="99"/>
    <w:rsid w:val="00000DD2"/>
    <w:rPr>
      <w:rFonts w:ascii="Times New Roman" w:hAnsi="Times New Roman" w:cs="Times New Roman"/>
      <w:b/>
      <w:bCs/>
      <w:spacing w:val="-3"/>
      <w:sz w:val="18"/>
      <w:szCs w:val="18"/>
      <w:u w:val="none"/>
    </w:rPr>
  </w:style>
  <w:style w:type="paragraph" w:customStyle="1" w:styleId="western">
    <w:name w:val="western"/>
    <w:basedOn w:val="a0"/>
    <w:rsid w:val="000846C1"/>
    <w:pPr>
      <w:spacing w:before="100" w:beforeAutospacing="1"/>
    </w:pPr>
    <w:rPr>
      <w:b w:val="0"/>
      <w:bCs w:val="0"/>
      <w:color w:val="000000"/>
    </w:rPr>
  </w:style>
  <w:style w:type="paragraph" w:customStyle="1" w:styleId="Times12">
    <w:name w:val="Times 12"/>
    <w:basedOn w:val="a0"/>
    <w:uiPriority w:val="99"/>
    <w:rsid w:val="007C0ABB"/>
    <w:pPr>
      <w:overflowPunct w:val="0"/>
      <w:autoSpaceDE w:val="0"/>
      <w:autoSpaceDN w:val="0"/>
      <w:adjustRightInd w:val="0"/>
      <w:ind w:firstLine="567"/>
      <w:jc w:val="both"/>
    </w:pPr>
    <w:rPr>
      <w:rFonts w:ascii="Arial" w:hAnsi="Arial" w:cs="Arial"/>
      <w:b w:val="0"/>
      <w:bCs w:val="0"/>
      <w:sz w:val="24"/>
      <w:szCs w:val="24"/>
    </w:rPr>
  </w:style>
  <w:style w:type="character" w:customStyle="1" w:styleId="12pt">
    <w:name w:val="Стиль Основной текст + 12 pt Знак"/>
    <w:link w:val="12pt0"/>
    <w:uiPriority w:val="99"/>
    <w:locked/>
    <w:rsid w:val="00F379EC"/>
    <w:rPr>
      <w:sz w:val="28"/>
    </w:rPr>
  </w:style>
  <w:style w:type="paragraph" w:customStyle="1" w:styleId="12pt0">
    <w:name w:val="Стиль Основной текст + 12 pt"/>
    <w:basedOn w:val="ae"/>
    <w:link w:val="12pt"/>
    <w:uiPriority w:val="99"/>
    <w:rsid w:val="00F379EC"/>
    <w:pPr>
      <w:spacing w:after="0"/>
      <w:ind w:firstLine="720"/>
      <w:jc w:val="both"/>
    </w:pPr>
    <w:rPr>
      <w:sz w:val="28"/>
      <w:szCs w:val="20"/>
    </w:rPr>
  </w:style>
  <w:style w:type="paragraph" w:styleId="afff2">
    <w:name w:val="No Spacing"/>
    <w:uiPriority w:val="99"/>
    <w:qFormat/>
    <w:rsid w:val="00F379EC"/>
    <w:rPr>
      <w:rFonts w:ascii="Calibri" w:eastAsia="Calibri" w:hAnsi="Calibri"/>
      <w:sz w:val="22"/>
      <w:szCs w:val="22"/>
      <w:lang w:eastAsia="en-US"/>
    </w:rPr>
  </w:style>
  <w:style w:type="paragraph" w:customStyle="1" w:styleId="20">
    <w:name w:val="Пункт_2"/>
    <w:basedOn w:val="a0"/>
    <w:rsid w:val="00E33774"/>
    <w:pPr>
      <w:numPr>
        <w:ilvl w:val="1"/>
        <w:numId w:val="16"/>
      </w:numPr>
      <w:spacing w:line="360" w:lineRule="auto"/>
      <w:jc w:val="both"/>
    </w:pPr>
    <w:rPr>
      <w:b w:val="0"/>
      <w:bCs w:val="0"/>
      <w:snapToGrid w:val="0"/>
      <w:szCs w:val="20"/>
    </w:rPr>
  </w:style>
  <w:style w:type="paragraph" w:customStyle="1" w:styleId="3">
    <w:name w:val="Пункт_3"/>
    <w:basedOn w:val="20"/>
    <w:rsid w:val="00E33774"/>
    <w:pPr>
      <w:numPr>
        <w:ilvl w:val="2"/>
      </w:numPr>
    </w:pPr>
  </w:style>
  <w:style w:type="paragraph" w:customStyle="1" w:styleId="4">
    <w:name w:val="Пункт_4"/>
    <w:basedOn w:val="3"/>
    <w:rsid w:val="00E33774"/>
    <w:pPr>
      <w:numPr>
        <w:ilvl w:val="3"/>
      </w:numPr>
    </w:pPr>
    <w:rPr>
      <w:snapToGrid/>
    </w:rPr>
  </w:style>
  <w:style w:type="paragraph" w:customStyle="1" w:styleId="5ABCD">
    <w:name w:val="Пункт_5_ABCD"/>
    <w:basedOn w:val="a0"/>
    <w:rsid w:val="00E33774"/>
    <w:pPr>
      <w:numPr>
        <w:ilvl w:val="4"/>
        <w:numId w:val="16"/>
      </w:numPr>
      <w:spacing w:line="360" w:lineRule="auto"/>
      <w:jc w:val="both"/>
    </w:pPr>
    <w:rPr>
      <w:b w:val="0"/>
      <w:bCs w:val="0"/>
      <w:snapToGrid w:val="0"/>
      <w:szCs w:val="20"/>
    </w:rPr>
  </w:style>
  <w:style w:type="paragraph" w:customStyle="1" w:styleId="10">
    <w:name w:val="Пункт_1"/>
    <w:basedOn w:val="a0"/>
    <w:rsid w:val="00E33774"/>
    <w:pPr>
      <w:keepNext/>
      <w:numPr>
        <w:numId w:val="16"/>
      </w:numPr>
      <w:spacing w:before="480" w:after="240"/>
      <w:jc w:val="center"/>
      <w:outlineLvl w:val="0"/>
    </w:pPr>
    <w:rPr>
      <w:rFonts w:ascii="Arial" w:hAnsi="Arial"/>
      <w:bCs w:val="0"/>
      <w:snapToGrid w:val="0"/>
      <w:sz w:val="32"/>
    </w:rPr>
  </w:style>
  <w:style w:type="character" w:styleId="afff3">
    <w:name w:val="Strong"/>
    <w:uiPriority w:val="22"/>
    <w:qFormat/>
    <w:locked/>
    <w:rsid w:val="00042B95"/>
    <w:rPr>
      <w:b/>
      <w:bCs/>
    </w:rPr>
  </w:style>
  <w:style w:type="character" w:customStyle="1" w:styleId="29">
    <w:name w:val="Пункт2 Знак"/>
    <w:link w:val="28"/>
    <w:rsid w:val="00C72255"/>
    <w:rPr>
      <w:b/>
      <w:bCs/>
      <w:sz w:val="28"/>
      <w:szCs w:val="28"/>
    </w:rPr>
  </w:style>
  <w:style w:type="character" w:customStyle="1" w:styleId="s1">
    <w:name w:val="s1"/>
    <w:rsid w:val="00D753E0"/>
  </w:style>
  <w:style w:type="paragraph" w:customStyle="1" w:styleId="p2">
    <w:name w:val="p2"/>
    <w:basedOn w:val="a0"/>
    <w:rsid w:val="00D753E0"/>
    <w:pPr>
      <w:suppressAutoHyphens/>
      <w:spacing w:before="280" w:after="280"/>
    </w:pPr>
    <w:rPr>
      <w:sz w:val="24"/>
      <w:szCs w:val="24"/>
      <w:lang w:eastAsia="ar-SA"/>
    </w:rPr>
  </w:style>
  <w:style w:type="character" w:customStyle="1" w:styleId="ConsNormal0">
    <w:name w:val="ConsNormal Знак"/>
    <w:link w:val="ConsNormal"/>
    <w:locked/>
    <w:rsid w:val="00D753E0"/>
    <w:rPr>
      <w:rFonts w:ascii="Arial" w:hAnsi="Arial" w:cs="Arial"/>
      <w:lang w:val="ru-RU" w:eastAsia="ru-RU" w:bidi="ar-SA"/>
    </w:rPr>
  </w:style>
  <w:style w:type="numbering" w:customStyle="1" w:styleId="1610">
    <w:name w:val="Стиль_Список1610"/>
    <w:uiPriority w:val="99"/>
    <w:rsid w:val="00D753E0"/>
    <w:pPr>
      <w:numPr>
        <w:numId w:val="25"/>
      </w:numPr>
    </w:pPr>
  </w:style>
  <w:style w:type="character" w:customStyle="1" w:styleId="afff1">
    <w:name w:val="Абзац списка Знак"/>
    <w:aliases w:val="Bullet List Знак,FooterText Знак,numbered Знак,Paragraphe de liste1 Знак,lp1 Знак,UL Знак,Абзац маркированнный Знак,Нумерация Знак"/>
    <w:link w:val="afff0"/>
    <w:uiPriority w:val="34"/>
    <w:qFormat/>
    <w:locked/>
    <w:rsid w:val="00D753E0"/>
    <w:rPr>
      <w:rFonts w:ascii="Calibri" w:eastAsia="Calibri" w:hAnsi="Calibri"/>
      <w:sz w:val="24"/>
      <w:szCs w:val="24"/>
    </w:rPr>
  </w:style>
  <w:style w:type="character" w:styleId="afff4">
    <w:name w:val="Unresolved Mention"/>
    <w:uiPriority w:val="99"/>
    <w:semiHidden/>
    <w:unhideWhenUsed/>
    <w:rsid w:val="00775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440688576">
      <w:bodyDiv w:val="1"/>
      <w:marLeft w:val="0"/>
      <w:marRight w:val="0"/>
      <w:marTop w:val="0"/>
      <w:marBottom w:val="0"/>
      <w:divBdr>
        <w:top w:val="none" w:sz="0" w:space="0" w:color="auto"/>
        <w:left w:val="none" w:sz="0" w:space="0" w:color="auto"/>
        <w:bottom w:val="none" w:sz="0" w:space="0" w:color="auto"/>
        <w:right w:val="none" w:sz="0" w:space="0" w:color="auto"/>
      </w:divBdr>
    </w:div>
    <w:div w:id="483395967">
      <w:bodyDiv w:val="1"/>
      <w:marLeft w:val="0"/>
      <w:marRight w:val="0"/>
      <w:marTop w:val="0"/>
      <w:marBottom w:val="0"/>
      <w:divBdr>
        <w:top w:val="none" w:sz="0" w:space="0" w:color="auto"/>
        <w:left w:val="none" w:sz="0" w:space="0" w:color="auto"/>
        <w:bottom w:val="none" w:sz="0" w:space="0" w:color="auto"/>
        <w:right w:val="none" w:sz="0" w:space="0" w:color="auto"/>
      </w:divBdr>
    </w:div>
    <w:div w:id="794980788">
      <w:bodyDiv w:val="1"/>
      <w:marLeft w:val="0"/>
      <w:marRight w:val="0"/>
      <w:marTop w:val="0"/>
      <w:marBottom w:val="0"/>
      <w:divBdr>
        <w:top w:val="none" w:sz="0" w:space="0" w:color="auto"/>
        <w:left w:val="none" w:sz="0" w:space="0" w:color="auto"/>
        <w:bottom w:val="none" w:sz="0" w:space="0" w:color="auto"/>
        <w:right w:val="none" w:sz="0" w:space="0" w:color="auto"/>
      </w:divBdr>
    </w:div>
    <w:div w:id="1021321349">
      <w:bodyDiv w:val="1"/>
      <w:marLeft w:val="0"/>
      <w:marRight w:val="0"/>
      <w:marTop w:val="0"/>
      <w:marBottom w:val="0"/>
      <w:divBdr>
        <w:top w:val="none" w:sz="0" w:space="0" w:color="auto"/>
        <w:left w:val="none" w:sz="0" w:space="0" w:color="auto"/>
        <w:bottom w:val="none" w:sz="0" w:space="0" w:color="auto"/>
        <w:right w:val="none" w:sz="0" w:space="0" w:color="auto"/>
      </w:divBdr>
    </w:div>
    <w:div w:id="1061559881">
      <w:bodyDiv w:val="1"/>
      <w:marLeft w:val="0"/>
      <w:marRight w:val="0"/>
      <w:marTop w:val="0"/>
      <w:marBottom w:val="0"/>
      <w:divBdr>
        <w:top w:val="none" w:sz="0" w:space="0" w:color="auto"/>
        <w:left w:val="none" w:sz="0" w:space="0" w:color="auto"/>
        <w:bottom w:val="none" w:sz="0" w:space="0" w:color="auto"/>
        <w:right w:val="none" w:sz="0" w:space="0" w:color="auto"/>
      </w:divBdr>
    </w:div>
    <w:div w:id="1160317613">
      <w:bodyDiv w:val="1"/>
      <w:marLeft w:val="0"/>
      <w:marRight w:val="0"/>
      <w:marTop w:val="0"/>
      <w:marBottom w:val="0"/>
      <w:divBdr>
        <w:top w:val="none" w:sz="0" w:space="0" w:color="auto"/>
        <w:left w:val="none" w:sz="0" w:space="0" w:color="auto"/>
        <w:bottom w:val="none" w:sz="0" w:space="0" w:color="auto"/>
        <w:right w:val="none" w:sz="0" w:space="0" w:color="auto"/>
      </w:divBdr>
    </w:div>
    <w:div w:id="1232891832">
      <w:bodyDiv w:val="1"/>
      <w:marLeft w:val="0"/>
      <w:marRight w:val="0"/>
      <w:marTop w:val="0"/>
      <w:marBottom w:val="0"/>
      <w:divBdr>
        <w:top w:val="none" w:sz="0" w:space="0" w:color="auto"/>
        <w:left w:val="none" w:sz="0" w:space="0" w:color="auto"/>
        <w:bottom w:val="none" w:sz="0" w:space="0" w:color="auto"/>
        <w:right w:val="none" w:sz="0" w:space="0" w:color="auto"/>
      </w:divBdr>
    </w:div>
    <w:div w:id="1344942010">
      <w:bodyDiv w:val="1"/>
      <w:marLeft w:val="0"/>
      <w:marRight w:val="0"/>
      <w:marTop w:val="0"/>
      <w:marBottom w:val="0"/>
      <w:divBdr>
        <w:top w:val="none" w:sz="0" w:space="0" w:color="auto"/>
        <w:left w:val="none" w:sz="0" w:space="0" w:color="auto"/>
        <w:bottom w:val="none" w:sz="0" w:space="0" w:color="auto"/>
        <w:right w:val="none" w:sz="0" w:space="0" w:color="auto"/>
      </w:divBdr>
    </w:div>
    <w:div w:id="15644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mtospec@dagtec.ru" TargetMode="External"/><Relationship Id="rId13" Type="http://schemas.openxmlformats.org/officeDocument/2006/relationships/hyperlink" Target="https://psp.torgi82.ru/" TargetMode="External"/><Relationship Id="rId18" Type="http://schemas.openxmlformats.org/officeDocument/2006/relationships/hyperlink" Target="consultantplus://offline/main?base=ROS;n=116038;fld=13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ew.zakupki.gov.ru" TargetMode="External"/><Relationship Id="rId17" Type="http://schemas.openxmlformats.org/officeDocument/2006/relationships/hyperlink" Target="https://psp.torgi82.ru/" TargetMode="External"/><Relationship Id="rId2" Type="http://schemas.openxmlformats.org/officeDocument/2006/relationships/numbering" Target="numbering.xml"/><Relationship Id="rId16" Type="http://schemas.openxmlformats.org/officeDocument/2006/relationships/hyperlink" Target="https://psp.torgi82.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p.torgi82.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p.torgi82.ru/" TargetMode="External"/><Relationship Id="rId23" Type="http://schemas.openxmlformats.org/officeDocument/2006/relationships/fontTable" Target="fontTable.xml"/><Relationship Id="rId10" Type="http://schemas.openxmlformats.org/officeDocument/2006/relationships/hyperlink" Target="http://new.zakupki.gov.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zakupki.gov.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8006-BD47-4102-A142-121DEF37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11012</Words>
  <Characters>62774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73639</CharactersWithSpaces>
  <SharedDoc>false</SharedDoc>
  <HLinks>
    <vt:vector size="66" baseType="variant">
      <vt:variant>
        <vt:i4>7274549</vt:i4>
      </vt:variant>
      <vt:variant>
        <vt:i4>30</vt:i4>
      </vt:variant>
      <vt:variant>
        <vt:i4>0</vt:i4>
      </vt:variant>
      <vt:variant>
        <vt:i4>5</vt:i4>
      </vt:variant>
      <vt:variant>
        <vt:lpwstr>http://www.zakupki.gov.ru/</vt:lpwstr>
      </vt:variant>
      <vt:variant>
        <vt:lpwstr/>
      </vt:variant>
      <vt:variant>
        <vt:i4>7143545</vt:i4>
      </vt:variant>
      <vt:variant>
        <vt:i4>27</vt:i4>
      </vt:variant>
      <vt:variant>
        <vt:i4>0</vt:i4>
      </vt:variant>
      <vt:variant>
        <vt:i4>5</vt:i4>
      </vt:variant>
      <vt:variant>
        <vt:lpwstr>consultantplus://offline/main?base=ROS;n=116038;fld=134</vt:lpwstr>
      </vt:variant>
      <vt:variant>
        <vt:lpwstr/>
      </vt:variant>
      <vt:variant>
        <vt:i4>2556015</vt:i4>
      </vt:variant>
      <vt:variant>
        <vt:i4>24</vt:i4>
      </vt:variant>
      <vt:variant>
        <vt:i4>0</vt:i4>
      </vt:variant>
      <vt:variant>
        <vt:i4>5</vt:i4>
      </vt:variant>
      <vt:variant>
        <vt:lpwstr>https://psp.torgi82.ru/</vt:lpwstr>
      </vt:variant>
      <vt:variant>
        <vt:lpwstr/>
      </vt:variant>
      <vt:variant>
        <vt:i4>2556015</vt:i4>
      </vt:variant>
      <vt:variant>
        <vt:i4>21</vt:i4>
      </vt:variant>
      <vt:variant>
        <vt:i4>0</vt:i4>
      </vt:variant>
      <vt:variant>
        <vt:i4>5</vt:i4>
      </vt:variant>
      <vt:variant>
        <vt:lpwstr>https://psp.torgi82.ru/</vt:lpwstr>
      </vt:variant>
      <vt:variant>
        <vt:lpwstr/>
      </vt:variant>
      <vt:variant>
        <vt:i4>2556015</vt:i4>
      </vt:variant>
      <vt:variant>
        <vt:i4>18</vt:i4>
      </vt:variant>
      <vt:variant>
        <vt:i4>0</vt:i4>
      </vt:variant>
      <vt:variant>
        <vt:i4>5</vt:i4>
      </vt:variant>
      <vt:variant>
        <vt:lpwstr>https://psp.torgi82.ru/</vt:lpwstr>
      </vt:variant>
      <vt:variant>
        <vt:lpwstr/>
      </vt:variant>
      <vt:variant>
        <vt:i4>7274549</vt:i4>
      </vt:variant>
      <vt:variant>
        <vt:i4>15</vt:i4>
      </vt:variant>
      <vt:variant>
        <vt:i4>0</vt:i4>
      </vt:variant>
      <vt:variant>
        <vt:i4>5</vt:i4>
      </vt:variant>
      <vt:variant>
        <vt:lpwstr>http://www.zakupki.gov.ru/</vt:lpwstr>
      </vt:variant>
      <vt:variant>
        <vt:lpwstr/>
      </vt:variant>
      <vt:variant>
        <vt:i4>2556015</vt:i4>
      </vt:variant>
      <vt:variant>
        <vt:i4>12</vt:i4>
      </vt:variant>
      <vt:variant>
        <vt:i4>0</vt:i4>
      </vt:variant>
      <vt:variant>
        <vt:i4>5</vt:i4>
      </vt:variant>
      <vt:variant>
        <vt:lpwstr>https://psp.torgi82.ru/</vt:lpwstr>
      </vt:variant>
      <vt:variant>
        <vt:lpwstr/>
      </vt:variant>
      <vt:variant>
        <vt:i4>7733287</vt:i4>
      </vt:variant>
      <vt:variant>
        <vt:i4>9</vt:i4>
      </vt:variant>
      <vt:variant>
        <vt:i4>0</vt:i4>
      </vt:variant>
      <vt:variant>
        <vt:i4>5</vt:i4>
      </vt:variant>
      <vt:variant>
        <vt:lpwstr>http://new.zakupki.gov.ru/</vt:lpwstr>
      </vt:variant>
      <vt:variant>
        <vt:lpwstr/>
      </vt:variant>
      <vt:variant>
        <vt:i4>2556015</vt:i4>
      </vt:variant>
      <vt:variant>
        <vt:i4>6</vt:i4>
      </vt:variant>
      <vt:variant>
        <vt:i4>0</vt:i4>
      </vt:variant>
      <vt:variant>
        <vt:i4>5</vt:i4>
      </vt:variant>
      <vt:variant>
        <vt:lpwstr>https://psp.torgi82.ru/</vt:lpwstr>
      </vt:variant>
      <vt:variant>
        <vt:lpwstr/>
      </vt:variant>
      <vt:variant>
        <vt:i4>7733287</vt:i4>
      </vt:variant>
      <vt:variant>
        <vt:i4>3</vt:i4>
      </vt:variant>
      <vt:variant>
        <vt:i4>0</vt:i4>
      </vt:variant>
      <vt:variant>
        <vt:i4>5</vt:i4>
      </vt:variant>
      <vt:variant>
        <vt:lpwstr>http://new.zakupki.gov.ru/</vt:lpwstr>
      </vt:variant>
      <vt:variant>
        <vt:lpwstr/>
      </vt:variant>
      <vt:variant>
        <vt:i4>2818067</vt:i4>
      </vt:variant>
      <vt:variant>
        <vt:i4>0</vt:i4>
      </vt:variant>
      <vt:variant>
        <vt:i4>0</vt:i4>
      </vt:variant>
      <vt:variant>
        <vt:i4>5</vt:i4>
      </vt:variant>
      <vt:variant>
        <vt:lpwstr>mailto:omtospec@dagtec.ru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sp.oppt</dc:creator>
  <cp:keywords/>
  <cp:lastModifiedBy>omto3</cp:lastModifiedBy>
  <cp:revision>2</cp:revision>
  <cp:lastPrinted>2022-08-04T14:13:00Z</cp:lastPrinted>
  <dcterms:created xsi:type="dcterms:W3CDTF">2025-10-10T13:02:00Z</dcterms:created>
  <dcterms:modified xsi:type="dcterms:W3CDTF">2025-10-10T13:02:00Z</dcterms:modified>
</cp:coreProperties>
</file>